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3DA2F" w14:textId="77777777" w:rsidR="00956DAC" w:rsidRPr="00FA13D4" w:rsidRDefault="004D60D6" w:rsidP="00FE2AFA">
      <w:pPr>
        <w:jc w:val="center"/>
        <w:rPr>
          <w:rFonts w:cs="Calibri"/>
          <w:b/>
          <w:sz w:val="36"/>
          <w:szCs w:val="24"/>
        </w:rPr>
      </w:pPr>
      <w:r w:rsidRPr="00FA13D4">
        <w:rPr>
          <w:rFonts w:cs="Calibri"/>
          <w:b/>
          <w:sz w:val="36"/>
          <w:szCs w:val="24"/>
        </w:rPr>
        <w:t>MEMORIA DESCRIPTIVA Y PRESUPUESTO</w:t>
      </w:r>
      <w:r w:rsidR="00956DAC" w:rsidRPr="00FA13D4">
        <w:rPr>
          <w:rFonts w:cs="Calibri"/>
          <w:b/>
          <w:sz w:val="36"/>
          <w:szCs w:val="24"/>
        </w:rPr>
        <w:t xml:space="preserve"> 202</w:t>
      </w:r>
      <w:r w:rsidR="00C423C1">
        <w:rPr>
          <w:rFonts w:cs="Calibri"/>
          <w:b/>
          <w:sz w:val="36"/>
          <w:szCs w:val="24"/>
        </w:rPr>
        <w:t>5</w:t>
      </w:r>
      <w:r w:rsidR="005B644D" w:rsidRPr="00FA13D4">
        <w:rPr>
          <w:rFonts w:cs="Calibri"/>
          <w:b/>
          <w:sz w:val="36"/>
          <w:szCs w:val="24"/>
        </w:rPr>
        <w:t xml:space="preserve">. </w:t>
      </w:r>
      <w:r w:rsidR="00956DAC" w:rsidRPr="00FA13D4">
        <w:rPr>
          <w:rFonts w:cs="Calibri"/>
          <w:b/>
          <w:sz w:val="36"/>
          <w:szCs w:val="24"/>
        </w:rPr>
        <w:t>PROGRAMA 1</w:t>
      </w:r>
      <w:r w:rsidR="00723F82">
        <w:rPr>
          <w:rFonts w:cs="Calibri"/>
          <w:b/>
          <w:sz w:val="36"/>
          <w:szCs w:val="24"/>
        </w:rPr>
        <w:t>.</w:t>
      </w:r>
    </w:p>
    <w:p w14:paraId="4956364F" w14:textId="77777777" w:rsidR="00FA13D4" w:rsidRDefault="00FA13D4" w:rsidP="00D85CCE">
      <w:pPr>
        <w:rPr>
          <w:rFonts w:cs="Calibri"/>
          <w:b/>
          <w:sz w:val="24"/>
          <w:szCs w:val="24"/>
        </w:rPr>
      </w:pPr>
    </w:p>
    <w:p w14:paraId="0B6E4A7F" w14:textId="45A82F6E" w:rsidR="005B644D" w:rsidRDefault="00D85CCE" w:rsidP="00AA0DF1">
      <w:pPr>
        <w:jc w:val="both"/>
        <w:rPr>
          <w:rFonts w:cs="Calibri"/>
          <w:sz w:val="24"/>
          <w:szCs w:val="24"/>
        </w:rPr>
      </w:pPr>
      <w:r w:rsidRPr="00D85CCE">
        <w:rPr>
          <w:rFonts w:cs="Calibri"/>
          <w:b/>
          <w:sz w:val="24"/>
          <w:szCs w:val="24"/>
        </w:rPr>
        <w:t xml:space="preserve">NOTA: </w:t>
      </w:r>
      <w:r>
        <w:rPr>
          <w:rFonts w:cs="Calibri"/>
          <w:sz w:val="24"/>
          <w:szCs w:val="24"/>
        </w:rPr>
        <w:t xml:space="preserve">Tenga en cuenta que los </w:t>
      </w:r>
      <w:r w:rsidRPr="00D85CCE">
        <w:rPr>
          <w:rFonts w:cs="Calibri"/>
          <w:b/>
          <w:iCs/>
          <w:color w:val="2E74B5"/>
          <w:sz w:val="24"/>
          <w:szCs w:val="20"/>
        </w:rPr>
        <w:t xml:space="preserve">textos de color </w:t>
      </w:r>
      <w:r w:rsidR="0061342F" w:rsidRPr="00D85CCE">
        <w:rPr>
          <w:rFonts w:cs="Calibri"/>
          <w:b/>
          <w:iCs/>
          <w:color w:val="2E74B5"/>
          <w:sz w:val="24"/>
          <w:szCs w:val="20"/>
        </w:rPr>
        <w:t>azul</w:t>
      </w:r>
      <w:r>
        <w:rPr>
          <w:rFonts w:cs="Calibri"/>
          <w:sz w:val="24"/>
          <w:szCs w:val="24"/>
        </w:rPr>
        <w:t xml:space="preserve"> son meramente de apoyo a la confección de la </w:t>
      </w:r>
      <w:r w:rsidR="00723F82">
        <w:rPr>
          <w:rFonts w:cs="Calibri"/>
          <w:sz w:val="24"/>
          <w:szCs w:val="24"/>
        </w:rPr>
        <w:t xml:space="preserve">memoria del </w:t>
      </w:r>
      <w:r w:rsidR="004C6831">
        <w:rPr>
          <w:rFonts w:cs="Calibri"/>
          <w:sz w:val="24"/>
          <w:szCs w:val="24"/>
        </w:rPr>
        <w:t>proyecto</w:t>
      </w:r>
      <w:r>
        <w:rPr>
          <w:rFonts w:cs="Calibri"/>
          <w:sz w:val="24"/>
          <w:szCs w:val="24"/>
        </w:rPr>
        <w:t>. Deberá eliminarlos y no reproducirlos en su memoria. Utilice para su documento los textos en color negro.</w:t>
      </w:r>
    </w:p>
    <w:p w14:paraId="212C9CCA" w14:textId="77777777" w:rsidR="00FA13D4" w:rsidRDefault="00FA13D4" w:rsidP="00D85CCE">
      <w:pPr>
        <w:rPr>
          <w:rFonts w:cs="Calibri"/>
          <w:sz w:val="24"/>
          <w:szCs w:val="24"/>
        </w:rPr>
      </w:pPr>
    </w:p>
    <w:tbl>
      <w:tblPr>
        <w:tblW w:w="0" w:type="auto"/>
        <w:tblBorders>
          <w:top w:val="dashed" w:sz="4" w:space="0" w:color="767171"/>
          <w:left w:val="dashed" w:sz="4" w:space="0" w:color="767171"/>
          <w:bottom w:val="dashed" w:sz="4" w:space="0" w:color="767171"/>
          <w:right w:val="dashed" w:sz="4" w:space="0" w:color="767171"/>
          <w:insideH w:val="dashed" w:sz="4" w:space="0" w:color="767171"/>
          <w:insideV w:val="dashed" w:sz="4" w:space="0" w:color="767171"/>
        </w:tblBorders>
        <w:tblLook w:val="04A0" w:firstRow="1" w:lastRow="0" w:firstColumn="1" w:lastColumn="0" w:noHBand="0" w:noVBand="1"/>
      </w:tblPr>
      <w:tblGrid>
        <w:gridCol w:w="9634"/>
      </w:tblGrid>
      <w:tr w:rsidR="00167D4C" w:rsidRPr="00D85CCE" w14:paraId="728F2429" w14:textId="77777777" w:rsidTr="00D85CCE">
        <w:tc>
          <w:tcPr>
            <w:tcW w:w="9634" w:type="dxa"/>
            <w:shd w:val="clear" w:color="auto" w:fill="auto"/>
          </w:tcPr>
          <w:p w14:paraId="4787C321" w14:textId="77777777" w:rsidR="002B521A" w:rsidRPr="00D85CCE" w:rsidRDefault="002B521A" w:rsidP="00FA13D4">
            <w:pPr>
              <w:spacing w:line="360" w:lineRule="auto"/>
              <w:jc w:val="both"/>
              <w:rPr>
                <w:rFonts w:cs="Calibri"/>
                <w:b/>
                <w:bCs/>
                <w:iCs/>
                <w:color w:val="2E74B5"/>
                <w:sz w:val="24"/>
              </w:rPr>
            </w:pPr>
            <w:r w:rsidRPr="00D85CCE">
              <w:rPr>
                <w:rFonts w:cs="Calibri"/>
                <w:b/>
                <w:bCs/>
                <w:iCs/>
                <w:color w:val="2E74B5"/>
                <w:sz w:val="24"/>
              </w:rPr>
              <w:t>C</w:t>
            </w:r>
            <w:r w:rsidR="00956DAC" w:rsidRPr="00D85CCE">
              <w:rPr>
                <w:rFonts w:cs="Calibri"/>
                <w:b/>
                <w:bCs/>
                <w:iCs/>
                <w:color w:val="2E74B5"/>
                <w:sz w:val="24"/>
              </w:rPr>
              <w:t xml:space="preserve">ONSIDERACIONES </w:t>
            </w:r>
            <w:r w:rsidR="005B644D" w:rsidRPr="00D85CCE">
              <w:rPr>
                <w:rFonts w:cs="Calibri"/>
                <w:b/>
                <w:bCs/>
                <w:iCs/>
                <w:color w:val="2E74B5"/>
                <w:sz w:val="24"/>
              </w:rPr>
              <w:t>PREVIAS</w:t>
            </w:r>
            <w:r w:rsidR="00D85CCE" w:rsidRPr="00D85CCE">
              <w:rPr>
                <w:rFonts w:cs="Calibri"/>
                <w:b/>
                <w:bCs/>
                <w:iCs/>
                <w:color w:val="2E74B5"/>
                <w:sz w:val="24"/>
              </w:rPr>
              <w:t xml:space="preserve"> A TENER EN CUENTA</w:t>
            </w:r>
            <w:r w:rsidR="00956DAC" w:rsidRPr="00D85CCE">
              <w:rPr>
                <w:rFonts w:cs="Calibri"/>
                <w:b/>
                <w:bCs/>
                <w:iCs/>
                <w:color w:val="2E74B5"/>
                <w:sz w:val="24"/>
              </w:rPr>
              <w:t>:</w:t>
            </w:r>
            <w:r w:rsidRPr="00D85CCE">
              <w:rPr>
                <w:rFonts w:cs="Calibri"/>
                <w:b/>
                <w:bCs/>
                <w:iCs/>
                <w:color w:val="2E74B5"/>
                <w:sz w:val="24"/>
              </w:rPr>
              <w:t xml:space="preserve"> </w:t>
            </w:r>
          </w:p>
          <w:p w14:paraId="3E55A959" w14:textId="77777777" w:rsidR="00956DAC" w:rsidRPr="00D85CCE" w:rsidRDefault="002B521A" w:rsidP="00FA13D4">
            <w:pPr>
              <w:numPr>
                <w:ilvl w:val="0"/>
                <w:numId w:val="6"/>
              </w:numPr>
              <w:spacing w:line="360" w:lineRule="auto"/>
              <w:jc w:val="both"/>
              <w:rPr>
                <w:rFonts w:cs="Calibri"/>
                <w:iCs/>
                <w:color w:val="2E74B5"/>
                <w:sz w:val="24"/>
                <w:szCs w:val="20"/>
              </w:rPr>
            </w:pPr>
            <w:r w:rsidRPr="00D85CCE">
              <w:rPr>
                <w:rFonts w:cs="Calibri"/>
                <w:iCs/>
                <w:color w:val="2E74B5"/>
                <w:sz w:val="24"/>
                <w:szCs w:val="20"/>
              </w:rPr>
              <w:t>E</w:t>
            </w:r>
            <w:r w:rsidR="00956DAC" w:rsidRPr="00D85CCE">
              <w:rPr>
                <w:rFonts w:cs="Calibri"/>
                <w:iCs/>
                <w:color w:val="2E74B5"/>
                <w:sz w:val="24"/>
                <w:szCs w:val="20"/>
              </w:rPr>
              <w:t>l solicitante deberá acompañar a su solicitud de ayudas del ejercicio 202</w:t>
            </w:r>
            <w:r w:rsidR="00C423C1">
              <w:rPr>
                <w:rFonts w:cs="Calibri"/>
                <w:iCs/>
                <w:color w:val="2E74B5"/>
                <w:sz w:val="24"/>
                <w:szCs w:val="20"/>
              </w:rPr>
              <w:t>5</w:t>
            </w:r>
            <w:r w:rsidR="00956DAC" w:rsidRPr="00D85CCE">
              <w:rPr>
                <w:rFonts w:cs="Calibri"/>
                <w:iCs/>
                <w:color w:val="2E74B5"/>
                <w:sz w:val="24"/>
                <w:szCs w:val="20"/>
              </w:rPr>
              <w:t>, una memoria técnica de ejecución y presupuesto del proyecto, con la documentación e información descrita en este documento tipo denominado “Memoria descriptiva y presupuesto 202</w:t>
            </w:r>
            <w:r w:rsidR="00C423C1">
              <w:rPr>
                <w:rFonts w:cs="Calibri"/>
                <w:iCs/>
                <w:color w:val="2E74B5"/>
                <w:sz w:val="24"/>
                <w:szCs w:val="20"/>
              </w:rPr>
              <w:t>5</w:t>
            </w:r>
            <w:r w:rsidR="00956DAC" w:rsidRPr="00D85CCE">
              <w:rPr>
                <w:rFonts w:cs="Calibri"/>
                <w:iCs/>
                <w:color w:val="2E74B5"/>
                <w:sz w:val="24"/>
                <w:szCs w:val="20"/>
              </w:rPr>
              <w:t>” que contendrá la descripción del proyecto</w:t>
            </w:r>
            <w:r w:rsidR="00F61A9C" w:rsidRPr="00D85CCE">
              <w:rPr>
                <w:rFonts w:cs="Calibri"/>
                <w:iCs/>
                <w:color w:val="2E74B5"/>
                <w:sz w:val="24"/>
                <w:szCs w:val="20"/>
              </w:rPr>
              <w:t>, la necesidad del proyecto a desarrollar, así como su adecuación al objeto de cada programa. También se incluirá el presupuesto que deberá contener la información que se estipula en el</w:t>
            </w:r>
            <w:r w:rsidR="00956DAC" w:rsidRPr="00D85CCE">
              <w:rPr>
                <w:rFonts w:cs="Calibri"/>
                <w:iCs/>
                <w:color w:val="2E74B5"/>
                <w:sz w:val="24"/>
                <w:szCs w:val="20"/>
              </w:rPr>
              <w:t xml:space="preserve"> artículo 8, apartado e)</w:t>
            </w:r>
            <w:r w:rsidR="00F61A9C" w:rsidRPr="00D85CCE">
              <w:rPr>
                <w:rFonts w:cs="Calibri"/>
                <w:iCs/>
                <w:color w:val="2E74B5"/>
                <w:sz w:val="24"/>
                <w:szCs w:val="20"/>
              </w:rPr>
              <w:t xml:space="preserve">, punto 2, </w:t>
            </w:r>
            <w:r w:rsidR="00956DAC" w:rsidRPr="00D85CCE">
              <w:rPr>
                <w:rFonts w:cs="Calibri"/>
                <w:iCs/>
                <w:color w:val="2E74B5"/>
                <w:sz w:val="24"/>
                <w:szCs w:val="20"/>
              </w:rPr>
              <w:t>de la resolución de convocatoria de las ayudas 202</w:t>
            </w:r>
            <w:r w:rsidR="00C423C1">
              <w:rPr>
                <w:rFonts w:cs="Calibri"/>
                <w:iCs/>
                <w:color w:val="2E74B5"/>
                <w:sz w:val="24"/>
                <w:szCs w:val="20"/>
              </w:rPr>
              <w:t>5</w:t>
            </w:r>
            <w:r w:rsidR="00956DAC" w:rsidRPr="00D85CCE">
              <w:rPr>
                <w:rFonts w:cs="Calibri"/>
                <w:iCs/>
                <w:color w:val="2E74B5"/>
                <w:sz w:val="24"/>
                <w:szCs w:val="20"/>
              </w:rPr>
              <w:t>.</w:t>
            </w:r>
          </w:p>
          <w:p w14:paraId="774E856F" w14:textId="77777777" w:rsidR="00F61A9C" w:rsidRPr="00D85CCE" w:rsidRDefault="00956DAC" w:rsidP="00FA13D4">
            <w:pPr>
              <w:numPr>
                <w:ilvl w:val="0"/>
                <w:numId w:val="6"/>
              </w:numPr>
              <w:spacing w:line="360" w:lineRule="auto"/>
              <w:jc w:val="both"/>
              <w:rPr>
                <w:rFonts w:cs="Calibri"/>
                <w:iCs/>
                <w:color w:val="2E74B5"/>
                <w:sz w:val="24"/>
                <w:szCs w:val="20"/>
              </w:rPr>
            </w:pPr>
            <w:r w:rsidRPr="00D85CCE">
              <w:rPr>
                <w:rFonts w:cs="Calibri"/>
                <w:iCs/>
                <w:color w:val="2E74B5"/>
                <w:sz w:val="24"/>
                <w:szCs w:val="20"/>
              </w:rPr>
              <w:t>Es</w:t>
            </w:r>
            <w:r w:rsidR="002B521A" w:rsidRPr="00D85CCE">
              <w:rPr>
                <w:rFonts w:cs="Calibri"/>
                <w:iCs/>
                <w:color w:val="2E74B5"/>
                <w:sz w:val="24"/>
                <w:szCs w:val="20"/>
              </w:rPr>
              <w:t xml:space="preserve">te documento es una guía de los epígrafes y </w:t>
            </w:r>
            <w:r w:rsidR="00A6553D" w:rsidRPr="00D85CCE">
              <w:rPr>
                <w:rFonts w:cs="Calibri"/>
                <w:iCs/>
                <w:color w:val="2E74B5"/>
                <w:sz w:val="24"/>
                <w:szCs w:val="20"/>
              </w:rPr>
              <w:t xml:space="preserve">los </w:t>
            </w:r>
            <w:r w:rsidR="002B521A" w:rsidRPr="00D85CCE">
              <w:rPr>
                <w:rFonts w:cs="Calibri"/>
                <w:iCs/>
                <w:color w:val="2E74B5"/>
                <w:sz w:val="24"/>
                <w:szCs w:val="20"/>
              </w:rPr>
              <w:t xml:space="preserve">contenidos que debe </w:t>
            </w:r>
            <w:r w:rsidR="00A6553D" w:rsidRPr="00D85CCE">
              <w:rPr>
                <w:rFonts w:cs="Calibri"/>
                <w:iCs/>
                <w:color w:val="2E74B5"/>
                <w:sz w:val="24"/>
                <w:szCs w:val="20"/>
              </w:rPr>
              <w:t xml:space="preserve">incluir </w:t>
            </w:r>
            <w:r w:rsidR="002B521A" w:rsidRPr="00D85CCE">
              <w:rPr>
                <w:rFonts w:cs="Calibri"/>
                <w:iCs/>
                <w:color w:val="2E74B5"/>
                <w:sz w:val="24"/>
                <w:szCs w:val="20"/>
              </w:rPr>
              <w:t xml:space="preserve">la memoria del proyecto para el cual solicita la ayuda. </w:t>
            </w:r>
            <w:r w:rsidR="00F61A9C" w:rsidRPr="00D85CCE">
              <w:rPr>
                <w:rFonts w:cs="Calibri"/>
                <w:iCs/>
                <w:color w:val="2E74B5"/>
                <w:sz w:val="24"/>
                <w:szCs w:val="20"/>
              </w:rPr>
              <w:t>Deberá contener información que permita valorar el interés turístico conforme a los criterios de valoración que figuran en el artículo 10.2 de la resolución de convocatoria.</w:t>
            </w:r>
          </w:p>
          <w:p w14:paraId="1A61E5D1" w14:textId="77777777" w:rsidR="00D31B54" w:rsidRPr="00D85CCE" w:rsidRDefault="00D31B54" w:rsidP="00FA13D4">
            <w:pPr>
              <w:numPr>
                <w:ilvl w:val="0"/>
                <w:numId w:val="6"/>
              </w:numPr>
              <w:spacing w:line="360" w:lineRule="auto"/>
              <w:jc w:val="both"/>
              <w:rPr>
                <w:rFonts w:cs="Calibri"/>
                <w:iCs/>
                <w:color w:val="2E74B5"/>
                <w:sz w:val="24"/>
                <w:szCs w:val="20"/>
              </w:rPr>
            </w:pPr>
            <w:r w:rsidRPr="00D85CCE">
              <w:rPr>
                <w:rFonts w:cs="Calibri"/>
                <w:iCs/>
                <w:color w:val="2E74B5"/>
                <w:sz w:val="24"/>
                <w:szCs w:val="20"/>
              </w:rPr>
              <w:t xml:space="preserve">Deberá presentar el mismo en formato PDF y constará de todos los puntos que se describen a continuación, pudiendo el solicitante añadir cuantos estime oportuno para la aclaración del alcance del proyecto. </w:t>
            </w:r>
          </w:p>
          <w:p w14:paraId="38BA4B62" w14:textId="77777777" w:rsidR="00C05A11" w:rsidRPr="00D85CCE" w:rsidRDefault="00A6553D" w:rsidP="00FA13D4">
            <w:pPr>
              <w:numPr>
                <w:ilvl w:val="0"/>
                <w:numId w:val="6"/>
              </w:numPr>
              <w:spacing w:line="360" w:lineRule="auto"/>
              <w:jc w:val="both"/>
              <w:rPr>
                <w:rFonts w:cs="Calibri"/>
                <w:iCs/>
                <w:color w:val="2E74B5"/>
                <w:sz w:val="24"/>
                <w:szCs w:val="20"/>
              </w:rPr>
            </w:pPr>
            <w:r w:rsidRPr="00D85CCE">
              <w:rPr>
                <w:rFonts w:cs="Calibri"/>
                <w:iCs/>
                <w:color w:val="2E74B5"/>
                <w:sz w:val="24"/>
                <w:szCs w:val="20"/>
              </w:rPr>
              <w:t>Tenga en cuenta que</w:t>
            </w:r>
            <w:r w:rsidR="00304083" w:rsidRPr="00D85CCE">
              <w:rPr>
                <w:rFonts w:cs="Calibri"/>
                <w:iCs/>
                <w:color w:val="2E74B5"/>
                <w:sz w:val="24"/>
                <w:szCs w:val="20"/>
              </w:rPr>
              <w:t>,</w:t>
            </w:r>
            <w:r w:rsidRPr="00D85CCE">
              <w:rPr>
                <w:rFonts w:cs="Calibri"/>
                <w:iCs/>
                <w:color w:val="2E74B5"/>
                <w:sz w:val="24"/>
                <w:szCs w:val="20"/>
              </w:rPr>
              <w:t xml:space="preserve"> u</w:t>
            </w:r>
            <w:r w:rsidR="002B521A" w:rsidRPr="00D85CCE">
              <w:rPr>
                <w:rFonts w:cs="Calibri"/>
                <w:iCs/>
                <w:color w:val="2E74B5"/>
                <w:sz w:val="24"/>
                <w:szCs w:val="20"/>
              </w:rPr>
              <w:t xml:space="preserve">na vez presentada </w:t>
            </w:r>
            <w:r w:rsidR="00C05A11" w:rsidRPr="00D85CCE">
              <w:rPr>
                <w:rFonts w:cs="Calibri"/>
                <w:iCs/>
                <w:color w:val="2E74B5"/>
                <w:sz w:val="24"/>
                <w:szCs w:val="20"/>
              </w:rPr>
              <w:t xml:space="preserve">la solicitud de ayuda, la modificación de los términos inicialmente previstos para el proyecto será de carácter excepcional y deberá comunicarse a través de un escrito dirigido a Turisme Comunitat Valenciana (TCV), firmado electrónicamente por la persona o entidad solicitante y  remitido a través del trámite habilitado al efecto por TCV para que obre en el expediente, detallando el alcance de los mismos, así como cualquier cambio en los presupuestos o en los proveedores inicialmente previstos y descritos en este documento. </w:t>
            </w:r>
            <w:r w:rsidR="00C05A11" w:rsidRPr="00C423C1">
              <w:rPr>
                <w:rFonts w:cs="Calibri"/>
                <w:b/>
                <w:bCs/>
                <w:iCs/>
                <w:color w:val="2E74B5"/>
                <w:sz w:val="24"/>
                <w:szCs w:val="20"/>
              </w:rPr>
              <w:t>Importante:</w:t>
            </w:r>
            <w:r w:rsidR="00C05A11" w:rsidRPr="00D85CCE">
              <w:rPr>
                <w:rFonts w:cs="Calibri"/>
                <w:iCs/>
                <w:color w:val="2E74B5"/>
                <w:sz w:val="24"/>
                <w:szCs w:val="20"/>
              </w:rPr>
              <w:t xml:space="preserve"> </w:t>
            </w:r>
            <w:r w:rsidR="00C05A11" w:rsidRPr="00C423C1">
              <w:rPr>
                <w:rFonts w:cs="Calibri"/>
                <w:b/>
                <w:bCs/>
                <w:iCs/>
                <w:color w:val="2E74B5"/>
                <w:sz w:val="24"/>
                <w:szCs w:val="20"/>
              </w:rPr>
              <w:t>no se podrá modificar al alza el importe del proyecto reseñado en la solicitud de ayuda y en este documento</w:t>
            </w:r>
            <w:r w:rsidR="009567C0" w:rsidRPr="00C423C1">
              <w:rPr>
                <w:rFonts w:cs="Calibri"/>
                <w:b/>
                <w:bCs/>
                <w:iCs/>
                <w:color w:val="2E74B5"/>
                <w:sz w:val="24"/>
                <w:szCs w:val="20"/>
              </w:rPr>
              <w:t xml:space="preserve"> en el apartado </w:t>
            </w:r>
            <w:r w:rsidR="007917ED">
              <w:rPr>
                <w:rFonts w:cs="Calibri"/>
                <w:b/>
                <w:bCs/>
                <w:iCs/>
                <w:color w:val="2E74B5"/>
                <w:sz w:val="24"/>
                <w:szCs w:val="20"/>
              </w:rPr>
              <w:t>4</w:t>
            </w:r>
            <w:r w:rsidR="009567C0" w:rsidRPr="00C423C1">
              <w:rPr>
                <w:rFonts w:cs="Calibri"/>
                <w:b/>
                <w:bCs/>
                <w:iCs/>
                <w:color w:val="2E74B5"/>
                <w:sz w:val="24"/>
                <w:szCs w:val="20"/>
              </w:rPr>
              <w:t>. Presupuesto e identificación del</w:t>
            </w:r>
            <w:r w:rsidR="009567C0" w:rsidRPr="00D85CCE">
              <w:rPr>
                <w:rFonts w:cs="Calibri"/>
                <w:iCs/>
                <w:color w:val="2E74B5"/>
                <w:sz w:val="24"/>
                <w:szCs w:val="20"/>
              </w:rPr>
              <w:t xml:space="preserve"> </w:t>
            </w:r>
            <w:r w:rsidR="009567C0" w:rsidRPr="00C423C1">
              <w:rPr>
                <w:rFonts w:cs="Calibri"/>
                <w:b/>
                <w:bCs/>
                <w:iCs/>
                <w:color w:val="2E74B5"/>
                <w:sz w:val="24"/>
                <w:szCs w:val="20"/>
              </w:rPr>
              <w:lastRenderedPageBreak/>
              <w:t>gasto</w:t>
            </w:r>
            <w:r w:rsidR="00C05A11" w:rsidRPr="00D85CCE">
              <w:rPr>
                <w:rFonts w:cs="Calibri"/>
                <w:iCs/>
                <w:color w:val="2E74B5"/>
                <w:sz w:val="24"/>
                <w:szCs w:val="20"/>
              </w:rPr>
              <w:t xml:space="preserve"> (Artículo 13. Modificaciones y cambios del proyecto </w:t>
            </w:r>
            <w:proofErr w:type="spellStart"/>
            <w:r w:rsidR="00C05A11" w:rsidRPr="00D85CCE">
              <w:rPr>
                <w:rFonts w:cs="Calibri"/>
                <w:iCs/>
                <w:color w:val="2E74B5"/>
                <w:sz w:val="24"/>
                <w:szCs w:val="20"/>
              </w:rPr>
              <w:t>incentivable</w:t>
            </w:r>
            <w:proofErr w:type="spellEnd"/>
            <w:r w:rsidR="00C05A11" w:rsidRPr="00D85CCE">
              <w:rPr>
                <w:rFonts w:cs="Calibri"/>
                <w:iCs/>
                <w:color w:val="2E74B5"/>
                <w:sz w:val="24"/>
                <w:szCs w:val="20"/>
              </w:rPr>
              <w:t xml:space="preserve"> de la resolución de convocatoria).</w:t>
            </w:r>
          </w:p>
          <w:p w14:paraId="5DEABAE1" w14:textId="77777777" w:rsidR="00314CEC" w:rsidRPr="00D85CCE" w:rsidRDefault="00C840D1" w:rsidP="00FA13D4">
            <w:pPr>
              <w:numPr>
                <w:ilvl w:val="0"/>
                <w:numId w:val="6"/>
              </w:numPr>
              <w:spacing w:line="360" w:lineRule="auto"/>
              <w:jc w:val="both"/>
              <w:rPr>
                <w:rFonts w:cs="Calibri"/>
                <w:iCs/>
                <w:color w:val="2E74B5"/>
                <w:sz w:val="24"/>
                <w:szCs w:val="20"/>
              </w:rPr>
            </w:pPr>
            <w:r w:rsidRPr="00D85CCE">
              <w:rPr>
                <w:rFonts w:cs="Calibri"/>
                <w:iCs/>
                <w:color w:val="2E74B5"/>
                <w:sz w:val="24"/>
                <w:szCs w:val="20"/>
              </w:rPr>
              <w:t>Los contenidos, conceptos y actuaciones previstas deben estar alinead</w:t>
            </w:r>
            <w:r w:rsidR="00D31B54" w:rsidRPr="00D85CCE">
              <w:rPr>
                <w:rFonts w:cs="Calibri"/>
                <w:iCs/>
                <w:color w:val="2E74B5"/>
                <w:sz w:val="24"/>
                <w:szCs w:val="20"/>
              </w:rPr>
              <w:t>os</w:t>
            </w:r>
            <w:r w:rsidRPr="00D85CCE">
              <w:rPr>
                <w:rFonts w:cs="Calibri"/>
                <w:iCs/>
                <w:color w:val="2E74B5"/>
                <w:sz w:val="24"/>
                <w:szCs w:val="20"/>
              </w:rPr>
              <w:t xml:space="preserve"> con </w:t>
            </w:r>
            <w:r w:rsidR="00304083" w:rsidRPr="00D85CCE">
              <w:rPr>
                <w:rFonts w:cs="Calibri"/>
                <w:iCs/>
                <w:color w:val="2E74B5"/>
                <w:sz w:val="24"/>
                <w:szCs w:val="20"/>
              </w:rPr>
              <w:t>la resolución de convocatoria</w:t>
            </w:r>
            <w:r w:rsidR="00314CEC" w:rsidRPr="00D85CCE">
              <w:rPr>
                <w:rFonts w:cs="Calibri"/>
                <w:iCs/>
                <w:color w:val="2E74B5"/>
                <w:sz w:val="24"/>
                <w:szCs w:val="20"/>
              </w:rPr>
              <w:t>.</w:t>
            </w:r>
          </w:p>
          <w:p w14:paraId="11102022" w14:textId="77777777" w:rsidR="00030607" w:rsidRPr="00D85CCE" w:rsidRDefault="00314CEC" w:rsidP="00FA13D4">
            <w:pPr>
              <w:spacing w:line="360" w:lineRule="auto"/>
              <w:ind w:left="360"/>
              <w:jc w:val="both"/>
              <w:rPr>
                <w:rFonts w:cs="Calibri"/>
                <w:iCs/>
                <w:color w:val="2E74B5"/>
                <w:sz w:val="24"/>
                <w:szCs w:val="20"/>
              </w:rPr>
            </w:pPr>
            <w:r w:rsidRPr="00D85CCE">
              <w:rPr>
                <w:rFonts w:cs="Calibri"/>
                <w:iCs/>
                <w:color w:val="2E74B5"/>
                <w:sz w:val="24"/>
                <w:szCs w:val="20"/>
              </w:rPr>
              <w:t>Programa 1:</w:t>
            </w:r>
            <w:r w:rsidR="00A776FF" w:rsidRPr="00D85CCE">
              <w:rPr>
                <w:rFonts w:cs="Calibri"/>
                <w:iCs/>
                <w:color w:val="2E74B5"/>
                <w:sz w:val="24"/>
                <w:szCs w:val="20"/>
              </w:rPr>
              <w:t xml:space="preserve"> </w:t>
            </w:r>
            <w:r w:rsidRPr="00D85CCE">
              <w:rPr>
                <w:rFonts w:cs="Calibri"/>
                <w:iCs/>
                <w:color w:val="2E74B5"/>
                <w:sz w:val="24"/>
                <w:szCs w:val="20"/>
              </w:rPr>
              <w:t>incentivar la realización, durante 202</w:t>
            </w:r>
            <w:r w:rsidR="001B6E13">
              <w:rPr>
                <w:rFonts w:cs="Calibri"/>
                <w:iCs/>
                <w:color w:val="2E74B5"/>
                <w:sz w:val="24"/>
                <w:szCs w:val="20"/>
              </w:rPr>
              <w:t>5</w:t>
            </w:r>
            <w:r w:rsidRPr="00D85CCE">
              <w:rPr>
                <w:rFonts w:cs="Calibri"/>
                <w:iCs/>
                <w:color w:val="2E74B5"/>
                <w:sz w:val="24"/>
                <w:szCs w:val="20"/>
              </w:rPr>
              <w:t xml:space="preserve">, de </w:t>
            </w:r>
            <w:r w:rsidR="00A776FF" w:rsidRPr="00D85CCE">
              <w:rPr>
                <w:rFonts w:cs="Calibri"/>
                <w:iCs/>
                <w:color w:val="2E74B5"/>
                <w:sz w:val="24"/>
                <w:szCs w:val="20"/>
              </w:rPr>
              <w:t xml:space="preserve">proyectos </w:t>
            </w:r>
            <w:r w:rsidR="00C05A11" w:rsidRPr="00D85CCE">
              <w:rPr>
                <w:rFonts w:cs="Calibri"/>
                <w:iCs/>
                <w:color w:val="2E74B5"/>
                <w:sz w:val="24"/>
                <w:szCs w:val="20"/>
              </w:rPr>
              <w:t>que contribuyan a mejorar el posicionamiento y la competitividad empresarial</w:t>
            </w:r>
            <w:r w:rsidRPr="00D85CCE">
              <w:rPr>
                <w:rFonts w:cs="Calibri"/>
                <w:iCs/>
                <w:color w:val="2E74B5"/>
                <w:sz w:val="24"/>
                <w:szCs w:val="20"/>
              </w:rPr>
              <w:t>, así como la visibilidad en el mercado nacional e internacional de la oferta turística de la CV a través de la mejora de la sostenibilidad, la accesibilidad</w:t>
            </w:r>
            <w:r w:rsidR="001B6E13">
              <w:rPr>
                <w:rFonts w:cs="Calibri"/>
                <w:iCs/>
                <w:color w:val="2E74B5"/>
                <w:sz w:val="24"/>
                <w:szCs w:val="20"/>
              </w:rPr>
              <w:t xml:space="preserve">, </w:t>
            </w:r>
            <w:r w:rsidRPr="00D85CCE">
              <w:rPr>
                <w:rFonts w:cs="Calibri"/>
                <w:iCs/>
                <w:color w:val="2E74B5"/>
                <w:sz w:val="24"/>
                <w:szCs w:val="20"/>
              </w:rPr>
              <w:t>y la puesta en mercado de productos y/o servicios</w:t>
            </w:r>
            <w:r w:rsidR="001B6E13">
              <w:rPr>
                <w:rFonts w:cs="Calibri"/>
                <w:iCs/>
                <w:color w:val="2E74B5"/>
                <w:sz w:val="24"/>
                <w:szCs w:val="20"/>
              </w:rPr>
              <w:t>, impulsando la desestacionalización y la diversificación.</w:t>
            </w:r>
          </w:p>
          <w:p w14:paraId="32AD7C63" w14:textId="77777777" w:rsidR="00FA13D4" w:rsidRPr="00FA13D4" w:rsidRDefault="00A71BA4" w:rsidP="00FA13D4">
            <w:pPr>
              <w:numPr>
                <w:ilvl w:val="0"/>
                <w:numId w:val="6"/>
              </w:numPr>
              <w:spacing w:line="360" w:lineRule="auto"/>
              <w:jc w:val="both"/>
              <w:rPr>
                <w:rFonts w:cs="Calibri"/>
                <w:color w:val="2E74B5"/>
                <w:sz w:val="24"/>
                <w:szCs w:val="20"/>
              </w:rPr>
            </w:pPr>
            <w:r w:rsidRPr="00D85CCE">
              <w:rPr>
                <w:rFonts w:cs="Calibri"/>
                <w:bCs/>
                <w:iCs/>
                <w:color w:val="2E74B5"/>
                <w:sz w:val="24"/>
                <w:szCs w:val="20"/>
              </w:rPr>
              <w:t xml:space="preserve">En caso de tener dudas al respecto contacte con el correo electrónico: </w:t>
            </w:r>
          </w:p>
          <w:p w14:paraId="4489B91B" w14:textId="77777777" w:rsidR="00A71BA4" w:rsidRPr="00D85CCE" w:rsidRDefault="0061342F" w:rsidP="00FA13D4">
            <w:pPr>
              <w:spacing w:line="360" w:lineRule="auto"/>
              <w:ind w:left="360"/>
              <w:jc w:val="center"/>
              <w:rPr>
                <w:rFonts w:cs="Calibri"/>
                <w:color w:val="2E74B5"/>
                <w:sz w:val="24"/>
                <w:szCs w:val="20"/>
              </w:rPr>
            </w:pPr>
            <w:hyperlink r:id="rId8" w:history="1">
              <w:r w:rsidR="00A71BA4" w:rsidRPr="00587FAA">
                <w:rPr>
                  <w:rStyle w:val="Hipervnculo"/>
                  <w:rFonts w:cs="Calibri"/>
                  <w:bCs/>
                  <w:iCs/>
                  <w:color w:val="2E74B5"/>
                  <w:sz w:val="24"/>
                  <w:szCs w:val="20"/>
                </w:rPr>
                <w:t>subvenciones@turismecv.es</w:t>
              </w:r>
            </w:hyperlink>
          </w:p>
        </w:tc>
      </w:tr>
    </w:tbl>
    <w:p w14:paraId="786B338D" w14:textId="77777777" w:rsidR="00751BAF" w:rsidRDefault="00D8140F" w:rsidP="00601C53">
      <w:pPr>
        <w:spacing w:line="276" w:lineRule="auto"/>
        <w:rPr>
          <w:rFonts w:cs="Calibri"/>
          <w:b/>
          <w:bCs/>
          <w:iCs/>
        </w:rPr>
      </w:pPr>
      <w:r>
        <w:rPr>
          <w:rFonts w:cs="Calibri"/>
          <w:b/>
          <w:bCs/>
          <w:iCs/>
        </w:rPr>
        <w:lastRenderedPageBreak/>
        <w:br w:type="page"/>
      </w:r>
    </w:p>
    <w:p w14:paraId="43A58F66" w14:textId="77777777" w:rsidR="00295FDD" w:rsidRPr="00FA13D4" w:rsidRDefault="00FA13D4" w:rsidP="00926C68">
      <w:pPr>
        <w:ind w:right="758"/>
        <w:rPr>
          <w:rFonts w:cs="Calibri"/>
          <w:b/>
          <w:bCs/>
          <w:iCs/>
          <w:u w:val="single"/>
        </w:rPr>
      </w:pPr>
      <w:r w:rsidRPr="00FA13D4">
        <w:rPr>
          <w:rFonts w:cs="Calibri"/>
          <w:b/>
          <w:bCs/>
          <w:iCs/>
          <w:u w:val="single"/>
        </w:rPr>
        <w:lastRenderedPageBreak/>
        <w:t>REDACCIÓN DE LA MEMORIA</w:t>
      </w:r>
    </w:p>
    <w:p w14:paraId="417B1A8A" w14:textId="77777777" w:rsidR="00FA13D4" w:rsidRPr="00FA13D4" w:rsidRDefault="00FA13D4" w:rsidP="00926C68">
      <w:pPr>
        <w:ind w:right="758"/>
        <w:rPr>
          <w:rFonts w:cs="Calibri"/>
          <w:sz w:val="24"/>
          <w:szCs w:val="24"/>
        </w:rPr>
      </w:pPr>
      <w:r w:rsidRPr="00FA13D4">
        <w:rPr>
          <w:rFonts w:cs="Calibri"/>
          <w:sz w:val="24"/>
          <w:szCs w:val="24"/>
        </w:rPr>
        <w:t>La memoria deberá constar de los siguientes apartados:</w:t>
      </w:r>
    </w:p>
    <w:p w14:paraId="2AB5FBD9" w14:textId="77777777" w:rsidR="00FA13D4" w:rsidRPr="00FA13D4" w:rsidRDefault="00FA13D4" w:rsidP="00926C68">
      <w:pPr>
        <w:numPr>
          <w:ilvl w:val="0"/>
          <w:numId w:val="36"/>
        </w:numPr>
        <w:spacing w:line="276" w:lineRule="auto"/>
        <w:ind w:right="758"/>
        <w:jc w:val="both"/>
        <w:rPr>
          <w:rFonts w:cs="Calibri"/>
          <w:iCs/>
          <w:color w:val="000000" w:themeColor="text1"/>
          <w:sz w:val="24"/>
          <w:szCs w:val="20"/>
        </w:rPr>
      </w:pPr>
      <w:r>
        <w:rPr>
          <w:rFonts w:cs="Calibri"/>
          <w:b/>
          <w:iCs/>
          <w:color w:val="000000" w:themeColor="text1"/>
          <w:sz w:val="24"/>
          <w:szCs w:val="20"/>
        </w:rPr>
        <w:t xml:space="preserve">Apartado </w:t>
      </w:r>
      <w:r w:rsidRPr="00FA13D4">
        <w:rPr>
          <w:rFonts w:cs="Calibri"/>
          <w:b/>
          <w:iCs/>
          <w:color w:val="000000" w:themeColor="text1"/>
          <w:sz w:val="24"/>
          <w:szCs w:val="20"/>
        </w:rPr>
        <w:t>1:</w:t>
      </w:r>
      <w:r w:rsidRPr="00FA13D4">
        <w:rPr>
          <w:rFonts w:cs="Calibri"/>
          <w:iCs/>
          <w:color w:val="000000" w:themeColor="text1"/>
          <w:sz w:val="24"/>
          <w:szCs w:val="20"/>
        </w:rPr>
        <w:t xml:space="preserve"> </w:t>
      </w:r>
      <w:r w:rsidRPr="00FA13D4">
        <w:rPr>
          <w:rFonts w:cs="Calibri"/>
          <w:bCs/>
          <w:iCs/>
          <w:color w:val="000000" w:themeColor="text1"/>
          <w:sz w:val="24"/>
          <w:szCs w:val="20"/>
        </w:rPr>
        <w:t>Identificación del proyecto para el cual se solicita la ayuda.</w:t>
      </w:r>
    </w:p>
    <w:p w14:paraId="228B73E6" w14:textId="77777777" w:rsidR="00FA13D4" w:rsidRPr="00FA13D4" w:rsidRDefault="00FA13D4" w:rsidP="00926C68">
      <w:pPr>
        <w:numPr>
          <w:ilvl w:val="0"/>
          <w:numId w:val="36"/>
        </w:numPr>
        <w:spacing w:line="276" w:lineRule="auto"/>
        <w:ind w:right="758"/>
        <w:jc w:val="both"/>
        <w:rPr>
          <w:rFonts w:cs="Calibri"/>
          <w:iCs/>
          <w:color w:val="000000" w:themeColor="text1"/>
          <w:sz w:val="24"/>
          <w:szCs w:val="20"/>
        </w:rPr>
      </w:pPr>
      <w:r>
        <w:rPr>
          <w:rFonts w:cs="Calibri"/>
          <w:b/>
          <w:iCs/>
          <w:color w:val="000000" w:themeColor="text1"/>
          <w:sz w:val="24"/>
          <w:szCs w:val="20"/>
        </w:rPr>
        <w:t xml:space="preserve">Apartado </w:t>
      </w:r>
      <w:r w:rsidRPr="00FA13D4">
        <w:rPr>
          <w:rFonts w:cs="Calibri"/>
          <w:b/>
          <w:bCs/>
          <w:iCs/>
          <w:color w:val="000000" w:themeColor="text1"/>
          <w:sz w:val="24"/>
          <w:szCs w:val="20"/>
        </w:rPr>
        <w:t>2</w:t>
      </w:r>
      <w:r w:rsidRPr="00FA13D4">
        <w:rPr>
          <w:rFonts w:cs="Calibri"/>
          <w:bCs/>
          <w:iCs/>
          <w:color w:val="000000" w:themeColor="text1"/>
          <w:sz w:val="24"/>
          <w:szCs w:val="20"/>
        </w:rPr>
        <w:t xml:space="preserve">: Descripción del proyecto a realizar.  </w:t>
      </w:r>
    </w:p>
    <w:p w14:paraId="5AE9FDA5" w14:textId="77777777" w:rsidR="00FA13D4" w:rsidRPr="00FA13D4" w:rsidRDefault="00FA13D4" w:rsidP="00926C68">
      <w:pPr>
        <w:numPr>
          <w:ilvl w:val="0"/>
          <w:numId w:val="36"/>
        </w:numPr>
        <w:spacing w:line="276" w:lineRule="auto"/>
        <w:ind w:right="758"/>
        <w:jc w:val="both"/>
        <w:rPr>
          <w:rFonts w:cs="Calibri"/>
          <w:iCs/>
          <w:color w:val="000000" w:themeColor="text1"/>
          <w:sz w:val="24"/>
          <w:szCs w:val="20"/>
        </w:rPr>
      </w:pPr>
      <w:r>
        <w:rPr>
          <w:rFonts w:cs="Calibri"/>
          <w:b/>
          <w:iCs/>
          <w:color w:val="000000" w:themeColor="text1"/>
          <w:sz w:val="24"/>
          <w:szCs w:val="20"/>
        </w:rPr>
        <w:t xml:space="preserve">Apartado </w:t>
      </w:r>
      <w:r w:rsidRPr="00FA13D4">
        <w:rPr>
          <w:rFonts w:cs="Calibri"/>
          <w:b/>
          <w:bCs/>
          <w:iCs/>
          <w:color w:val="000000" w:themeColor="text1"/>
          <w:sz w:val="24"/>
          <w:szCs w:val="20"/>
        </w:rPr>
        <w:t>3:</w:t>
      </w:r>
      <w:r w:rsidRPr="00FA13D4">
        <w:rPr>
          <w:rFonts w:cs="Calibri"/>
          <w:bCs/>
          <w:iCs/>
          <w:color w:val="000000" w:themeColor="text1"/>
          <w:sz w:val="24"/>
          <w:szCs w:val="20"/>
        </w:rPr>
        <w:t xml:space="preserve"> Calendario</w:t>
      </w:r>
      <w:r w:rsidR="002D413D">
        <w:rPr>
          <w:rFonts w:cs="Calibri"/>
          <w:bCs/>
          <w:iCs/>
          <w:color w:val="000000" w:themeColor="text1"/>
          <w:sz w:val="24"/>
          <w:szCs w:val="20"/>
        </w:rPr>
        <w:t>/Cronograma</w:t>
      </w:r>
      <w:r w:rsidRPr="00FA13D4">
        <w:rPr>
          <w:rFonts w:cs="Calibri"/>
          <w:bCs/>
          <w:iCs/>
          <w:color w:val="000000" w:themeColor="text1"/>
          <w:sz w:val="24"/>
          <w:szCs w:val="20"/>
        </w:rPr>
        <w:t xml:space="preserve"> de</w:t>
      </w:r>
      <w:r w:rsidR="002D413D">
        <w:rPr>
          <w:rFonts w:cs="Calibri"/>
          <w:bCs/>
          <w:iCs/>
          <w:color w:val="000000" w:themeColor="text1"/>
          <w:sz w:val="24"/>
          <w:szCs w:val="20"/>
        </w:rPr>
        <w:t xml:space="preserve"> la actividad o actividades de promoción objeto del proyecto que opte a ser subvencionado.</w:t>
      </w:r>
    </w:p>
    <w:p w14:paraId="5DB47A88" w14:textId="77777777" w:rsidR="00FA13D4" w:rsidRPr="00FA13D4" w:rsidRDefault="00FA13D4" w:rsidP="00926C68">
      <w:pPr>
        <w:numPr>
          <w:ilvl w:val="0"/>
          <w:numId w:val="36"/>
        </w:numPr>
        <w:spacing w:line="276" w:lineRule="auto"/>
        <w:ind w:right="758"/>
        <w:jc w:val="both"/>
        <w:rPr>
          <w:rFonts w:cs="Calibri"/>
          <w:iCs/>
          <w:color w:val="000000" w:themeColor="text1"/>
          <w:sz w:val="24"/>
          <w:szCs w:val="20"/>
        </w:rPr>
      </w:pPr>
      <w:r>
        <w:rPr>
          <w:rFonts w:cs="Calibri"/>
          <w:b/>
          <w:iCs/>
          <w:color w:val="000000" w:themeColor="text1"/>
          <w:sz w:val="24"/>
          <w:szCs w:val="20"/>
        </w:rPr>
        <w:t xml:space="preserve">Apartado </w:t>
      </w:r>
      <w:r w:rsidRPr="00FA13D4">
        <w:rPr>
          <w:rFonts w:cs="Calibri"/>
          <w:b/>
          <w:bCs/>
          <w:iCs/>
          <w:color w:val="000000" w:themeColor="text1"/>
          <w:sz w:val="24"/>
          <w:szCs w:val="20"/>
        </w:rPr>
        <w:t>4:</w:t>
      </w:r>
      <w:r w:rsidRPr="00FA13D4">
        <w:rPr>
          <w:rFonts w:cs="Calibri"/>
          <w:bCs/>
          <w:iCs/>
          <w:color w:val="000000" w:themeColor="text1"/>
          <w:sz w:val="24"/>
          <w:szCs w:val="20"/>
        </w:rPr>
        <w:t xml:space="preserve"> Presupuesto e identificación del gasto a precios unitarios, de acuerdo con lo estipulado en el apartado 4.- Costes subvencionables e intensidad (%) de la ayuda, programa 1 del Anexo I de la resolución de convocatoria de ayudas.</w:t>
      </w:r>
    </w:p>
    <w:p w14:paraId="6FCD9A35" w14:textId="77777777" w:rsidR="00FA13D4" w:rsidRPr="00FA13D4" w:rsidRDefault="00FA13D4" w:rsidP="00926C68">
      <w:pPr>
        <w:numPr>
          <w:ilvl w:val="0"/>
          <w:numId w:val="36"/>
        </w:numPr>
        <w:spacing w:line="276" w:lineRule="auto"/>
        <w:ind w:right="758"/>
        <w:jc w:val="both"/>
        <w:rPr>
          <w:rFonts w:cs="Calibri"/>
          <w:iCs/>
          <w:color w:val="000000" w:themeColor="text1"/>
          <w:sz w:val="24"/>
          <w:szCs w:val="20"/>
        </w:rPr>
      </w:pPr>
      <w:r>
        <w:rPr>
          <w:rFonts w:cs="Calibri"/>
          <w:b/>
          <w:iCs/>
          <w:color w:val="000000" w:themeColor="text1"/>
          <w:sz w:val="24"/>
          <w:szCs w:val="20"/>
        </w:rPr>
        <w:t>Apartado 4 Bis:</w:t>
      </w:r>
      <w:r>
        <w:rPr>
          <w:rFonts w:cs="Calibri"/>
          <w:iCs/>
          <w:color w:val="000000" w:themeColor="text1"/>
          <w:sz w:val="24"/>
          <w:szCs w:val="20"/>
        </w:rPr>
        <w:t xml:space="preserve"> </w:t>
      </w:r>
      <w:r w:rsidR="002D413D">
        <w:rPr>
          <w:rFonts w:cs="Calibri"/>
          <w:iCs/>
          <w:color w:val="000000" w:themeColor="text1"/>
          <w:sz w:val="24"/>
          <w:szCs w:val="20"/>
        </w:rPr>
        <w:t>A</w:t>
      </w:r>
      <w:r>
        <w:rPr>
          <w:rFonts w:cs="Calibri"/>
          <w:iCs/>
          <w:color w:val="000000" w:themeColor="text1"/>
          <w:sz w:val="24"/>
          <w:szCs w:val="20"/>
        </w:rPr>
        <w:t xml:space="preserve">creditación </w:t>
      </w:r>
      <w:r w:rsidR="002D413D">
        <w:rPr>
          <w:rFonts w:cs="Calibri"/>
          <w:iCs/>
          <w:color w:val="000000" w:themeColor="text1"/>
          <w:sz w:val="24"/>
          <w:szCs w:val="20"/>
        </w:rPr>
        <w:t xml:space="preserve">con la presentación de la solicitud, que el gasto ya efectuado/ejecutado </w:t>
      </w:r>
      <w:r w:rsidR="002D413D" w:rsidRPr="002D413D">
        <w:rPr>
          <w:rFonts w:cs="Calibri"/>
          <w:b/>
          <w:bCs/>
          <w:iCs/>
          <w:color w:val="000000" w:themeColor="text1"/>
          <w:sz w:val="24"/>
          <w:szCs w:val="20"/>
        </w:rPr>
        <w:t xml:space="preserve">alcanza al menos </w:t>
      </w:r>
      <w:r w:rsidRPr="002D413D">
        <w:rPr>
          <w:rFonts w:cs="Calibri"/>
          <w:b/>
          <w:bCs/>
          <w:iCs/>
          <w:color w:val="000000" w:themeColor="text1"/>
          <w:sz w:val="24"/>
          <w:szCs w:val="20"/>
        </w:rPr>
        <w:t xml:space="preserve">el 33% del gasto </w:t>
      </w:r>
      <w:r w:rsidR="002D413D" w:rsidRPr="002D413D">
        <w:rPr>
          <w:rFonts w:cs="Calibri"/>
          <w:b/>
          <w:bCs/>
          <w:iCs/>
          <w:color w:val="000000" w:themeColor="text1"/>
          <w:sz w:val="24"/>
          <w:szCs w:val="20"/>
        </w:rPr>
        <w:t>total a subvencionar</w:t>
      </w:r>
      <w:r w:rsidR="00203237">
        <w:rPr>
          <w:rFonts w:cs="Calibri"/>
          <w:b/>
          <w:bCs/>
          <w:iCs/>
          <w:color w:val="000000" w:themeColor="text1"/>
          <w:sz w:val="24"/>
          <w:szCs w:val="20"/>
        </w:rPr>
        <w:t>.</w:t>
      </w:r>
    </w:p>
    <w:p w14:paraId="3DA1C530" w14:textId="77777777" w:rsidR="00FA13D4" w:rsidRDefault="00FA13D4" w:rsidP="00926C68">
      <w:pPr>
        <w:spacing w:line="276" w:lineRule="auto"/>
        <w:ind w:right="758"/>
        <w:rPr>
          <w:rFonts w:cs="Calibri"/>
          <w:b/>
          <w:bCs/>
          <w:iCs/>
        </w:rPr>
      </w:pPr>
    </w:p>
    <w:p w14:paraId="02168581" w14:textId="77777777" w:rsidR="00B0787A" w:rsidRPr="00030607" w:rsidRDefault="00D85CCE" w:rsidP="00926C68">
      <w:pPr>
        <w:spacing w:line="276" w:lineRule="auto"/>
        <w:ind w:right="758"/>
        <w:rPr>
          <w:rFonts w:cs="Calibri"/>
          <w:b/>
          <w:bCs/>
          <w:iCs/>
        </w:rPr>
      </w:pPr>
      <w:r w:rsidRPr="00030607">
        <w:rPr>
          <w:rFonts w:cs="Calibri"/>
          <w:b/>
          <w:bCs/>
          <w:iCs/>
        </w:rPr>
        <w:t>APARTADO 1.</w:t>
      </w:r>
      <w:r w:rsidR="00B0787A" w:rsidRPr="00030607">
        <w:rPr>
          <w:rFonts w:cs="Calibri"/>
          <w:b/>
          <w:bCs/>
          <w:iCs/>
        </w:rPr>
        <w:t> </w:t>
      </w:r>
      <w:r w:rsidRPr="00030607">
        <w:rPr>
          <w:rFonts w:cs="Calibri"/>
          <w:b/>
          <w:bCs/>
          <w:iCs/>
        </w:rPr>
        <w:t>NOMBRE DEL PROYECTO [IDENTIFICACIÓN DEL PROYECTO, PARA EL CUAL SE SOLICITA LA AYUDA]</w:t>
      </w:r>
    </w:p>
    <w:tbl>
      <w:tblPr>
        <w:tblW w:w="0" w:type="auto"/>
        <w:tblBorders>
          <w:top w:val="dashed" w:sz="6" w:space="0" w:color="767171"/>
          <w:left w:val="dashed" w:sz="6" w:space="0" w:color="767171"/>
          <w:bottom w:val="dashed" w:sz="6" w:space="0" w:color="767171"/>
          <w:right w:val="dashed" w:sz="6" w:space="0" w:color="767171"/>
          <w:insideH w:val="dashed" w:sz="6" w:space="0" w:color="767171"/>
          <w:insideV w:val="dashed" w:sz="6" w:space="0" w:color="767171"/>
        </w:tblBorders>
        <w:tblLook w:val="04A0" w:firstRow="1" w:lastRow="0" w:firstColumn="1" w:lastColumn="0" w:noHBand="0" w:noVBand="1"/>
      </w:tblPr>
      <w:tblGrid>
        <w:gridCol w:w="9730"/>
      </w:tblGrid>
      <w:tr w:rsidR="00167D4C" w:rsidRPr="00314CEC" w14:paraId="3350ECDD" w14:textId="77777777" w:rsidTr="00BF0895">
        <w:tc>
          <w:tcPr>
            <w:tcW w:w="9730" w:type="dxa"/>
            <w:shd w:val="clear" w:color="auto" w:fill="auto"/>
          </w:tcPr>
          <w:p w14:paraId="350C48C8" w14:textId="77777777" w:rsidR="00B0787A" w:rsidRPr="00314CEC" w:rsidRDefault="009646C7" w:rsidP="00926C68">
            <w:pPr>
              <w:spacing w:line="276" w:lineRule="auto"/>
              <w:ind w:right="758"/>
              <w:jc w:val="both"/>
              <w:rPr>
                <w:rFonts w:cs="Calibri"/>
                <w:i/>
                <w:color w:val="2E74B5"/>
                <w:sz w:val="20"/>
                <w:szCs w:val="20"/>
              </w:rPr>
            </w:pPr>
            <w:r w:rsidRPr="00314CEC">
              <w:rPr>
                <w:rFonts w:cs="Calibri"/>
                <w:i/>
                <w:color w:val="2E74B5"/>
                <w:sz w:val="20"/>
                <w:szCs w:val="20"/>
              </w:rPr>
              <w:t>Esta parte tendrá carácter introductorio y expositivo, y su objetivo es proporcionar información general sobre el proyecto, con el objetivo de situar en contexto las actuaciones que plantea en la solicitud.</w:t>
            </w:r>
          </w:p>
        </w:tc>
      </w:tr>
    </w:tbl>
    <w:p w14:paraId="429B9A59" w14:textId="77777777" w:rsidR="00167D4C" w:rsidRPr="00314CEC" w:rsidRDefault="00167D4C" w:rsidP="00926C68">
      <w:pPr>
        <w:spacing w:line="276" w:lineRule="auto"/>
        <w:ind w:right="758"/>
        <w:jc w:val="both"/>
        <w:rPr>
          <w:rFonts w:cs="Calibri"/>
          <w:sz w:val="20"/>
          <w:szCs w:val="20"/>
        </w:rPr>
      </w:pPr>
    </w:p>
    <w:p w14:paraId="667D2DC8" w14:textId="77777777" w:rsidR="002C6324" w:rsidRPr="00314CEC" w:rsidRDefault="002C6324" w:rsidP="00926C68">
      <w:pPr>
        <w:spacing w:line="276" w:lineRule="auto"/>
        <w:ind w:right="758"/>
        <w:jc w:val="both"/>
        <w:rPr>
          <w:rFonts w:cs="Calibri"/>
          <w:sz w:val="20"/>
          <w:szCs w:val="20"/>
        </w:rPr>
      </w:pPr>
      <w:r w:rsidRPr="00314CEC">
        <w:rPr>
          <w:rFonts w:cs="Calibri"/>
          <w:sz w:val="20"/>
          <w:szCs w:val="20"/>
        </w:rPr>
        <w:t>Epígrafes del contenido mínimo a describir</w:t>
      </w:r>
      <w:r w:rsidR="004616C0">
        <w:rPr>
          <w:rFonts w:cs="Calibri"/>
          <w:sz w:val="20"/>
          <w:szCs w:val="20"/>
        </w:rPr>
        <w:t xml:space="preserve"> en su solicitud</w:t>
      </w:r>
      <w:r w:rsidRPr="00314CEC">
        <w:rPr>
          <w:rFonts w:cs="Calibri"/>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086"/>
      </w:tblGrid>
      <w:tr w:rsidR="00BF0895" w:rsidRPr="004616C0" w14:paraId="52C9D5E3" w14:textId="77777777" w:rsidTr="00BF0895">
        <w:tc>
          <w:tcPr>
            <w:tcW w:w="3794" w:type="dxa"/>
            <w:shd w:val="clear" w:color="auto" w:fill="BDD6EE"/>
            <w:vAlign w:val="center"/>
          </w:tcPr>
          <w:p w14:paraId="6B524F9C" w14:textId="77777777" w:rsidR="00167D4C" w:rsidRPr="004616C0" w:rsidRDefault="00167D4C" w:rsidP="00926C68">
            <w:pPr>
              <w:spacing w:after="0" w:line="276" w:lineRule="auto"/>
              <w:ind w:right="758"/>
              <w:jc w:val="center"/>
              <w:rPr>
                <w:rFonts w:cs="Calibri"/>
                <w:b/>
                <w:sz w:val="20"/>
                <w:szCs w:val="20"/>
              </w:rPr>
            </w:pPr>
            <w:r w:rsidRPr="004616C0">
              <w:rPr>
                <w:rFonts w:cs="Calibri"/>
                <w:b/>
                <w:sz w:val="20"/>
                <w:szCs w:val="20"/>
              </w:rPr>
              <w:t>CONCEPTO</w:t>
            </w:r>
          </w:p>
        </w:tc>
        <w:tc>
          <w:tcPr>
            <w:tcW w:w="6086" w:type="dxa"/>
            <w:shd w:val="clear" w:color="auto" w:fill="BDD6EE"/>
            <w:vAlign w:val="center"/>
          </w:tcPr>
          <w:p w14:paraId="4FC4FA79" w14:textId="77777777" w:rsidR="00167D4C" w:rsidRPr="004616C0" w:rsidRDefault="00167D4C" w:rsidP="00926C68">
            <w:pPr>
              <w:spacing w:after="0" w:line="276" w:lineRule="auto"/>
              <w:ind w:right="758"/>
              <w:jc w:val="center"/>
              <w:rPr>
                <w:rFonts w:cs="Calibri"/>
                <w:b/>
                <w:sz w:val="20"/>
                <w:szCs w:val="20"/>
              </w:rPr>
            </w:pPr>
            <w:r w:rsidRPr="004616C0">
              <w:rPr>
                <w:rFonts w:cs="Calibri"/>
                <w:b/>
                <w:sz w:val="20"/>
                <w:szCs w:val="20"/>
              </w:rPr>
              <w:t>DESCRIPCIÓN</w:t>
            </w:r>
          </w:p>
        </w:tc>
      </w:tr>
      <w:tr w:rsidR="00167D4C" w:rsidRPr="00314CEC" w14:paraId="303B767C" w14:textId="77777777" w:rsidTr="00C42D06">
        <w:tc>
          <w:tcPr>
            <w:tcW w:w="3794" w:type="dxa"/>
            <w:shd w:val="clear" w:color="auto" w:fill="auto"/>
          </w:tcPr>
          <w:p w14:paraId="241F4ED1" w14:textId="77777777" w:rsidR="00167D4C" w:rsidRPr="00314CEC" w:rsidRDefault="00167D4C" w:rsidP="00C42D06">
            <w:pPr>
              <w:spacing w:line="276" w:lineRule="auto"/>
              <w:rPr>
                <w:rFonts w:cs="Calibri"/>
                <w:sz w:val="20"/>
                <w:szCs w:val="20"/>
              </w:rPr>
            </w:pPr>
            <w:r w:rsidRPr="00314CEC">
              <w:rPr>
                <w:rFonts w:cs="Calibri"/>
                <w:sz w:val="20"/>
                <w:szCs w:val="20"/>
              </w:rPr>
              <w:t xml:space="preserve">Nombre </w:t>
            </w:r>
            <w:r w:rsidR="004616C0">
              <w:rPr>
                <w:rFonts w:cs="Calibri"/>
                <w:sz w:val="20"/>
                <w:szCs w:val="20"/>
              </w:rPr>
              <w:t xml:space="preserve">de la empresa o solicitante: </w:t>
            </w:r>
          </w:p>
        </w:tc>
        <w:tc>
          <w:tcPr>
            <w:tcW w:w="6086" w:type="dxa"/>
            <w:shd w:val="clear" w:color="auto" w:fill="auto"/>
            <w:vAlign w:val="center"/>
          </w:tcPr>
          <w:p w14:paraId="601F6A3C" w14:textId="77777777" w:rsidR="00167D4C" w:rsidRPr="00314CEC" w:rsidRDefault="00167D4C" w:rsidP="00926C68">
            <w:pPr>
              <w:spacing w:line="276" w:lineRule="auto"/>
              <w:ind w:right="758"/>
              <w:jc w:val="both"/>
              <w:rPr>
                <w:rFonts w:cs="Calibri"/>
                <w:sz w:val="20"/>
                <w:szCs w:val="20"/>
              </w:rPr>
            </w:pPr>
          </w:p>
        </w:tc>
      </w:tr>
      <w:tr w:rsidR="00167D4C" w:rsidRPr="00314CEC" w14:paraId="27A2B6A7" w14:textId="77777777" w:rsidTr="00BC6CFA">
        <w:tc>
          <w:tcPr>
            <w:tcW w:w="3794" w:type="dxa"/>
            <w:shd w:val="clear" w:color="auto" w:fill="auto"/>
            <w:vAlign w:val="center"/>
          </w:tcPr>
          <w:p w14:paraId="743D4218" w14:textId="77777777" w:rsidR="00167D4C" w:rsidRPr="00314CEC" w:rsidRDefault="00167D4C" w:rsidP="00926C68">
            <w:pPr>
              <w:spacing w:line="276" w:lineRule="auto"/>
              <w:jc w:val="both"/>
              <w:rPr>
                <w:rFonts w:cs="Calibri"/>
                <w:sz w:val="20"/>
                <w:szCs w:val="20"/>
              </w:rPr>
            </w:pPr>
            <w:r w:rsidRPr="00314CEC">
              <w:rPr>
                <w:rFonts w:cs="Calibri"/>
                <w:sz w:val="20"/>
                <w:szCs w:val="20"/>
              </w:rPr>
              <w:t>Breve</w:t>
            </w:r>
            <w:r w:rsidR="00820925" w:rsidRPr="00314CEC">
              <w:rPr>
                <w:rFonts w:cs="Calibri"/>
                <w:sz w:val="20"/>
                <w:szCs w:val="20"/>
              </w:rPr>
              <w:t xml:space="preserve"> descripción/resumen y localización de las actuaciones</w:t>
            </w:r>
            <w:r w:rsidR="004616C0">
              <w:rPr>
                <w:rFonts w:cs="Calibri"/>
                <w:sz w:val="20"/>
                <w:szCs w:val="20"/>
              </w:rPr>
              <w:t>:</w:t>
            </w:r>
          </w:p>
        </w:tc>
        <w:tc>
          <w:tcPr>
            <w:tcW w:w="6086" w:type="dxa"/>
            <w:shd w:val="clear" w:color="auto" w:fill="auto"/>
            <w:vAlign w:val="center"/>
          </w:tcPr>
          <w:p w14:paraId="6D1D84C2" w14:textId="77777777" w:rsidR="00167D4C" w:rsidRPr="00314CEC" w:rsidRDefault="00167D4C" w:rsidP="00926C68">
            <w:pPr>
              <w:spacing w:line="276" w:lineRule="auto"/>
              <w:ind w:right="758"/>
              <w:jc w:val="both"/>
              <w:rPr>
                <w:rFonts w:cs="Calibri"/>
                <w:sz w:val="20"/>
                <w:szCs w:val="20"/>
              </w:rPr>
            </w:pPr>
          </w:p>
          <w:p w14:paraId="207AF200" w14:textId="77777777" w:rsidR="00167D4C" w:rsidRPr="00314CEC" w:rsidRDefault="00167D4C" w:rsidP="00926C68">
            <w:pPr>
              <w:spacing w:line="276" w:lineRule="auto"/>
              <w:ind w:right="758"/>
              <w:jc w:val="both"/>
              <w:rPr>
                <w:rFonts w:cs="Calibri"/>
                <w:sz w:val="20"/>
                <w:szCs w:val="20"/>
              </w:rPr>
            </w:pPr>
          </w:p>
        </w:tc>
      </w:tr>
      <w:tr w:rsidR="00167D4C" w:rsidRPr="00314CEC" w14:paraId="7F18E31C" w14:textId="77777777" w:rsidTr="00BC6CFA">
        <w:tc>
          <w:tcPr>
            <w:tcW w:w="3794" w:type="dxa"/>
            <w:shd w:val="clear" w:color="auto" w:fill="auto"/>
            <w:vAlign w:val="center"/>
          </w:tcPr>
          <w:p w14:paraId="2845F78A" w14:textId="77777777" w:rsidR="00167D4C" w:rsidRPr="00314CEC" w:rsidRDefault="00820925" w:rsidP="00926C68">
            <w:pPr>
              <w:spacing w:line="276" w:lineRule="auto"/>
              <w:jc w:val="both"/>
              <w:rPr>
                <w:rFonts w:cs="Calibri"/>
                <w:sz w:val="20"/>
                <w:szCs w:val="20"/>
              </w:rPr>
            </w:pPr>
            <w:r w:rsidRPr="00314CEC">
              <w:rPr>
                <w:rFonts w:cs="Calibri"/>
                <w:sz w:val="20"/>
                <w:szCs w:val="20"/>
              </w:rPr>
              <w:t xml:space="preserve">Fecha prevista de </w:t>
            </w:r>
            <w:r w:rsidR="00167D4C" w:rsidRPr="00314CEC">
              <w:rPr>
                <w:rFonts w:cs="Calibri"/>
                <w:sz w:val="20"/>
                <w:szCs w:val="20"/>
              </w:rPr>
              <w:t>inicio</w:t>
            </w:r>
            <w:r w:rsidR="004616C0">
              <w:rPr>
                <w:rFonts w:cs="Calibri"/>
                <w:sz w:val="20"/>
                <w:szCs w:val="20"/>
              </w:rPr>
              <w:t xml:space="preserve"> de las actuaciones:</w:t>
            </w:r>
          </w:p>
        </w:tc>
        <w:tc>
          <w:tcPr>
            <w:tcW w:w="6086" w:type="dxa"/>
            <w:shd w:val="clear" w:color="auto" w:fill="auto"/>
            <w:vAlign w:val="center"/>
          </w:tcPr>
          <w:p w14:paraId="1F363EEE" w14:textId="77777777" w:rsidR="00167D4C" w:rsidRPr="00314CEC" w:rsidRDefault="00167D4C" w:rsidP="00926C68">
            <w:pPr>
              <w:spacing w:line="276" w:lineRule="auto"/>
              <w:ind w:right="758"/>
              <w:jc w:val="both"/>
              <w:rPr>
                <w:rFonts w:cs="Calibri"/>
                <w:sz w:val="20"/>
                <w:szCs w:val="20"/>
              </w:rPr>
            </w:pPr>
          </w:p>
        </w:tc>
      </w:tr>
      <w:tr w:rsidR="00167D4C" w:rsidRPr="00314CEC" w14:paraId="3E489D01" w14:textId="77777777" w:rsidTr="00BC6CFA">
        <w:tc>
          <w:tcPr>
            <w:tcW w:w="3794" w:type="dxa"/>
            <w:shd w:val="clear" w:color="auto" w:fill="auto"/>
            <w:vAlign w:val="center"/>
          </w:tcPr>
          <w:p w14:paraId="78CDA147" w14:textId="77777777" w:rsidR="00167D4C" w:rsidRPr="00314CEC" w:rsidRDefault="00167D4C" w:rsidP="00926C68">
            <w:pPr>
              <w:spacing w:line="276" w:lineRule="auto"/>
              <w:jc w:val="both"/>
              <w:rPr>
                <w:rFonts w:cs="Calibri"/>
                <w:sz w:val="20"/>
                <w:szCs w:val="20"/>
              </w:rPr>
            </w:pPr>
            <w:r w:rsidRPr="00314CEC">
              <w:rPr>
                <w:rFonts w:cs="Calibri"/>
                <w:sz w:val="20"/>
                <w:szCs w:val="20"/>
              </w:rPr>
              <w:t xml:space="preserve">Fecha </w:t>
            </w:r>
            <w:r w:rsidR="00820925" w:rsidRPr="00314CEC">
              <w:rPr>
                <w:rFonts w:cs="Calibri"/>
                <w:sz w:val="20"/>
                <w:szCs w:val="20"/>
              </w:rPr>
              <w:t>prevista de finalización</w:t>
            </w:r>
            <w:r w:rsidR="004616C0">
              <w:rPr>
                <w:rFonts w:cs="Calibri"/>
                <w:sz w:val="20"/>
                <w:szCs w:val="20"/>
              </w:rPr>
              <w:t>:</w:t>
            </w:r>
          </w:p>
        </w:tc>
        <w:tc>
          <w:tcPr>
            <w:tcW w:w="6086" w:type="dxa"/>
            <w:shd w:val="clear" w:color="auto" w:fill="auto"/>
            <w:vAlign w:val="center"/>
          </w:tcPr>
          <w:p w14:paraId="03B12798" w14:textId="77777777" w:rsidR="00167D4C" w:rsidRPr="00314CEC" w:rsidRDefault="00167D4C" w:rsidP="00926C68">
            <w:pPr>
              <w:spacing w:line="276" w:lineRule="auto"/>
              <w:ind w:right="758"/>
              <w:jc w:val="both"/>
              <w:rPr>
                <w:rFonts w:cs="Calibri"/>
                <w:sz w:val="20"/>
                <w:szCs w:val="20"/>
              </w:rPr>
            </w:pPr>
          </w:p>
        </w:tc>
      </w:tr>
      <w:tr w:rsidR="00A64848" w:rsidRPr="00314CEC" w14:paraId="3A2D308F" w14:textId="77777777" w:rsidTr="00BC6CFA">
        <w:tc>
          <w:tcPr>
            <w:tcW w:w="3794" w:type="dxa"/>
            <w:shd w:val="clear" w:color="auto" w:fill="auto"/>
            <w:vAlign w:val="center"/>
          </w:tcPr>
          <w:p w14:paraId="02BBFE57" w14:textId="6A47736D" w:rsidR="00A64848" w:rsidRPr="00314CEC" w:rsidRDefault="00A64848" w:rsidP="00926C68">
            <w:pPr>
              <w:spacing w:line="276" w:lineRule="auto"/>
              <w:jc w:val="both"/>
              <w:rPr>
                <w:rFonts w:cs="Calibri"/>
                <w:sz w:val="20"/>
                <w:szCs w:val="20"/>
              </w:rPr>
            </w:pPr>
            <w:r w:rsidRPr="00314CEC">
              <w:rPr>
                <w:rFonts w:cs="Calibri"/>
                <w:sz w:val="20"/>
                <w:szCs w:val="20"/>
              </w:rPr>
              <w:t xml:space="preserve">Responsable del proyecto (nombre, teléfono </w:t>
            </w:r>
            <w:r w:rsidR="00C42D06">
              <w:rPr>
                <w:rFonts w:cs="Calibri"/>
                <w:sz w:val="20"/>
                <w:szCs w:val="20"/>
              </w:rPr>
              <w:t xml:space="preserve">móvil </w:t>
            </w:r>
            <w:r w:rsidRPr="00314CEC">
              <w:rPr>
                <w:rFonts w:cs="Calibri"/>
                <w:sz w:val="20"/>
                <w:szCs w:val="20"/>
              </w:rPr>
              <w:t>y correo electrónico</w:t>
            </w:r>
            <w:r w:rsidR="00474727" w:rsidRPr="00314CEC">
              <w:rPr>
                <w:rFonts w:cs="Calibri"/>
                <w:sz w:val="20"/>
                <w:szCs w:val="20"/>
              </w:rPr>
              <w:t xml:space="preserve"> de contacto</w:t>
            </w:r>
            <w:r w:rsidRPr="00314CEC">
              <w:rPr>
                <w:rFonts w:cs="Calibri"/>
                <w:sz w:val="20"/>
                <w:szCs w:val="20"/>
              </w:rPr>
              <w:t>)</w:t>
            </w:r>
          </w:p>
        </w:tc>
        <w:tc>
          <w:tcPr>
            <w:tcW w:w="6086" w:type="dxa"/>
            <w:shd w:val="clear" w:color="auto" w:fill="auto"/>
            <w:vAlign w:val="center"/>
          </w:tcPr>
          <w:p w14:paraId="01191452" w14:textId="77777777" w:rsidR="00A64848" w:rsidRPr="00314CEC" w:rsidRDefault="00A64848" w:rsidP="00926C68">
            <w:pPr>
              <w:spacing w:line="276" w:lineRule="auto"/>
              <w:ind w:right="758"/>
              <w:jc w:val="both"/>
              <w:rPr>
                <w:rFonts w:cs="Calibri"/>
                <w:sz w:val="20"/>
                <w:szCs w:val="20"/>
              </w:rPr>
            </w:pPr>
          </w:p>
        </w:tc>
      </w:tr>
    </w:tbl>
    <w:p w14:paraId="72ACB336" w14:textId="77777777" w:rsidR="00926C68" w:rsidRDefault="00601C53" w:rsidP="00926C68">
      <w:pPr>
        <w:spacing w:line="276" w:lineRule="auto"/>
        <w:ind w:right="758"/>
        <w:rPr>
          <w:rFonts w:cs="Calibri"/>
          <w:b/>
          <w:bCs/>
          <w:iCs/>
          <w:sz w:val="20"/>
          <w:szCs w:val="20"/>
        </w:rPr>
      </w:pPr>
      <w:r w:rsidRPr="00314CEC">
        <w:rPr>
          <w:rFonts w:cs="Calibri"/>
          <w:b/>
          <w:bCs/>
          <w:iCs/>
          <w:sz w:val="20"/>
          <w:szCs w:val="20"/>
        </w:rPr>
        <w:br w:type="page"/>
      </w:r>
    </w:p>
    <w:tbl>
      <w:tblPr>
        <w:tblpPr w:leftFromText="141" w:rightFromText="141" w:vertAnchor="text" w:horzAnchor="margin" w:tblpY="402"/>
        <w:tblW w:w="4627" w:type="pct"/>
        <w:tblBorders>
          <w:top w:val="dashed" w:sz="4" w:space="0" w:color="3B3838"/>
          <w:left w:val="dashed" w:sz="4" w:space="0" w:color="3B3838"/>
          <w:bottom w:val="dashed" w:sz="4" w:space="0" w:color="3B3838"/>
          <w:right w:val="dashed" w:sz="4" w:space="0" w:color="3B3838"/>
          <w:insideH w:val="dashed" w:sz="4" w:space="0" w:color="3B3838"/>
          <w:insideV w:val="dashed" w:sz="4" w:space="0" w:color="3B3838"/>
        </w:tblBorders>
        <w:tblLook w:val="04A0" w:firstRow="1" w:lastRow="0" w:firstColumn="1" w:lastColumn="0" w:noHBand="0" w:noVBand="1"/>
      </w:tblPr>
      <w:tblGrid>
        <w:gridCol w:w="9350"/>
      </w:tblGrid>
      <w:tr w:rsidR="00FF3303" w:rsidRPr="00314CEC" w14:paraId="461E736F" w14:textId="77777777" w:rsidTr="00EC7A5C">
        <w:tc>
          <w:tcPr>
            <w:tcW w:w="5000" w:type="pct"/>
            <w:shd w:val="clear" w:color="auto" w:fill="auto"/>
          </w:tcPr>
          <w:p w14:paraId="0B548FD4" w14:textId="77777777" w:rsidR="00FF3303" w:rsidRPr="00314CEC" w:rsidRDefault="00FF3303" w:rsidP="00EC7A5C">
            <w:pPr>
              <w:spacing w:line="276" w:lineRule="auto"/>
              <w:jc w:val="both"/>
              <w:rPr>
                <w:rFonts w:cs="Calibri"/>
                <w:i/>
                <w:color w:val="2E74B5"/>
                <w:sz w:val="20"/>
                <w:szCs w:val="20"/>
              </w:rPr>
            </w:pPr>
            <w:r w:rsidRPr="00314CEC">
              <w:rPr>
                <w:rFonts w:cs="Calibri"/>
                <w:i/>
                <w:color w:val="2E74B5"/>
                <w:sz w:val="20"/>
                <w:szCs w:val="20"/>
              </w:rPr>
              <w:lastRenderedPageBreak/>
              <w:t>El objetivo de est</w:t>
            </w:r>
            <w:r>
              <w:rPr>
                <w:rFonts w:cs="Calibri"/>
                <w:i/>
                <w:color w:val="2E74B5"/>
                <w:sz w:val="20"/>
                <w:szCs w:val="20"/>
              </w:rPr>
              <w:t xml:space="preserve">e bloque </w:t>
            </w:r>
            <w:r w:rsidRPr="00314CEC">
              <w:rPr>
                <w:rFonts w:cs="Calibri"/>
                <w:i/>
                <w:color w:val="2E74B5"/>
                <w:sz w:val="20"/>
                <w:szCs w:val="20"/>
              </w:rPr>
              <w:t xml:space="preserve">es justificar la idoneidad del proyecto y su alineación con los contenidos y </w:t>
            </w:r>
            <w:r>
              <w:rPr>
                <w:rFonts w:cs="Calibri"/>
                <w:i/>
                <w:color w:val="2E74B5"/>
                <w:sz w:val="20"/>
                <w:szCs w:val="20"/>
              </w:rPr>
              <w:t xml:space="preserve">los </w:t>
            </w:r>
            <w:r w:rsidRPr="00314CEC">
              <w:rPr>
                <w:rFonts w:cs="Calibri"/>
                <w:i/>
                <w:color w:val="2E74B5"/>
                <w:sz w:val="20"/>
                <w:szCs w:val="20"/>
              </w:rPr>
              <w:t xml:space="preserve">programas incluidos en la resolución de convocatoria </w:t>
            </w:r>
            <w:r>
              <w:rPr>
                <w:rFonts w:cs="Calibri"/>
                <w:i/>
                <w:color w:val="2E74B5"/>
                <w:sz w:val="20"/>
                <w:szCs w:val="20"/>
              </w:rPr>
              <w:t xml:space="preserve">de ayudas de 2025, </w:t>
            </w:r>
            <w:r w:rsidRPr="00314CEC">
              <w:rPr>
                <w:rFonts w:cs="Calibri"/>
                <w:i/>
                <w:color w:val="2E74B5"/>
                <w:sz w:val="20"/>
                <w:szCs w:val="20"/>
              </w:rPr>
              <w:t>incluyendo los objetivos y los resultados esperados, así como su adaptación a los segmentos específicos de la demanda del turismo de la Comunitat Valenciana.</w:t>
            </w:r>
          </w:p>
        </w:tc>
      </w:tr>
    </w:tbl>
    <w:p w14:paraId="66640079" w14:textId="77777777" w:rsidR="00B0787A" w:rsidRPr="00030607" w:rsidRDefault="00D85CCE" w:rsidP="00926C68">
      <w:pPr>
        <w:spacing w:line="276" w:lineRule="auto"/>
        <w:ind w:right="758"/>
        <w:rPr>
          <w:rFonts w:cs="Calibri"/>
          <w:b/>
          <w:bCs/>
          <w:iCs/>
        </w:rPr>
      </w:pPr>
      <w:r w:rsidRPr="00030607">
        <w:rPr>
          <w:rFonts w:cs="Calibri"/>
          <w:b/>
          <w:bCs/>
          <w:iCs/>
        </w:rPr>
        <w:t>APARTADO 2.</w:t>
      </w:r>
      <w:r w:rsidR="00B0787A" w:rsidRPr="00030607">
        <w:rPr>
          <w:rFonts w:cs="Calibri"/>
          <w:b/>
          <w:bCs/>
          <w:iCs/>
        </w:rPr>
        <w:t> </w:t>
      </w:r>
      <w:r w:rsidRPr="00030607">
        <w:rPr>
          <w:rFonts w:cs="Calibri"/>
          <w:b/>
          <w:bCs/>
          <w:iCs/>
        </w:rPr>
        <w:t xml:space="preserve">DESCRIPCIÓN DEL PROYECTO A REALIZAR  </w:t>
      </w:r>
    </w:p>
    <w:p w14:paraId="721DD75C" w14:textId="77777777" w:rsidR="00E95D8E" w:rsidRPr="00314CEC" w:rsidRDefault="00E95D8E" w:rsidP="00926C68">
      <w:pPr>
        <w:spacing w:line="276" w:lineRule="auto"/>
        <w:ind w:right="758"/>
        <w:jc w:val="both"/>
        <w:rPr>
          <w:rFonts w:cs="Calibri"/>
          <w:sz w:val="20"/>
          <w:szCs w:val="20"/>
        </w:rPr>
      </w:pPr>
    </w:p>
    <w:p w14:paraId="7DDBDE1A" w14:textId="77777777" w:rsidR="009646C7" w:rsidRDefault="009646C7" w:rsidP="00926C68">
      <w:pPr>
        <w:spacing w:line="276" w:lineRule="auto"/>
        <w:ind w:right="758"/>
        <w:jc w:val="both"/>
        <w:rPr>
          <w:rFonts w:cs="Calibri"/>
          <w:b/>
          <w:bCs/>
          <w:sz w:val="20"/>
          <w:szCs w:val="20"/>
          <w:u w:val="single"/>
        </w:rPr>
      </w:pPr>
      <w:r w:rsidRPr="00CD195D">
        <w:rPr>
          <w:rFonts w:cs="Calibri"/>
          <w:b/>
          <w:bCs/>
          <w:sz w:val="20"/>
          <w:szCs w:val="20"/>
          <w:u w:val="single"/>
        </w:rPr>
        <w:t xml:space="preserve">Epígrafes del contenido mínimo a </w:t>
      </w:r>
      <w:r w:rsidR="002C6324" w:rsidRPr="00CD195D">
        <w:rPr>
          <w:rFonts w:cs="Calibri"/>
          <w:b/>
          <w:bCs/>
          <w:sz w:val="20"/>
          <w:szCs w:val="20"/>
          <w:u w:val="single"/>
        </w:rPr>
        <w:t>describir</w:t>
      </w:r>
      <w:r w:rsidRPr="00CD195D">
        <w:rPr>
          <w:rFonts w:cs="Calibri"/>
          <w:b/>
          <w:bCs/>
          <w:sz w:val="20"/>
          <w:szCs w:val="20"/>
          <w:u w:val="single"/>
        </w:rPr>
        <w:t xml:space="preserve">: </w:t>
      </w:r>
    </w:p>
    <w:p w14:paraId="76E48B0C" w14:textId="77777777" w:rsidR="002B521A" w:rsidRPr="00314CEC" w:rsidRDefault="009646C7" w:rsidP="00926C68">
      <w:pPr>
        <w:numPr>
          <w:ilvl w:val="0"/>
          <w:numId w:val="23"/>
        </w:numPr>
        <w:spacing w:line="276" w:lineRule="auto"/>
        <w:ind w:right="758"/>
        <w:rPr>
          <w:rFonts w:cs="Calibri"/>
          <w:sz w:val="20"/>
          <w:szCs w:val="20"/>
        </w:rPr>
      </w:pPr>
      <w:r w:rsidRPr="00314CEC">
        <w:rPr>
          <w:rFonts w:cs="Calibri"/>
          <w:sz w:val="20"/>
          <w:szCs w:val="20"/>
        </w:rPr>
        <w:t xml:space="preserve">Antecedentes y alcance del proyecto: </w:t>
      </w:r>
    </w:p>
    <w:p w14:paraId="38B73216" w14:textId="77777777" w:rsidR="002B521A" w:rsidRPr="00314CEC" w:rsidRDefault="00D31B54" w:rsidP="00926C68">
      <w:pPr>
        <w:numPr>
          <w:ilvl w:val="0"/>
          <w:numId w:val="18"/>
        </w:numPr>
        <w:spacing w:line="276" w:lineRule="auto"/>
        <w:ind w:left="709" w:right="758" w:hanging="142"/>
        <w:jc w:val="both"/>
        <w:rPr>
          <w:rFonts w:cs="Calibri"/>
          <w:sz w:val="20"/>
          <w:szCs w:val="20"/>
        </w:rPr>
      </w:pPr>
      <w:r w:rsidRPr="00314CEC">
        <w:rPr>
          <w:rFonts w:cs="Calibri"/>
          <w:sz w:val="20"/>
          <w:szCs w:val="20"/>
        </w:rPr>
        <w:t>E</w:t>
      </w:r>
      <w:r w:rsidR="009646C7" w:rsidRPr="00314CEC">
        <w:rPr>
          <w:rFonts w:cs="Calibri"/>
          <w:sz w:val="20"/>
          <w:szCs w:val="20"/>
        </w:rPr>
        <w:t>specifi</w:t>
      </w:r>
      <w:r w:rsidR="002C6324" w:rsidRPr="00314CEC">
        <w:rPr>
          <w:rFonts w:cs="Calibri"/>
          <w:sz w:val="20"/>
          <w:szCs w:val="20"/>
        </w:rPr>
        <w:t xml:space="preserve">que </w:t>
      </w:r>
      <w:r w:rsidR="009646C7" w:rsidRPr="00314CEC">
        <w:rPr>
          <w:rFonts w:cs="Calibri"/>
          <w:sz w:val="20"/>
          <w:szCs w:val="20"/>
        </w:rPr>
        <w:t xml:space="preserve">si el proyecto se enmarca en algún plan estratégico o </w:t>
      </w:r>
      <w:r w:rsidR="002C6324" w:rsidRPr="00314CEC">
        <w:rPr>
          <w:rFonts w:cs="Calibri"/>
          <w:sz w:val="20"/>
          <w:szCs w:val="20"/>
        </w:rPr>
        <w:t xml:space="preserve">de </w:t>
      </w:r>
      <w:r w:rsidR="009646C7" w:rsidRPr="00314CEC">
        <w:rPr>
          <w:rFonts w:cs="Calibri"/>
          <w:sz w:val="20"/>
          <w:szCs w:val="20"/>
        </w:rPr>
        <w:t xml:space="preserve">desarrollo del </w:t>
      </w:r>
      <w:r w:rsidR="00304083" w:rsidRPr="00314CEC">
        <w:rPr>
          <w:rFonts w:cs="Calibri"/>
          <w:sz w:val="20"/>
          <w:szCs w:val="20"/>
        </w:rPr>
        <w:t>m</w:t>
      </w:r>
      <w:r w:rsidR="009646C7" w:rsidRPr="00314CEC">
        <w:rPr>
          <w:rFonts w:cs="Calibri"/>
          <w:sz w:val="20"/>
          <w:szCs w:val="20"/>
        </w:rPr>
        <w:t>unicipio o de la Comuni</w:t>
      </w:r>
      <w:r w:rsidR="00304083" w:rsidRPr="00314CEC">
        <w:rPr>
          <w:rFonts w:cs="Calibri"/>
          <w:sz w:val="20"/>
          <w:szCs w:val="20"/>
        </w:rPr>
        <w:t>tat Valenciana</w:t>
      </w:r>
      <w:r w:rsidR="009646C7" w:rsidRPr="00314CEC">
        <w:rPr>
          <w:rFonts w:cs="Calibri"/>
          <w:sz w:val="20"/>
          <w:szCs w:val="20"/>
        </w:rPr>
        <w:t xml:space="preserve">, o sí </w:t>
      </w:r>
      <w:r w:rsidR="00E34660" w:rsidRPr="00314CEC">
        <w:rPr>
          <w:rFonts w:cs="Calibri"/>
          <w:sz w:val="20"/>
          <w:szCs w:val="20"/>
        </w:rPr>
        <w:t>responde a</w:t>
      </w:r>
      <w:r w:rsidR="009646C7" w:rsidRPr="00314CEC">
        <w:rPr>
          <w:rFonts w:cs="Calibri"/>
          <w:sz w:val="20"/>
          <w:szCs w:val="20"/>
        </w:rPr>
        <w:t xml:space="preserve"> una necesidad </w:t>
      </w:r>
      <w:r w:rsidR="002B521A" w:rsidRPr="00314CEC">
        <w:rPr>
          <w:rFonts w:cs="Calibri"/>
          <w:sz w:val="20"/>
          <w:szCs w:val="20"/>
        </w:rPr>
        <w:t>de la empresa para la promoción</w:t>
      </w:r>
      <w:r w:rsidR="002D413D">
        <w:rPr>
          <w:rFonts w:cs="Calibri"/>
          <w:sz w:val="20"/>
          <w:szCs w:val="20"/>
        </w:rPr>
        <w:t xml:space="preserve"> y visibilidad</w:t>
      </w:r>
      <w:r w:rsidR="002B521A" w:rsidRPr="00314CEC">
        <w:rPr>
          <w:rFonts w:cs="Calibri"/>
          <w:sz w:val="20"/>
          <w:szCs w:val="20"/>
        </w:rPr>
        <w:t xml:space="preserve"> de </w:t>
      </w:r>
      <w:r w:rsidRPr="00314CEC">
        <w:rPr>
          <w:rFonts w:cs="Calibri"/>
          <w:sz w:val="20"/>
          <w:szCs w:val="20"/>
        </w:rPr>
        <w:t xml:space="preserve">sus </w:t>
      </w:r>
      <w:r w:rsidR="002B521A" w:rsidRPr="00314CEC">
        <w:rPr>
          <w:rFonts w:cs="Calibri"/>
          <w:sz w:val="20"/>
          <w:szCs w:val="20"/>
        </w:rPr>
        <w:t>productos turísticos en el mercado</w:t>
      </w:r>
      <w:r w:rsidR="00304083" w:rsidRPr="00314CEC">
        <w:rPr>
          <w:rFonts w:cs="Calibri"/>
          <w:sz w:val="20"/>
          <w:szCs w:val="20"/>
        </w:rPr>
        <w:t xml:space="preserve"> tanto nacional como internacional</w:t>
      </w:r>
      <w:r w:rsidR="009646C7" w:rsidRPr="00314CEC">
        <w:rPr>
          <w:rFonts w:cs="Calibri"/>
          <w:sz w:val="20"/>
          <w:szCs w:val="20"/>
        </w:rPr>
        <w:t xml:space="preserve">. </w:t>
      </w:r>
    </w:p>
    <w:p w14:paraId="67095107" w14:textId="77777777" w:rsidR="009646C7" w:rsidRPr="00314CEC" w:rsidRDefault="009646C7" w:rsidP="00926C68">
      <w:pPr>
        <w:numPr>
          <w:ilvl w:val="0"/>
          <w:numId w:val="18"/>
        </w:numPr>
        <w:spacing w:line="276" w:lineRule="auto"/>
        <w:ind w:left="709" w:right="758" w:hanging="142"/>
        <w:jc w:val="both"/>
        <w:rPr>
          <w:rFonts w:cs="Calibri"/>
          <w:sz w:val="20"/>
          <w:szCs w:val="20"/>
        </w:rPr>
      </w:pPr>
      <w:r w:rsidRPr="00314CEC">
        <w:rPr>
          <w:rFonts w:cs="Calibri"/>
          <w:sz w:val="20"/>
          <w:szCs w:val="20"/>
        </w:rPr>
        <w:t>Asimismo, también se detallarán aquellas acciones que permitan conocer la situación de partida,</w:t>
      </w:r>
      <w:r w:rsidR="00D31B54" w:rsidRPr="00314CEC">
        <w:rPr>
          <w:rFonts w:cs="Calibri"/>
          <w:sz w:val="20"/>
          <w:szCs w:val="20"/>
        </w:rPr>
        <w:t xml:space="preserve"> la</w:t>
      </w:r>
      <w:r w:rsidRPr="00314CEC">
        <w:rPr>
          <w:rFonts w:cs="Calibri"/>
          <w:sz w:val="20"/>
          <w:szCs w:val="20"/>
        </w:rPr>
        <w:t xml:space="preserve"> pertinencia de las actuaciones a realizar, necesidades del sector turístico, o el diseño del plan de acción</w:t>
      </w:r>
      <w:r w:rsidR="002D413D">
        <w:rPr>
          <w:rFonts w:cs="Calibri"/>
          <w:sz w:val="20"/>
          <w:szCs w:val="20"/>
        </w:rPr>
        <w:t xml:space="preserve"> que contribuya a mejorar el posicionamiento, la competitividad empresarial, la mejora de la sostenibilidad, la accesibilidad, y la puesta en mercado de productos y/o servicios, impulsando la desestacionalización y la diversificación.</w:t>
      </w:r>
    </w:p>
    <w:p w14:paraId="6B766DFB" w14:textId="77777777" w:rsidR="002B521A" w:rsidRPr="004616C0" w:rsidRDefault="009646C7" w:rsidP="00926C68">
      <w:pPr>
        <w:numPr>
          <w:ilvl w:val="0"/>
          <w:numId w:val="23"/>
        </w:numPr>
        <w:spacing w:line="276" w:lineRule="auto"/>
        <w:ind w:right="758"/>
        <w:rPr>
          <w:rFonts w:cs="Calibri"/>
          <w:sz w:val="20"/>
          <w:szCs w:val="20"/>
        </w:rPr>
      </w:pPr>
      <w:r w:rsidRPr="00314CEC">
        <w:rPr>
          <w:rFonts w:cs="Calibri"/>
          <w:sz w:val="20"/>
          <w:szCs w:val="20"/>
        </w:rPr>
        <w:t>Justificación del proyecto/actuación</w:t>
      </w:r>
      <w:r w:rsidR="002B521A" w:rsidRPr="00314CEC">
        <w:rPr>
          <w:rFonts w:cs="Calibri"/>
          <w:sz w:val="20"/>
          <w:szCs w:val="20"/>
        </w:rPr>
        <w:t xml:space="preserve">: </w:t>
      </w:r>
      <w:r w:rsidRPr="004616C0">
        <w:rPr>
          <w:rFonts w:cs="Calibri"/>
          <w:sz w:val="20"/>
          <w:szCs w:val="20"/>
        </w:rPr>
        <w:t>busca responder por</w:t>
      </w:r>
      <w:r w:rsidR="004616C0">
        <w:rPr>
          <w:rFonts w:cs="Calibri"/>
          <w:sz w:val="20"/>
          <w:szCs w:val="20"/>
        </w:rPr>
        <w:t xml:space="preserve"> </w:t>
      </w:r>
      <w:r w:rsidR="00304083" w:rsidRPr="004616C0">
        <w:rPr>
          <w:rFonts w:cs="Calibri"/>
          <w:sz w:val="20"/>
          <w:szCs w:val="20"/>
        </w:rPr>
        <w:t>qu</w:t>
      </w:r>
      <w:r w:rsidR="004616C0">
        <w:rPr>
          <w:rFonts w:cs="Calibri"/>
          <w:sz w:val="20"/>
          <w:szCs w:val="20"/>
        </w:rPr>
        <w:t>é</w:t>
      </w:r>
      <w:r w:rsidRPr="004616C0">
        <w:rPr>
          <w:rFonts w:cs="Calibri"/>
          <w:sz w:val="20"/>
          <w:szCs w:val="20"/>
        </w:rPr>
        <w:t xml:space="preserve"> es importante realizar el proyecto</w:t>
      </w:r>
      <w:r w:rsidR="00E34F50" w:rsidRPr="004616C0">
        <w:rPr>
          <w:rFonts w:cs="Calibri"/>
          <w:sz w:val="20"/>
          <w:szCs w:val="20"/>
        </w:rPr>
        <w:t>.</w:t>
      </w:r>
    </w:p>
    <w:p w14:paraId="39661A5D" w14:textId="77777777" w:rsidR="002B521A" w:rsidRPr="00314CEC" w:rsidRDefault="002B521A" w:rsidP="00926C68">
      <w:pPr>
        <w:numPr>
          <w:ilvl w:val="1"/>
          <w:numId w:val="5"/>
        </w:numPr>
        <w:spacing w:line="276" w:lineRule="auto"/>
        <w:ind w:right="758"/>
        <w:jc w:val="both"/>
        <w:rPr>
          <w:rFonts w:cs="Calibri"/>
          <w:sz w:val="20"/>
          <w:szCs w:val="20"/>
        </w:rPr>
      </w:pPr>
      <w:r w:rsidRPr="00314CEC">
        <w:rPr>
          <w:rFonts w:cs="Calibri"/>
          <w:sz w:val="20"/>
          <w:szCs w:val="20"/>
        </w:rPr>
        <w:t>Q</w:t>
      </w:r>
      <w:r w:rsidR="009646C7" w:rsidRPr="00314CEC">
        <w:rPr>
          <w:rFonts w:cs="Calibri"/>
          <w:sz w:val="20"/>
          <w:szCs w:val="20"/>
        </w:rPr>
        <w:t>ué problema</w:t>
      </w:r>
      <w:r w:rsidR="00DF7E31">
        <w:rPr>
          <w:rFonts w:cs="Calibri"/>
          <w:sz w:val="20"/>
          <w:szCs w:val="20"/>
        </w:rPr>
        <w:t>/</w:t>
      </w:r>
      <w:r w:rsidR="009646C7" w:rsidRPr="00314CEC">
        <w:rPr>
          <w:rFonts w:cs="Calibri"/>
          <w:sz w:val="20"/>
          <w:szCs w:val="20"/>
        </w:rPr>
        <w:t>s busca resolver</w:t>
      </w:r>
      <w:r w:rsidR="00E34F50" w:rsidRPr="00314CEC">
        <w:rPr>
          <w:rFonts w:cs="Calibri"/>
          <w:sz w:val="20"/>
          <w:szCs w:val="20"/>
        </w:rPr>
        <w:t>.</w:t>
      </w:r>
    </w:p>
    <w:p w14:paraId="1D0E3615" w14:textId="77777777" w:rsidR="002B521A" w:rsidRPr="00314CEC" w:rsidRDefault="002B521A" w:rsidP="00926C68">
      <w:pPr>
        <w:numPr>
          <w:ilvl w:val="1"/>
          <w:numId w:val="5"/>
        </w:numPr>
        <w:spacing w:line="276" w:lineRule="auto"/>
        <w:ind w:right="758"/>
        <w:jc w:val="both"/>
        <w:rPr>
          <w:rFonts w:cs="Calibri"/>
          <w:sz w:val="20"/>
          <w:szCs w:val="20"/>
        </w:rPr>
      </w:pPr>
      <w:r w:rsidRPr="00314CEC">
        <w:rPr>
          <w:rFonts w:cs="Calibri"/>
          <w:sz w:val="20"/>
          <w:szCs w:val="20"/>
        </w:rPr>
        <w:t>Q</w:t>
      </w:r>
      <w:r w:rsidR="009646C7" w:rsidRPr="00314CEC">
        <w:rPr>
          <w:rFonts w:cs="Calibri"/>
          <w:sz w:val="20"/>
          <w:szCs w:val="20"/>
        </w:rPr>
        <w:t>ué se quiere realizar</w:t>
      </w:r>
      <w:r w:rsidR="00E34F50" w:rsidRPr="00314CEC">
        <w:rPr>
          <w:rFonts w:cs="Calibri"/>
          <w:sz w:val="20"/>
          <w:szCs w:val="20"/>
        </w:rPr>
        <w:t>.</w:t>
      </w:r>
      <w:r w:rsidR="009646C7" w:rsidRPr="00314CEC">
        <w:rPr>
          <w:rFonts w:cs="Calibri"/>
          <w:sz w:val="20"/>
          <w:szCs w:val="20"/>
        </w:rPr>
        <w:t xml:space="preserve"> </w:t>
      </w:r>
    </w:p>
    <w:p w14:paraId="453D845E" w14:textId="77777777" w:rsidR="009646C7" w:rsidRPr="00314CEC" w:rsidRDefault="002B521A" w:rsidP="00926C68">
      <w:pPr>
        <w:numPr>
          <w:ilvl w:val="1"/>
          <w:numId w:val="5"/>
        </w:numPr>
        <w:spacing w:line="276" w:lineRule="auto"/>
        <w:ind w:right="758"/>
        <w:jc w:val="both"/>
        <w:rPr>
          <w:rFonts w:cs="Calibri"/>
          <w:sz w:val="20"/>
          <w:szCs w:val="20"/>
        </w:rPr>
      </w:pPr>
      <w:r w:rsidRPr="00314CEC">
        <w:rPr>
          <w:rFonts w:cs="Calibri"/>
          <w:sz w:val="20"/>
          <w:szCs w:val="20"/>
        </w:rPr>
        <w:t>C</w:t>
      </w:r>
      <w:r w:rsidR="009646C7" w:rsidRPr="00314CEC">
        <w:rPr>
          <w:rFonts w:cs="Calibri"/>
          <w:sz w:val="20"/>
          <w:szCs w:val="20"/>
        </w:rPr>
        <w:t xml:space="preserve">uáles son los beneficios que </w:t>
      </w:r>
      <w:r w:rsidRPr="00314CEC">
        <w:rPr>
          <w:rFonts w:cs="Calibri"/>
          <w:sz w:val="20"/>
          <w:szCs w:val="20"/>
        </w:rPr>
        <w:t>s</w:t>
      </w:r>
      <w:r w:rsidR="009646C7" w:rsidRPr="00314CEC">
        <w:rPr>
          <w:rFonts w:cs="Calibri"/>
          <w:sz w:val="20"/>
          <w:szCs w:val="20"/>
        </w:rPr>
        <w:t>e</w:t>
      </w:r>
      <w:r w:rsidR="004616C0">
        <w:rPr>
          <w:rFonts w:cs="Calibri"/>
          <w:sz w:val="20"/>
          <w:szCs w:val="20"/>
        </w:rPr>
        <w:t xml:space="preserve"> persiguen </w:t>
      </w:r>
      <w:r w:rsidR="009646C7" w:rsidRPr="00314CEC">
        <w:rPr>
          <w:rFonts w:cs="Calibri"/>
          <w:sz w:val="20"/>
          <w:szCs w:val="20"/>
        </w:rPr>
        <w:t xml:space="preserve">con </w:t>
      </w:r>
      <w:r w:rsidR="004616C0">
        <w:rPr>
          <w:rFonts w:cs="Calibri"/>
          <w:sz w:val="20"/>
          <w:szCs w:val="20"/>
        </w:rPr>
        <w:t>la ejecución d</w:t>
      </w:r>
      <w:r w:rsidR="009646C7" w:rsidRPr="00314CEC">
        <w:rPr>
          <w:rFonts w:cs="Calibri"/>
          <w:sz w:val="20"/>
          <w:szCs w:val="20"/>
        </w:rPr>
        <w:t>el proyecto</w:t>
      </w:r>
      <w:r w:rsidRPr="00314CEC">
        <w:rPr>
          <w:rFonts w:cs="Calibri"/>
          <w:sz w:val="20"/>
          <w:szCs w:val="20"/>
        </w:rPr>
        <w:t>.</w:t>
      </w:r>
    </w:p>
    <w:p w14:paraId="640BE196" w14:textId="77777777" w:rsidR="00E34F50" w:rsidRPr="00314CEC" w:rsidRDefault="00E34F50" w:rsidP="00926C68">
      <w:pPr>
        <w:numPr>
          <w:ilvl w:val="1"/>
          <w:numId w:val="5"/>
        </w:numPr>
        <w:spacing w:line="276" w:lineRule="auto"/>
        <w:ind w:right="758"/>
        <w:jc w:val="both"/>
        <w:rPr>
          <w:rFonts w:cs="Calibri"/>
          <w:sz w:val="20"/>
          <w:szCs w:val="20"/>
        </w:rPr>
      </w:pPr>
      <w:r w:rsidRPr="00314CEC">
        <w:rPr>
          <w:rFonts w:cs="Calibri"/>
          <w:sz w:val="20"/>
          <w:szCs w:val="20"/>
        </w:rPr>
        <w:t>A qué mercados turísticos se dirige la actuación.</w:t>
      </w:r>
    </w:p>
    <w:p w14:paraId="36DA36B9" w14:textId="77777777" w:rsidR="00E34F50" w:rsidRPr="00314CEC" w:rsidRDefault="00E34F50" w:rsidP="00926C68">
      <w:pPr>
        <w:numPr>
          <w:ilvl w:val="1"/>
          <w:numId w:val="5"/>
        </w:numPr>
        <w:spacing w:line="276" w:lineRule="auto"/>
        <w:ind w:right="758"/>
        <w:jc w:val="both"/>
        <w:rPr>
          <w:rFonts w:cs="Calibri"/>
          <w:sz w:val="20"/>
          <w:szCs w:val="20"/>
        </w:rPr>
      </w:pPr>
      <w:r w:rsidRPr="00314CEC">
        <w:rPr>
          <w:rFonts w:cs="Calibri"/>
          <w:sz w:val="20"/>
          <w:szCs w:val="20"/>
        </w:rPr>
        <w:t>Qué productos turísticos va a promocionar.</w:t>
      </w:r>
    </w:p>
    <w:p w14:paraId="6C721B04" w14:textId="77777777" w:rsidR="00EF0CF2" w:rsidRPr="00314CEC" w:rsidRDefault="009646C7" w:rsidP="00926C68">
      <w:pPr>
        <w:numPr>
          <w:ilvl w:val="0"/>
          <w:numId w:val="23"/>
        </w:numPr>
        <w:spacing w:line="276" w:lineRule="auto"/>
        <w:ind w:right="758"/>
        <w:rPr>
          <w:rFonts w:cs="Calibri"/>
          <w:sz w:val="20"/>
          <w:szCs w:val="20"/>
        </w:rPr>
      </w:pPr>
      <w:r w:rsidRPr="00314CEC">
        <w:rPr>
          <w:rFonts w:cs="Calibri"/>
          <w:sz w:val="20"/>
          <w:szCs w:val="20"/>
        </w:rPr>
        <w:t>Objetivos</w:t>
      </w:r>
      <w:r w:rsidR="00EF0CF2" w:rsidRPr="00314CEC">
        <w:rPr>
          <w:rFonts w:cs="Calibri"/>
          <w:sz w:val="20"/>
          <w:szCs w:val="20"/>
        </w:rPr>
        <w:t xml:space="preserve"> perseguidos con el proyecto:</w:t>
      </w:r>
    </w:p>
    <w:p w14:paraId="7083510D" w14:textId="77777777" w:rsidR="009646C7" w:rsidRPr="00314CEC" w:rsidRDefault="00EF0CF2" w:rsidP="00926C68">
      <w:pPr>
        <w:numPr>
          <w:ilvl w:val="1"/>
          <w:numId w:val="5"/>
        </w:numPr>
        <w:spacing w:line="276" w:lineRule="auto"/>
        <w:ind w:right="758"/>
        <w:jc w:val="both"/>
        <w:rPr>
          <w:rFonts w:cs="Calibri"/>
          <w:sz w:val="20"/>
          <w:szCs w:val="20"/>
        </w:rPr>
      </w:pPr>
      <w:r w:rsidRPr="00314CEC">
        <w:rPr>
          <w:rFonts w:cs="Calibri"/>
          <w:sz w:val="20"/>
          <w:szCs w:val="20"/>
        </w:rPr>
        <w:t xml:space="preserve">Objetivos </w:t>
      </w:r>
      <w:r w:rsidR="009646C7" w:rsidRPr="00314CEC">
        <w:rPr>
          <w:rFonts w:cs="Calibri"/>
          <w:sz w:val="20"/>
          <w:szCs w:val="20"/>
        </w:rPr>
        <w:t>generales: describ</w:t>
      </w:r>
      <w:r w:rsidR="002B521A" w:rsidRPr="00314CEC">
        <w:rPr>
          <w:rFonts w:cs="Calibri"/>
          <w:sz w:val="20"/>
          <w:szCs w:val="20"/>
        </w:rPr>
        <w:t xml:space="preserve">a </w:t>
      </w:r>
      <w:r w:rsidR="009646C7" w:rsidRPr="00314CEC">
        <w:rPr>
          <w:rFonts w:cs="Calibri"/>
          <w:sz w:val="20"/>
          <w:szCs w:val="20"/>
        </w:rPr>
        <w:t>los objetivos que motiva</w:t>
      </w:r>
      <w:r w:rsidR="002B521A" w:rsidRPr="00314CEC">
        <w:rPr>
          <w:rFonts w:cs="Calibri"/>
          <w:sz w:val="20"/>
          <w:szCs w:val="20"/>
        </w:rPr>
        <w:t>n</w:t>
      </w:r>
      <w:r w:rsidR="009646C7" w:rsidRPr="00314CEC">
        <w:rPr>
          <w:rFonts w:cs="Calibri"/>
          <w:sz w:val="20"/>
          <w:szCs w:val="20"/>
        </w:rPr>
        <w:t xml:space="preserve"> la solicitud de la ayuda. </w:t>
      </w:r>
    </w:p>
    <w:p w14:paraId="78C94F70" w14:textId="77777777" w:rsidR="009646C7" w:rsidRPr="00314CEC" w:rsidRDefault="009646C7" w:rsidP="00926C68">
      <w:pPr>
        <w:numPr>
          <w:ilvl w:val="1"/>
          <w:numId w:val="5"/>
        </w:numPr>
        <w:spacing w:line="276" w:lineRule="auto"/>
        <w:ind w:right="758"/>
        <w:jc w:val="both"/>
        <w:rPr>
          <w:rFonts w:cs="Calibri"/>
          <w:sz w:val="20"/>
          <w:szCs w:val="20"/>
        </w:rPr>
      </w:pPr>
      <w:r w:rsidRPr="00314CEC">
        <w:rPr>
          <w:rFonts w:cs="Calibri"/>
          <w:sz w:val="20"/>
          <w:szCs w:val="20"/>
        </w:rPr>
        <w:t xml:space="preserve">Objetivos </w:t>
      </w:r>
      <w:r w:rsidR="00EF0CF2" w:rsidRPr="00314CEC">
        <w:rPr>
          <w:rFonts w:cs="Calibri"/>
          <w:sz w:val="20"/>
          <w:szCs w:val="20"/>
        </w:rPr>
        <w:t>específicos</w:t>
      </w:r>
      <w:r w:rsidRPr="00314CEC">
        <w:rPr>
          <w:rFonts w:cs="Calibri"/>
          <w:sz w:val="20"/>
          <w:szCs w:val="20"/>
        </w:rPr>
        <w:t>: concre</w:t>
      </w:r>
      <w:r w:rsidR="002B521A" w:rsidRPr="00314CEC">
        <w:rPr>
          <w:rFonts w:cs="Calibri"/>
          <w:sz w:val="20"/>
          <w:szCs w:val="20"/>
        </w:rPr>
        <w:t>te</w:t>
      </w:r>
      <w:r w:rsidRPr="00314CEC">
        <w:rPr>
          <w:rFonts w:cs="Calibri"/>
          <w:sz w:val="20"/>
          <w:szCs w:val="20"/>
        </w:rPr>
        <w:t xml:space="preserve"> </w:t>
      </w:r>
      <w:r w:rsidR="00DF7E31">
        <w:rPr>
          <w:rFonts w:cs="Calibri"/>
          <w:sz w:val="20"/>
          <w:szCs w:val="20"/>
        </w:rPr>
        <w:t xml:space="preserve">exactamente </w:t>
      </w:r>
      <w:r w:rsidRPr="00314CEC">
        <w:rPr>
          <w:rFonts w:cs="Calibri"/>
          <w:sz w:val="20"/>
          <w:szCs w:val="20"/>
        </w:rPr>
        <w:t>cómo va</w:t>
      </w:r>
      <w:r w:rsidR="00304083" w:rsidRPr="00314CEC">
        <w:rPr>
          <w:rFonts w:cs="Calibri"/>
          <w:sz w:val="20"/>
          <w:szCs w:val="20"/>
        </w:rPr>
        <w:t xml:space="preserve"> </w:t>
      </w:r>
      <w:r w:rsidRPr="00314CEC">
        <w:rPr>
          <w:rFonts w:cs="Calibri"/>
          <w:sz w:val="20"/>
          <w:szCs w:val="20"/>
        </w:rPr>
        <w:t>a conseguir los objetivos generales.</w:t>
      </w:r>
    </w:p>
    <w:p w14:paraId="5DF9754B" w14:textId="77777777" w:rsidR="002B521A" w:rsidRPr="00314CEC" w:rsidRDefault="009646C7" w:rsidP="00926C68">
      <w:pPr>
        <w:numPr>
          <w:ilvl w:val="0"/>
          <w:numId w:val="23"/>
        </w:numPr>
        <w:spacing w:line="276" w:lineRule="auto"/>
        <w:ind w:right="758"/>
        <w:jc w:val="both"/>
        <w:rPr>
          <w:rFonts w:cs="Calibri"/>
          <w:sz w:val="20"/>
          <w:szCs w:val="20"/>
        </w:rPr>
      </w:pPr>
      <w:r w:rsidRPr="00314CEC">
        <w:rPr>
          <w:rFonts w:cs="Calibri"/>
          <w:sz w:val="20"/>
          <w:szCs w:val="20"/>
        </w:rPr>
        <w:t xml:space="preserve">Grado de alineación de la propuesta con el </w:t>
      </w:r>
      <w:r w:rsidR="002B521A" w:rsidRPr="00314CEC">
        <w:rPr>
          <w:rFonts w:cs="Calibri"/>
          <w:sz w:val="20"/>
          <w:szCs w:val="20"/>
        </w:rPr>
        <w:t xml:space="preserve">objeto de la </w:t>
      </w:r>
      <w:r w:rsidR="00304083" w:rsidRPr="00314CEC">
        <w:rPr>
          <w:rFonts w:cs="Calibri"/>
          <w:sz w:val="20"/>
          <w:szCs w:val="20"/>
        </w:rPr>
        <w:t>r</w:t>
      </w:r>
      <w:r w:rsidR="002B521A" w:rsidRPr="00314CEC">
        <w:rPr>
          <w:rFonts w:cs="Calibri"/>
          <w:sz w:val="20"/>
          <w:szCs w:val="20"/>
        </w:rPr>
        <w:t xml:space="preserve">esolución de convocatoria de </w:t>
      </w:r>
      <w:r w:rsidR="00304083" w:rsidRPr="00314CEC">
        <w:rPr>
          <w:rFonts w:cs="Calibri"/>
          <w:sz w:val="20"/>
          <w:szCs w:val="20"/>
        </w:rPr>
        <w:t>a</w:t>
      </w:r>
      <w:r w:rsidR="002B521A" w:rsidRPr="00314CEC">
        <w:rPr>
          <w:rFonts w:cs="Calibri"/>
          <w:sz w:val="20"/>
          <w:szCs w:val="20"/>
        </w:rPr>
        <w:t>yudas de Turisme</w:t>
      </w:r>
      <w:r w:rsidR="00304083" w:rsidRPr="00314CEC">
        <w:rPr>
          <w:rFonts w:cs="Calibri"/>
          <w:sz w:val="20"/>
          <w:szCs w:val="20"/>
        </w:rPr>
        <w:t xml:space="preserve"> Comunitat Valenciana</w:t>
      </w:r>
      <w:r w:rsidR="00DF7E31">
        <w:rPr>
          <w:rFonts w:cs="Calibri"/>
          <w:sz w:val="20"/>
          <w:szCs w:val="20"/>
        </w:rPr>
        <w:t xml:space="preserve"> 202</w:t>
      </w:r>
      <w:r w:rsidR="00692BA7">
        <w:rPr>
          <w:rFonts w:cs="Calibri"/>
          <w:sz w:val="20"/>
          <w:szCs w:val="20"/>
        </w:rPr>
        <w:t>5</w:t>
      </w:r>
      <w:r w:rsidR="00304083" w:rsidRPr="00314CEC">
        <w:rPr>
          <w:rFonts w:cs="Calibri"/>
          <w:sz w:val="20"/>
          <w:szCs w:val="20"/>
        </w:rPr>
        <w:t>.</w:t>
      </w:r>
      <w:r w:rsidR="002B521A" w:rsidRPr="00314CEC">
        <w:rPr>
          <w:rFonts w:cs="Calibri"/>
          <w:sz w:val="20"/>
          <w:szCs w:val="20"/>
        </w:rPr>
        <w:t xml:space="preserve"> </w:t>
      </w:r>
    </w:p>
    <w:p w14:paraId="4615B6F5" w14:textId="77777777" w:rsidR="009646C7" w:rsidRPr="00082691" w:rsidRDefault="00167D4C" w:rsidP="00926C68">
      <w:pPr>
        <w:numPr>
          <w:ilvl w:val="0"/>
          <w:numId w:val="23"/>
        </w:numPr>
        <w:spacing w:line="276" w:lineRule="auto"/>
        <w:ind w:right="758"/>
        <w:jc w:val="both"/>
        <w:rPr>
          <w:rFonts w:cs="Calibri"/>
          <w:b/>
          <w:bCs/>
          <w:sz w:val="20"/>
          <w:szCs w:val="20"/>
        </w:rPr>
      </w:pPr>
      <w:r w:rsidRPr="00314CEC">
        <w:rPr>
          <w:rFonts w:cs="Calibri"/>
          <w:sz w:val="20"/>
          <w:szCs w:val="20"/>
        </w:rPr>
        <w:t>Impacto previsto generado por el proyecto en materia turística, social o medioambiental</w:t>
      </w:r>
      <w:r w:rsidR="00E34660" w:rsidRPr="00314CEC">
        <w:rPr>
          <w:rFonts w:cs="Calibri"/>
          <w:sz w:val="20"/>
          <w:szCs w:val="20"/>
        </w:rPr>
        <w:t xml:space="preserve"> identificándola con conceptos tales como la c</w:t>
      </w:r>
      <w:r w:rsidR="009646C7" w:rsidRPr="00314CEC">
        <w:rPr>
          <w:rFonts w:cs="Calibri"/>
          <w:sz w:val="20"/>
          <w:szCs w:val="20"/>
        </w:rPr>
        <w:t>apacidad del proyecto de dinamizar</w:t>
      </w:r>
      <w:r w:rsidR="0029720C" w:rsidRPr="00314CEC">
        <w:rPr>
          <w:rFonts w:cs="Calibri"/>
          <w:sz w:val="20"/>
          <w:szCs w:val="20"/>
        </w:rPr>
        <w:t xml:space="preserve"> el territorio</w:t>
      </w:r>
      <w:r w:rsidR="009646C7" w:rsidRPr="00314CEC">
        <w:rPr>
          <w:rFonts w:cs="Calibri"/>
          <w:sz w:val="20"/>
          <w:szCs w:val="20"/>
        </w:rPr>
        <w:t xml:space="preserve">, </w:t>
      </w:r>
      <w:r w:rsidR="00EF0CF2" w:rsidRPr="00314CEC">
        <w:rPr>
          <w:rFonts w:cs="Calibri"/>
          <w:sz w:val="20"/>
          <w:szCs w:val="20"/>
        </w:rPr>
        <w:t xml:space="preserve">innovar, mejorar la productividad, </w:t>
      </w:r>
      <w:r w:rsidR="009646C7" w:rsidRPr="00314CEC">
        <w:rPr>
          <w:rFonts w:cs="Calibri"/>
          <w:sz w:val="20"/>
          <w:szCs w:val="20"/>
        </w:rPr>
        <w:t>incorporar nuevas tecnologías, actualizar y enriquecer la oferta turística del municipio</w:t>
      </w:r>
      <w:r w:rsidR="0029720C" w:rsidRPr="00314CEC">
        <w:rPr>
          <w:rFonts w:cs="Calibri"/>
          <w:sz w:val="20"/>
          <w:szCs w:val="20"/>
        </w:rPr>
        <w:t xml:space="preserve"> o de la zona dónde se </w:t>
      </w:r>
      <w:r w:rsidR="006867D8">
        <w:rPr>
          <w:rFonts w:cs="Calibri"/>
          <w:sz w:val="20"/>
          <w:szCs w:val="20"/>
        </w:rPr>
        <w:t>realiza el proyecto</w:t>
      </w:r>
      <w:r w:rsidR="0029720C" w:rsidRPr="00314CEC">
        <w:rPr>
          <w:rFonts w:cs="Calibri"/>
          <w:sz w:val="20"/>
          <w:szCs w:val="20"/>
        </w:rPr>
        <w:t xml:space="preserve">, </w:t>
      </w:r>
      <w:r w:rsidR="00EF0CF2" w:rsidRPr="00314CEC">
        <w:rPr>
          <w:rFonts w:cs="Calibri"/>
          <w:sz w:val="20"/>
          <w:szCs w:val="20"/>
        </w:rPr>
        <w:t>así como</w:t>
      </w:r>
      <w:r w:rsidR="0029720C" w:rsidRPr="00314CEC">
        <w:rPr>
          <w:rFonts w:cs="Calibri"/>
          <w:sz w:val="20"/>
          <w:szCs w:val="20"/>
        </w:rPr>
        <w:t xml:space="preserve"> </w:t>
      </w:r>
      <w:r w:rsidR="00EF0CF2" w:rsidRPr="00314CEC">
        <w:rPr>
          <w:rFonts w:cs="Calibri"/>
          <w:sz w:val="20"/>
          <w:szCs w:val="20"/>
        </w:rPr>
        <w:t xml:space="preserve">la </w:t>
      </w:r>
      <w:r w:rsidR="0029720C" w:rsidRPr="00314CEC">
        <w:rPr>
          <w:rFonts w:cs="Calibri"/>
          <w:sz w:val="20"/>
          <w:szCs w:val="20"/>
        </w:rPr>
        <w:t>mejora</w:t>
      </w:r>
      <w:r w:rsidR="00EF0CF2" w:rsidRPr="00314CEC">
        <w:rPr>
          <w:rFonts w:cs="Calibri"/>
          <w:sz w:val="20"/>
          <w:szCs w:val="20"/>
        </w:rPr>
        <w:t xml:space="preserve"> de </w:t>
      </w:r>
      <w:r w:rsidR="0029720C" w:rsidRPr="00314CEC">
        <w:rPr>
          <w:rFonts w:cs="Calibri"/>
          <w:sz w:val="20"/>
          <w:szCs w:val="20"/>
        </w:rPr>
        <w:t xml:space="preserve">la desestacionalización de la demanda turística, </w:t>
      </w:r>
      <w:r w:rsidR="009646C7" w:rsidRPr="00314CEC">
        <w:rPr>
          <w:rFonts w:cs="Calibri"/>
          <w:sz w:val="20"/>
          <w:szCs w:val="20"/>
        </w:rPr>
        <w:t>revitalizar la actividad comercial</w:t>
      </w:r>
      <w:r w:rsidR="00EF0CF2" w:rsidRPr="00314CEC">
        <w:rPr>
          <w:rFonts w:cs="Calibri"/>
          <w:sz w:val="20"/>
          <w:szCs w:val="20"/>
        </w:rPr>
        <w:t xml:space="preserve"> y mejorar la </w:t>
      </w:r>
      <w:r w:rsidR="006867D8">
        <w:rPr>
          <w:rFonts w:cs="Calibri"/>
          <w:sz w:val="20"/>
          <w:szCs w:val="20"/>
        </w:rPr>
        <w:t>sostenibilidad, la accesibilidad y la puesta en mercado de productos y/o servicios turísticos</w:t>
      </w:r>
      <w:r w:rsidR="00DF7E31">
        <w:rPr>
          <w:rFonts w:cs="Calibri"/>
          <w:sz w:val="20"/>
          <w:szCs w:val="20"/>
        </w:rPr>
        <w:t>, entre otros</w:t>
      </w:r>
      <w:r w:rsidR="00082691">
        <w:rPr>
          <w:rFonts w:cs="Calibri"/>
          <w:sz w:val="20"/>
          <w:szCs w:val="20"/>
        </w:rPr>
        <w:t>, impulsando la desestacionalización y la diversificación.</w:t>
      </w:r>
      <w:r w:rsidR="005B644D">
        <w:rPr>
          <w:rFonts w:cs="Calibri"/>
          <w:sz w:val="20"/>
          <w:szCs w:val="20"/>
        </w:rPr>
        <w:t xml:space="preserve"> </w:t>
      </w:r>
      <w:r w:rsidR="00E34660" w:rsidRPr="00082691">
        <w:rPr>
          <w:rFonts w:cs="Calibri"/>
          <w:b/>
          <w:bCs/>
          <w:sz w:val="20"/>
          <w:szCs w:val="20"/>
        </w:rPr>
        <w:t>Describa co</w:t>
      </w:r>
      <w:r w:rsidR="00DF7E31" w:rsidRPr="00082691">
        <w:rPr>
          <w:rFonts w:cs="Calibri"/>
          <w:b/>
          <w:bCs/>
          <w:sz w:val="20"/>
          <w:szCs w:val="20"/>
        </w:rPr>
        <w:t xml:space="preserve">n detalle como </w:t>
      </w:r>
      <w:r w:rsidR="00E34660" w:rsidRPr="00082691">
        <w:rPr>
          <w:rFonts w:cs="Calibri"/>
          <w:b/>
          <w:bCs/>
          <w:sz w:val="20"/>
          <w:szCs w:val="20"/>
        </w:rPr>
        <w:t>lo realizar</w:t>
      </w:r>
      <w:r w:rsidR="00DF7E31" w:rsidRPr="00082691">
        <w:rPr>
          <w:rFonts w:cs="Calibri"/>
          <w:b/>
          <w:bCs/>
          <w:sz w:val="20"/>
          <w:szCs w:val="20"/>
        </w:rPr>
        <w:t>á</w:t>
      </w:r>
      <w:r w:rsidR="00E34660" w:rsidRPr="00082691">
        <w:rPr>
          <w:rFonts w:cs="Calibri"/>
          <w:b/>
          <w:bCs/>
          <w:sz w:val="20"/>
          <w:szCs w:val="20"/>
        </w:rPr>
        <w:t>.</w:t>
      </w:r>
    </w:p>
    <w:p w14:paraId="4A18A062" w14:textId="77777777" w:rsidR="00B0787A" w:rsidRPr="00314CEC" w:rsidRDefault="009646C7" w:rsidP="00926C68">
      <w:pPr>
        <w:numPr>
          <w:ilvl w:val="0"/>
          <w:numId w:val="23"/>
        </w:numPr>
        <w:spacing w:line="276" w:lineRule="auto"/>
        <w:ind w:right="758"/>
        <w:rPr>
          <w:rFonts w:cs="Calibri"/>
          <w:sz w:val="20"/>
          <w:szCs w:val="20"/>
        </w:rPr>
      </w:pPr>
      <w:r w:rsidRPr="00314CEC">
        <w:rPr>
          <w:rFonts w:cs="Calibri"/>
          <w:sz w:val="20"/>
          <w:szCs w:val="20"/>
        </w:rPr>
        <w:t>Capacidad de mejorar la experiencia del turista</w:t>
      </w:r>
      <w:r w:rsidR="00EF0CF2" w:rsidRPr="00314CEC">
        <w:rPr>
          <w:rFonts w:cs="Calibri"/>
          <w:sz w:val="20"/>
          <w:szCs w:val="20"/>
        </w:rPr>
        <w:t>,</w:t>
      </w:r>
      <w:r w:rsidRPr="00314CEC">
        <w:rPr>
          <w:rFonts w:cs="Calibri"/>
          <w:sz w:val="20"/>
          <w:szCs w:val="20"/>
        </w:rPr>
        <w:t xml:space="preserve"> </w:t>
      </w:r>
      <w:r w:rsidR="0029720C" w:rsidRPr="00314CEC">
        <w:rPr>
          <w:rFonts w:cs="Calibri"/>
          <w:sz w:val="20"/>
          <w:szCs w:val="20"/>
        </w:rPr>
        <w:t>tanto presencial como online</w:t>
      </w:r>
      <w:r w:rsidR="00E34F50" w:rsidRPr="00314CEC">
        <w:rPr>
          <w:rFonts w:cs="Calibri"/>
          <w:sz w:val="20"/>
          <w:szCs w:val="20"/>
        </w:rPr>
        <w:t>.</w:t>
      </w:r>
    </w:p>
    <w:p w14:paraId="752A63E9" w14:textId="7647E704" w:rsidR="00EC7A5C" w:rsidRPr="00EC7A5C" w:rsidRDefault="00926C68" w:rsidP="00356C11">
      <w:pPr>
        <w:spacing w:after="0" w:line="240" w:lineRule="auto"/>
        <w:rPr>
          <w:rFonts w:cs="Calibri"/>
          <w:sz w:val="20"/>
          <w:szCs w:val="20"/>
        </w:rPr>
      </w:pPr>
      <w:bookmarkStart w:id="0" w:name="_Hlk131355411"/>
      <w:r>
        <w:rPr>
          <w:rFonts w:cs="Calibri"/>
          <w:sz w:val="20"/>
          <w:szCs w:val="20"/>
        </w:rPr>
        <w:br w:type="page"/>
      </w:r>
      <w:bookmarkEnd w:id="0"/>
      <w:r w:rsidR="00E34F50" w:rsidRPr="00CD195D">
        <w:rPr>
          <w:rFonts w:cs="Calibri"/>
          <w:b/>
          <w:bCs/>
          <w:sz w:val="20"/>
          <w:szCs w:val="20"/>
          <w:u w:val="single"/>
        </w:rPr>
        <w:lastRenderedPageBreak/>
        <w:t>En cuanto a los soportes y actuaciones</w:t>
      </w:r>
      <w:r w:rsidR="00E34660" w:rsidRPr="00CD195D">
        <w:rPr>
          <w:rFonts w:cs="Calibri"/>
          <w:b/>
          <w:bCs/>
          <w:sz w:val="20"/>
          <w:szCs w:val="20"/>
          <w:u w:val="single"/>
        </w:rPr>
        <w:t>, deberá describir</w:t>
      </w:r>
      <w:r w:rsidR="00E34F50" w:rsidRPr="00314CEC">
        <w:rPr>
          <w:rFonts w:cs="Calibri"/>
          <w:sz w:val="20"/>
          <w:szCs w:val="20"/>
        </w:rPr>
        <w:t>:</w:t>
      </w:r>
    </w:p>
    <w:p w14:paraId="78FADF56" w14:textId="77777777" w:rsidR="00FF3303" w:rsidRPr="00FF3303" w:rsidRDefault="00FF3303" w:rsidP="00356C11">
      <w:pPr>
        <w:spacing w:after="0" w:line="240" w:lineRule="auto"/>
        <w:rPr>
          <w:rFonts w:cs="Calibri"/>
          <w:sz w:val="8"/>
          <w:szCs w:val="8"/>
        </w:rPr>
      </w:pPr>
    </w:p>
    <w:p w14:paraId="445D7792" w14:textId="77777777" w:rsidR="00A71BA4" w:rsidRPr="00314CEC" w:rsidRDefault="00EF0CF2" w:rsidP="00926C68">
      <w:pPr>
        <w:numPr>
          <w:ilvl w:val="0"/>
          <w:numId w:val="21"/>
        </w:numPr>
        <w:spacing w:line="276" w:lineRule="auto"/>
        <w:ind w:right="758"/>
        <w:jc w:val="both"/>
        <w:rPr>
          <w:rFonts w:cs="Calibri"/>
          <w:sz w:val="20"/>
          <w:szCs w:val="20"/>
        </w:rPr>
      </w:pPr>
      <w:r w:rsidRPr="00CD195D">
        <w:rPr>
          <w:rFonts w:cs="Calibri"/>
          <w:sz w:val="20"/>
          <w:szCs w:val="20"/>
          <w:u w:val="single"/>
        </w:rPr>
        <w:t>Respecto a la c</w:t>
      </w:r>
      <w:r w:rsidR="00A71BA4" w:rsidRPr="00CD195D">
        <w:rPr>
          <w:rFonts w:cs="Calibri"/>
          <w:sz w:val="20"/>
          <w:szCs w:val="20"/>
          <w:u w:val="single"/>
        </w:rPr>
        <w:t>reación de soportes</w:t>
      </w:r>
      <w:r w:rsidR="00E34660" w:rsidRPr="00314CEC">
        <w:rPr>
          <w:rFonts w:cs="Calibri"/>
          <w:sz w:val="20"/>
          <w:szCs w:val="20"/>
        </w:rPr>
        <w:t>:</w:t>
      </w:r>
      <w:r w:rsidR="00A71BA4" w:rsidRPr="00314CEC">
        <w:rPr>
          <w:rFonts w:cs="Calibri"/>
          <w:sz w:val="20"/>
          <w:szCs w:val="20"/>
        </w:rPr>
        <w:t xml:space="preserve"> </w:t>
      </w:r>
    </w:p>
    <w:p w14:paraId="50C0EEAF" w14:textId="77777777" w:rsidR="00A71BA4" w:rsidRPr="00314CEC" w:rsidRDefault="00A71BA4" w:rsidP="00926C68">
      <w:pPr>
        <w:numPr>
          <w:ilvl w:val="0"/>
          <w:numId w:val="15"/>
        </w:numPr>
        <w:spacing w:line="276" w:lineRule="auto"/>
        <w:ind w:left="709" w:right="758" w:hanging="142"/>
        <w:jc w:val="both"/>
        <w:rPr>
          <w:rFonts w:cs="Calibri"/>
          <w:sz w:val="20"/>
          <w:szCs w:val="20"/>
        </w:rPr>
      </w:pPr>
      <w:r w:rsidRPr="00314CEC">
        <w:rPr>
          <w:rFonts w:cs="Calibri"/>
          <w:b/>
          <w:sz w:val="20"/>
          <w:szCs w:val="20"/>
        </w:rPr>
        <w:t>En el caso de la creación de soportes</w:t>
      </w:r>
      <w:r w:rsidRPr="00314CEC">
        <w:rPr>
          <w:rFonts w:cs="Calibri"/>
          <w:sz w:val="20"/>
          <w:szCs w:val="20"/>
        </w:rPr>
        <w:t xml:space="preserve">, </w:t>
      </w:r>
      <w:r w:rsidR="00E34F50" w:rsidRPr="00314CEC">
        <w:rPr>
          <w:rFonts w:cs="Calibri"/>
          <w:sz w:val="20"/>
          <w:szCs w:val="20"/>
        </w:rPr>
        <w:t xml:space="preserve">tanto físicos como digitales, </w:t>
      </w:r>
      <w:r w:rsidRPr="00314CEC">
        <w:rPr>
          <w:rFonts w:cs="Calibri"/>
          <w:sz w:val="20"/>
          <w:szCs w:val="20"/>
        </w:rPr>
        <w:t xml:space="preserve">se deberán detallar las características de estos, el formato, </w:t>
      </w:r>
      <w:r w:rsidR="00E34660" w:rsidRPr="00314CEC">
        <w:rPr>
          <w:rFonts w:cs="Calibri"/>
          <w:sz w:val="20"/>
          <w:szCs w:val="20"/>
        </w:rPr>
        <w:t xml:space="preserve">la </w:t>
      </w:r>
      <w:r w:rsidRPr="00314CEC">
        <w:rPr>
          <w:rFonts w:cs="Calibri"/>
          <w:sz w:val="20"/>
          <w:szCs w:val="20"/>
        </w:rPr>
        <w:t xml:space="preserve">cantidad, </w:t>
      </w:r>
      <w:r w:rsidR="00E34660" w:rsidRPr="00314CEC">
        <w:rPr>
          <w:rFonts w:cs="Calibri"/>
          <w:sz w:val="20"/>
          <w:szCs w:val="20"/>
        </w:rPr>
        <w:t xml:space="preserve">el </w:t>
      </w:r>
      <w:r w:rsidRPr="00314CEC">
        <w:rPr>
          <w:rFonts w:cs="Calibri"/>
          <w:sz w:val="20"/>
          <w:szCs w:val="20"/>
        </w:rPr>
        <w:t>importe</w:t>
      </w:r>
      <w:r w:rsidR="00CD195D">
        <w:rPr>
          <w:rFonts w:cs="Calibri"/>
          <w:sz w:val="20"/>
          <w:szCs w:val="20"/>
        </w:rPr>
        <w:t xml:space="preserve">, </w:t>
      </w:r>
      <w:r w:rsidRPr="00314CEC">
        <w:rPr>
          <w:rFonts w:cs="Calibri"/>
          <w:sz w:val="20"/>
          <w:szCs w:val="20"/>
        </w:rPr>
        <w:t>su distribución</w:t>
      </w:r>
      <w:r w:rsidR="00CD195D">
        <w:rPr>
          <w:rFonts w:cs="Calibri"/>
          <w:sz w:val="20"/>
          <w:szCs w:val="20"/>
        </w:rPr>
        <w:t xml:space="preserve"> </w:t>
      </w:r>
      <w:r w:rsidR="00CD195D" w:rsidRPr="002B58F9">
        <w:rPr>
          <w:rFonts w:cs="Calibri"/>
          <w:b/>
          <w:bCs/>
          <w:sz w:val="20"/>
          <w:szCs w:val="20"/>
          <w:u w:val="single"/>
        </w:rPr>
        <w:t>y traducción al menos a un idioma extranjero</w:t>
      </w:r>
      <w:r w:rsidR="002B58F9">
        <w:rPr>
          <w:rFonts w:cs="Calibri"/>
          <w:sz w:val="20"/>
          <w:szCs w:val="20"/>
        </w:rPr>
        <w:t xml:space="preserve">, </w:t>
      </w:r>
      <w:r w:rsidR="002B58F9" w:rsidRPr="002B58F9">
        <w:rPr>
          <w:rFonts w:cs="Calibri"/>
          <w:b/>
          <w:bCs/>
          <w:sz w:val="20"/>
          <w:szCs w:val="20"/>
          <w:u w:val="single"/>
        </w:rPr>
        <w:t>así como la locución y subtitulado en caso de material audiovisual</w:t>
      </w:r>
      <w:r w:rsidR="00CD195D" w:rsidRPr="002B58F9">
        <w:rPr>
          <w:rFonts w:cs="Calibri"/>
          <w:b/>
          <w:bCs/>
          <w:sz w:val="20"/>
          <w:szCs w:val="20"/>
          <w:u w:val="single"/>
        </w:rPr>
        <w:t>.</w:t>
      </w:r>
    </w:p>
    <w:p w14:paraId="149196D4" w14:textId="77777777" w:rsidR="00A71BA4" w:rsidRPr="00314CEC" w:rsidRDefault="00A71BA4" w:rsidP="00926C68">
      <w:pPr>
        <w:numPr>
          <w:ilvl w:val="0"/>
          <w:numId w:val="15"/>
        </w:numPr>
        <w:spacing w:line="276" w:lineRule="auto"/>
        <w:ind w:left="709" w:right="758" w:hanging="142"/>
        <w:jc w:val="both"/>
        <w:rPr>
          <w:rFonts w:cs="Calibri"/>
          <w:sz w:val="20"/>
          <w:szCs w:val="20"/>
        </w:rPr>
      </w:pPr>
      <w:r w:rsidRPr="00314CEC">
        <w:rPr>
          <w:rFonts w:cs="Calibri"/>
          <w:b/>
          <w:sz w:val="20"/>
          <w:szCs w:val="20"/>
        </w:rPr>
        <w:t>En el caso de elementos digitales</w:t>
      </w:r>
      <w:r w:rsidRPr="00314CEC">
        <w:rPr>
          <w:rFonts w:cs="Calibri"/>
          <w:sz w:val="20"/>
          <w:szCs w:val="20"/>
        </w:rPr>
        <w:t xml:space="preserve"> se detallará también la tecnología a utilizar.</w:t>
      </w:r>
    </w:p>
    <w:p w14:paraId="30540208" w14:textId="77777777" w:rsidR="00245C97" w:rsidRPr="00314CEC" w:rsidRDefault="00245C97" w:rsidP="00926C68">
      <w:pPr>
        <w:numPr>
          <w:ilvl w:val="0"/>
          <w:numId w:val="15"/>
        </w:numPr>
        <w:spacing w:line="276" w:lineRule="auto"/>
        <w:ind w:left="709" w:right="758" w:hanging="142"/>
        <w:jc w:val="both"/>
        <w:rPr>
          <w:rFonts w:cs="Calibri"/>
          <w:b/>
          <w:i/>
          <w:sz w:val="20"/>
          <w:szCs w:val="20"/>
        </w:rPr>
      </w:pPr>
      <w:r w:rsidRPr="00CD195D">
        <w:rPr>
          <w:rFonts w:cs="Calibri"/>
          <w:b/>
          <w:iCs/>
          <w:sz w:val="20"/>
          <w:szCs w:val="20"/>
        </w:rPr>
        <w:t>Descripción de los materiales de promoción</w:t>
      </w:r>
      <w:r w:rsidRPr="00314CEC">
        <w:rPr>
          <w:rFonts w:cs="Calibri"/>
          <w:b/>
          <w:i/>
          <w:sz w:val="20"/>
          <w:szCs w:val="20"/>
        </w:rPr>
        <w:t>:</w:t>
      </w:r>
      <w:r w:rsidRPr="00314CEC">
        <w:rPr>
          <w:rFonts w:cs="Calibri"/>
          <w:i/>
          <w:sz w:val="20"/>
          <w:szCs w:val="20"/>
        </w:rPr>
        <w:t xml:space="preserve"> </w:t>
      </w:r>
      <w:r w:rsidRPr="00314CEC">
        <w:rPr>
          <w:rFonts w:cs="Calibri"/>
          <w:sz w:val="20"/>
          <w:szCs w:val="20"/>
        </w:rPr>
        <w:t>descripción del tipo de actuación y gasto a efectuar: diseño, impresión, traducción</w:t>
      </w:r>
      <w:r w:rsidR="00CD195D">
        <w:rPr>
          <w:rFonts w:cs="Calibri"/>
          <w:sz w:val="20"/>
          <w:szCs w:val="20"/>
        </w:rPr>
        <w:t>, etc.</w:t>
      </w:r>
      <w:r w:rsidR="00A64848" w:rsidRPr="00314CEC">
        <w:rPr>
          <w:rFonts w:cs="Calibri"/>
          <w:sz w:val="20"/>
          <w:szCs w:val="20"/>
        </w:rPr>
        <w:t xml:space="preserve"> </w:t>
      </w:r>
    </w:p>
    <w:p w14:paraId="21DEBD88" w14:textId="77777777" w:rsidR="00D73B6F" w:rsidRDefault="00E34660" w:rsidP="00926C68">
      <w:pPr>
        <w:spacing w:line="276" w:lineRule="auto"/>
        <w:ind w:left="567" w:right="758"/>
        <w:jc w:val="both"/>
        <w:rPr>
          <w:rFonts w:cs="Calibri"/>
          <w:sz w:val="20"/>
          <w:szCs w:val="20"/>
        </w:rPr>
      </w:pPr>
      <w:r w:rsidRPr="00314CEC">
        <w:rPr>
          <w:rFonts w:cs="Calibri"/>
          <w:b/>
          <w:i/>
          <w:sz w:val="20"/>
          <w:szCs w:val="20"/>
        </w:rPr>
        <w:t>En todos ellos</w:t>
      </w:r>
      <w:r w:rsidR="008B6FBE" w:rsidRPr="00314CEC">
        <w:rPr>
          <w:rFonts w:cs="Calibri"/>
          <w:b/>
          <w:i/>
          <w:sz w:val="20"/>
          <w:szCs w:val="20"/>
        </w:rPr>
        <w:t>,</w:t>
      </w:r>
      <w:r w:rsidRPr="00314CEC">
        <w:rPr>
          <w:rFonts w:cs="Calibri"/>
          <w:b/>
          <w:i/>
          <w:sz w:val="20"/>
          <w:szCs w:val="20"/>
        </w:rPr>
        <w:t xml:space="preserve"> </w:t>
      </w:r>
      <w:r w:rsidR="008B6FBE" w:rsidRPr="00314CEC">
        <w:rPr>
          <w:rFonts w:cs="Calibri"/>
          <w:b/>
          <w:i/>
          <w:sz w:val="20"/>
          <w:szCs w:val="20"/>
        </w:rPr>
        <w:t xml:space="preserve">será necesaria la </w:t>
      </w:r>
      <w:r w:rsidRPr="00314CEC">
        <w:rPr>
          <w:rFonts w:cs="Calibri"/>
          <w:b/>
          <w:i/>
          <w:sz w:val="20"/>
          <w:szCs w:val="20"/>
        </w:rPr>
        <w:t>d</w:t>
      </w:r>
      <w:r w:rsidR="00EF0CF2" w:rsidRPr="00314CEC">
        <w:rPr>
          <w:rFonts w:cs="Calibri"/>
          <w:b/>
          <w:i/>
          <w:sz w:val="20"/>
          <w:szCs w:val="20"/>
        </w:rPr>
        <w:t>escripción de la utilización de soportes y materiales ecológicos, reciclables o de bajo impacto en el medio ambiente</w:t>
      </w:r>
      <w:r w:rsidR="00EF0CF2" w:rsidRPr="00314CEC">
        <w:rPr>
          <w:rFonts w:cs="Calibri"/>
          <w:i/>
          <w:sz w:val="20"/>
          <w:szCs w:val="20"/>
        </w:rPr>
        <w:t xml:space="preserve">: </w:t>
      </w:r>
      <w:r w:rsidRPr="00314CEC">
        <w:rPr>
          <w:rFonts w:cs="Calibri"/>
          <w:sz w:val="20"/>
          <w:szCs w:val="20"/>
        </w:rPr>
        <w:t xml:space="preserve">tenga en cuenta que dicha evidencia </w:t>
      </w:r>
      <w:r w:rsidR="00EF0CF2" w:rsidRPr="00314CEC">
        <w:rPr>
          <w:rFonts w:cs="Calibri"/>
          <w:sz w:val="20"/>
          <w:szCs w:val="20"/>
        </w:rPr>
        <w:t>deberá tener reflejo en las facturas justificativas de la actuación</w:t>
      </w:r>
      <w:r w:rsidR="00EF0CF2" w:rsidRPr="00373DD0">
        <w:rPr>
          <w:rFonts w:cs="Calibri"/>
          <w:sz w:val="20"/>
          <w:szCs w:val="20"/>
        </w:rPr>
        <w:t xml:space="preserve">. </w:t>
      </w:r>
    </w:p>
    <w:p w14:paraId="7919CEF6" w14:textId="77777777" w:rsidR="00EF0CF2" w:rsidRPr="00314CEC" w:rsidRDefault="00CD195D" w:rsidP="00926C68">
      <w:pPr>
        <w:spacing w:line="276" w:lineRule="auto"/>
        <w:ind w:left="567" w:right="758"/>
        <w:jc w:val="both"/>
        <w:rPr>
          <w:rFonts w:cs="Calibri"/>
          <w:i/>
          <w:sz w:val="20"/>
          <w:szCs w:val="20"/>
        </w:rPr>
      </w:pPr>
      <w:r w:rsidRPr="00373DD0">
        <w:rPr>
          <w:rFonts w:cs="Calibri"/>
          <w:sz w:val="20"/>
          <w:szCs w:val="20"/>
        </w:rPr>
        <w:t>Además, en los casos que así se contemple en la resolución de convocatoria</w:t>
      </w:r>
      <w:r w:rsidRPr="00CD195D">
        <w:rPr>
          <w:rFonts w:cs="Calibri"/>
          <w:b/>
          <w:bCs/>
          <w:i/>
          <w:iCs/>
          <w:sz w:val="20"/>
          <w:szCs w:val="20"/>
        </w:rPr>
        <w:t>, deberán estar traducidos al menos a un idioma extranjero</w:t>
      </w:r>
      <w:r w:rsidR="002B58F9">
        <w:rPr>
          <w:rFonts w:cs="Calibri"/>
          <w:b/>
          <w:bCs/>
          <w:i/>
          <w:iCs/>
          <w:sz w:val="20"/>
          <w:szCs w:val="20"/>
        </w:rPr>
        <w:t>, así como la locución y subtitulado en caso de material audiovisual</w:t>
      </w:r>
      <w:r w:rsidRPr="00CD195D">
        <w:rPr>
          <w:rFonts w:cs="Calibri"/>
          <w:b/>
          <w:bCs/>
          <w:i/>
          <w:iCs/>
          <w:sz w:val="20"/>
          <w:szCs w:val="20"/>
        </w:rPr>
        <w:t xml:space="preserve"> e incluir el distintivo de Turisme Comunitat Valenciana que se indica en el apartado </w:t>
      </w:r>
      <w:r w:rsidR="002B58F9">
        <w:rPr>
          <w:rFonts w:cs="Calibri"/>
          <w:b/>
          <w:bCs/>
          <w:i/>
          <w:iCs/>
          <w:sz w:val="20"/>
          <w:szCs w:val="20"/>
        </w:rPr>
        <w:t>4</w:t>
      </w:r>
      <w:r w:rsidRPr="00CD195D">
        <w:rPr>
          <w:rFonts w:cs="Calibri"/>
          <w:b/>
          <w:bCs/>
          <w:i/>
          <w:iCs/>
          <w:sz w:val="20"/>
          <w:szCs w:val="20"/>
        </w:rPr>
        <w:t xml:space="preserve"> del artículo 14 de dicha resolución. </w:t>
      </w:r>
      <w:r w:rsidRPr="00A01743">
        <w:rPr>
          <w:rFonts w:cs="Calibri"/>
          <w:b/>
          <w:bCs/>
          <w:i/>
          <w:iCs/>
          <w:sz w:val="20"/>
          <w:szCs w:val="20"/>
          <w:u w:val="single"/>
        </w:rPr>
        <w:t>Su no inclusión, podrá ser motivo de revocación de la ayuda</w:t>
      </w:r>
      <w:r>
        <w:rPr>
          <w:rFonts w:cs="Calibri"/>
          <w:sz w:val="20"/>
          <w:szCs w:val="20"/>
        </w:rPr>
        <w:t>.</w:t>
      </w:r>
    </w:p>
    <w:p w14:paraId="6E25BB49" w14:textId="77777777" w:rsidR="00E34F50" w:rsidRDefault="00EF0CF2" w:rsidP="00926C68">
      <w:pPr>
        <w:numPr>
          <w:ilvl w:val="0"/>
          <w:numId w:val="21"/>
        </w:numPr>
        <w:spacing w:line="276" w:lineRule="auto"/>
        <w:ind w:right="758"/>
        <w:jc w:val="both"/>
        <w:rPr>
          <w:rFonts w:cs="Calibri"/>
          <w:sz w:val="20"/>
          <w:szCs w:val="20"/>
          <w:u w:val="single"/>
        </w:rPr>
      </w:pPr>
      <w:r w:rsidRPr="00CD195D">
        <w:rPr>
          <w:rFonts w:cs="Calibri"/>
          <w:sz w:val="20"/>
          <w:szCs w:val="20"/>
          <w:u w:val="single"/>
        </w:rPr>
        <w:t>Respecto a las a</w:t>
      </w:r>
      <w:r w:rsidR="00E34F50" w:rsidRPr="00CD195D">
        <w:rPr>
          <w:rFonts w:cs="Calibri"/>
          <w:sz w:val="20"/>
          <w:szCs w:val="20"/>
          <w:u w:val="single"/>
        </w:rPr>
        <w:t xml:space="preserve">ctuaciones a realizar: </w:t>
      </w:r>
    </w:p>
    <w:p w14:paraId="388ECC8A" w14:textId="00EA193C" w:rsidR="00745E31" w:rsidRPr="00DC11F9" w:rsidRDefault="00DC11F9" w:rsidP="00DC11F9">
      <w:pPr>
        <w:ind w:right="758" w:firstLine="567"/>
        <w:jc w:val="both"/>
        <w:rPr>
          <w:rFonts w:cs="Calibri"/>
          <w:i/>
          <w:sz w:val="20"/>
          <w:szCs w:val="20"/>
        </w:rPr>
      </w:pPr>
      <w:r w:rsidRPr="00C02499">
        <w:rPr>
          <w:rFonts w:cs="Calibri"/>
          <w:b/>
          <w:sz w:val="20"/>
          <w:szCs w:val="20"/>
        </w:rPr>
        <w:t>-</w:t>
      </w:r>
      <w:r w:rsidR="00C02499" w:rsidRPr="00C02499">
        <w:rPr>
          <w:rFonts w:cs="Calibri"/>
          <w:b/>
          <w:sz w:val="20"/>
          <w:szCs w:val="20"/>
        </w:rPr>
        <w:t xml:space="preserve"> </w:t>
      </w:r>
      <w:r w:rsidR="00A01743" w:rsidRPr="00C02499">
        <w:rPr>
          <w:rFonts w:cs="Calibri"/>
          <w:b/>
          <w:sz w:val="20"/>
          <w:szCs w:val="20"/>
        </w:rPr>
        <w:t>D</w:t>
      </w:r>
      <w:r w:rsidR="00A01743" w:rsidRPr="00DC11F9">
        <w:rPr>
          <w:rFonts w:cs="Calibri"/>
          <w:b/>
          <w:iCs/>
          <w:sz w:val="20"/>
          <w:szCs w:val="20"/>
        </w:rPr>
        <w:t>escripción de las campañas de publicidad y promoción en medios de comunicación online y offline:</w:t>
      </w:r>
      <w:r w:rsidR="00A01743" w:rsidRPr="00DC11F9">
        <w:rPr>
          <w:rFonts w:cs="Calibri"/>
          <w:b/>
          <w:i/>
          <w:sz w:val="20"/>
          <w:szCs w:val="20"/>
        </w:rPr>
        <w:t xml:space="preserve"> </w:t>
      </w:r>
    </w:p>
    <w:p w14:paraId="5949AF0F" w14:textId="3960F42B" w:rsidR="00A01743" w:rsidRPr="00BC6E78" w:rsidRDefault="00745E31" w:rsidP="0051580A">
      <w:pPr>
        <w:pStyle w:val="Prrafodelista"/>
        <w:numPr>
          <w:ilvl w:val="0"/>
          <w:numId w:val="15"/>
        </w:numPr>
        <w:ind w:left="1134" w:right="758" w:hanging="141"/>
        <w:jc w:val="both"/>
        <w:rPr>
          <w:rFonts w:cs="Calibri"/>
          <w:i/>
          <w:sz w:val="20"/>
          <w:szCs w:val="20"/>
        </w:rPr>
      </w:pPr>
      <w:r>
        <w:rPr>
          <w:rFonts w:cs="Calibri"/>
          <w:sz w:val="20"/>
          <w:szCs w:val="20"/>
        </w:rPr>
        <w:t>A</w:t>
      </w:r>
      <w:r w:rsidR="00A01743" w:rsidRPr="00745E31">
        <w:rPr>
          <w:rFonts w:cs="Calibri"/>
          <w:sz w:val="20"/>
          <w:szCs w:val="20"/>
        </w:rPr>
        <w:t>ctuaciones para llevar a cabo la creatividad y la producción de soportes de comunicación gráficos, audiovisuales, piezas publicitarias en formato digital y R</w:t>
      </w:r>
      <w:r w:rsidR="00CF7273">
        <w:rPr>
          <w:rFonts w:cs="Calibri"/>
          <w:sz w:val="20"/>
          <w:szCs w:val="20"/>
        </w:rPr>
        <w:t>R</w:t>
      </w:r>
      <w:r w:rsidR="00A01743" w:rsidRPr="00745E31">
        <w:rPr>
          <w:rFonts w:cs="Calibri"/>
          <w:sz w:val="20"/>
          <w:szCs w:val="20"/>
        </w:rPr>
        <w:t>SS.</w:t>
      </w:r>
    </w:p>
    <w:p w14:paraId="36E5FE36" w14:textId="77777777" w:rsidR="00BC6E78" w:rsidRPr="00BC6E78" w:rsidRDefault="00BC6E78" w:rsidP="0051580A">
      <w:pPr>
        <w:pStyle w:val="Prrafodelista"/>
        <w:ind w:left="1134" w:right="758" w:hanging="141"/>
        <w:jc w:val="both"/>
        <w:rPr>
          <w:rFonts w:cs="Calibri"/>
          <w:i/>
          <w:sz w:val="10"/>
          <w:szCs w:val="10"/>
        </w:rPr>
      </w:pPr>
    </w:p>
    <w:p w14:paraId="7ACDC5FC" w14:textId="5783DFCD" w:rsidR="00A01743" w:rsidRPr="00EC7A5C" w:rsidRDefault="00745E31" w:rsidP="0051580A">
      <w:pPr>
        <w:pStyle w:val="Prrafodelista"/>
        <w:numPr>
          <w:ilvl w:val="0"/>
          <w:numId w:val="15"/>
        </w:numPr>
        <w:ind w:left="1134" w:right="758" w:hanging="141"/>
        <w:jc w:val="both"/>
        <w:rPr>
          <w:rFonts w:cs="Calibri"/>
          <w:i/>
          <w:sz w:val="20"/>
          <w:szCs w:val="20"/>
        </w:rPr>
      </w:pPr>
      <w:r>
        <w:rPr>
          <w:rFonts w:cs="Calibri"/>
          <w:sz w:val="20"/>
          <w:szCs w:val="20"/>
        </w:rPr>
        <w:t>Compra de</w:t>
      </w:r>
      <w:r w:rsidR="00A01743" w:rsidRPr="00745E31">
        <w:rPr>
          <w:rFonts w:cs="Calibri"/>
          <w:sz w:val="20"/>
          <w:szCs w:val="20"/>
        </w:rPr>
        <w:t xml:space="preserve"> medios y espacios publicitarios para</w:t>
      </w:r>
      <w:r>
        <w:rPr>
          <w:rFonts w:cs="Calibri"/>
          <w:sz w:val="20"/>
          <w:szCs w:val="20"/>
        </w:rPr>
        <w:t xml:space="preserve"> la ejecución de la campaña de publicad prevista: anuncios en TV, medios escritos, radio, medios online y campañas en buscadores y R</w:t>
      </w:r>
      <w:r w:rsidR="00CF7273">
        <w:rPr>
          <w:rFonts w:cs="Calibri"/>
          <w:sz w:val="20"/>
          <w:szCs w:val="20"/>
        </w:rPr>
        <w:t>R</w:t>
      </w:r>
      <w:r>
        <w:rPr>
          <w:rFonts w:cs="Calibri"/>
          <w:sz w:val="20"/>
          <w:szCs w:val="20"/>
        </w:rPr>
        <w:t>SS.</w:t>
      </w:r>
      <w:r w:rsidR="00A01743" w:rsidRPr="00745E31">
        <w:rPr>
          <w:rFonts w:cs="Calibri"/>
          <w:sz w:val="20"/>
          <w:szCs w:val="20"/>
        </w:rPr>
        <w:t xml:space="preserve"> </w:t>
      </w:r>
    </w:p>
    <w:p w14:paraId="24272DD7" w14:textId="77777777" w:rsidR="00EC7A5C" w:rsidRPr="00EC7A5C" w:rsidRDefault="00EC7A5C" w:rsidP="0051580A">
      <w:pPr>
        <w:pStyle w:val="Prrafodelista"/>
        <w:ind w:left="1134" w:right="758" w:hanging="141"/>
        <w:jc w:val="both"/>
        <w:rPr>
          <w:rFonts w:cs="Calibri"/>
          <w:i/>
          <w:sz w:val="10"/>
          <w:szCs w:val="10"/>
        </w:rPr>
      </w:pPr>
    </w:p>
    <w:p w14:paraId="43315832" w14:textId="77777777" w:rsidR="00745E31" w:rsidRDefault="00745E31" w:rsidP="0051580A">
      <w:pPr>
        <w:pStyle w:val="Prrafodelista"/>
        <w:numPr>
          <w:ilvl w:val="0"/>
          <w:numId w:val="15"/>
        </w:numPr>
        <w:ind w:left="1134" w:right="758" w:hanging="141"/>
        <w:jc w:val="both"/>
        <w:rPr>
          <w:rFonts w:cs="Calibri"/>
          <w:sz w:val="20"/>
          <w:szCs w:val="20"/>
        </w:rPr>
      </w:pPr>
      <w:r w:rsidRPr="00745E31">
        <w:rPr>
          <w:rFonts w:cs="Calibri"/>
          <w:sz w:val="20"/>
          <w:szCs w:val="20"/>
        </w:rPr>
        <w:t>Elaboración</w:t>
      </w:r>
      <w:r>
        <w:rPr>
          <w:rFonts w:cs="Calibri"/>
          <w:sz w:val="20"/>
          <w:szCs w:val="20"/>
        </w:rPr>
        <w:t xml:space="preserve"> de folletos, catálogos, carteles, vallas, pancartas y otros grandes formatos (siempre que formen parte de la campaña de publicidad del proyecto que se solicita o como soportes singulares de difusión).</w:t>
      </w:r>
    </w:p>
    <w:p w14:paraId="0AEC9BCB" w14:textId="77777777" w:rsidR="00EC7A5C" w:rsidRPr="00EC7A5C" w:rsidRDefault="00EC7A5C" w:rsidP="0051580A">
      <w:pPr>
        <w:pStyle w:val="Prrafodelista"/>
        <w:ind w:left="1134" w:right="758" w:hanging="141"/>
        <w:jc w:val="both"/>
        <w:rPr>
          <w:rFonts w:cs="Calibri"/>
          <w:sz w:val="10"/>
          <w:szCs w:val="10"/>
        </w:rPr>
      </w:pPr>
    </w:p>
    <w:p w14:paraId="5711558C" w14:textId="3A343BE2" w:rsidR="00745E31" w:rsidRDefault="00745E31" w:rsidP="0051580A">
      <w:pPr>
        <w:pStyle w:val="Prrafodelista"/>
        <w:numPr>
          <w:ilvl w:val="0"/>
          <w:numId w:val="15"/>
        </w:numPr>
        <w:ind w:left="1134" w:right="758" w:hanging="141"/>
        <w:jc w:val="both"/>
        <w:rPr>
          <w:rFonts w:cs="Calibri"/>
          <w:sz w:val="20"/>
          <w:szCs w:val="20"/>
        </w:rPr>
      </w:pPr>
      <w:r>
        <w:rPr>
          <w:rFonts w:cs="Calibri"/>
          <w:sz w:val="20"/>
          <w:szCs w:val="20"/>
        </w:rPr>
        <w:t xml:space="preserve">Servicios accesorios para el correcto desarrollo de la campaña (SEO, </w:t>
      </w:r>
      <w:r w:rsidR="00C02499">
        <w:rPr>
          <w:rFonts w:cs="Calibri"/>
          <w:sz w:val="20"/>
          <w:szCs w:val="20"/>
        </w:rPr>
        <w:t>SEM, …</w:t>
      </w:r>
      <w:r>
        <w:rPr>
          <w:rFonts w:cs="Calibri"/>
          <w:sz w:val="20"/>
          <w:szCs w:val="20"/>
        </w:rPr>
        <w:t>) cuando estén integrados en las diferentes acciones previstas en la campaña global de comunicación del proyecto, y por lo tanto no son considerados como servicios extras contratados al margen de este.</w:t>
      </w:r>
    </w:p>
    <w:p w14:paraId="4F0BBE77" w14:textId="2FD6B4E4" w:rsidR="00DC11F9" w:rsidRDefault="00745E31" w:rsidP="00DC11F9">
      <w:pPr>
        <w:ind w:left="567" w:right="758"/>
        <w:jc w:val="both"/>
        <w:rPr>
          <w:rFonts w:cs="Calibri"/>
          <w:sz w:val="20"/>
          <w:szCs w:val="20"/>
        </w:rPr>
      </w:pPr>
      <w:r>
        <w:rPr>
          <w:rFonts w:cs="Calibri"/>
          <w:sz w:val="20"/>
          <w:szCs w:val="20"/>
        </w:rPr>
        <w:t>-</w:t>
      </w:r>
      <w:r w:rsidR="00C02499">
        <w:rPr>
          <w:rFonts w:cs="Calibri"/>
          <w:sz w:val="20"/>
          <w:szCs w:val="20"/>
        </w:rPr>
        <w:t xml:space="preserve"> </w:t>
      </w:r>
      <w:r w:rsidR="00DC11F9" w:rsidRPr="00DC11F9">
        <w:rPr>
          <w:rFonts w:cs="Calibri"/>
          <w:b/>
          <w:bCs/>
          <w:sz w:val="20"/>
          <w:szCs w:val="20"/>
        </w:rPr>
        <w:t>Descripción de la c</w:t>
      </w:r>
      <w:r w:rsidRPr="00DC11F9">
        <w:rPr>
          <w:rFonts w:cs="Calibri"/>
          <w:b/>
          <w:bCs/>
          <w:sz w:val="20"/>
          <w:szCs w:val="20"/>
        </w:rPr>
        <w:t>reación de soportes o canales de difusión multi idioma</w:t>
      </w:r>
      <w:r w:rsidR="00DC11F9" w:rsidRPr="00DC11F9">
        <w:rPr>
          <w:rFonts w:cs="Calibri"/>
          <w:b/>
          <w:bCs/>
          <w:sz w:val="20"/>
          <w:szCs w:val="20"/>
        </w:rPr>
        <w:t>:</w:t>
      </w:r>
    </w:p>
    <w:p w14:paraId="1096B692" w14:textId="7100959F" w:rsidR="00DC11F9" w:rsidRDefault="00DC11F9" w:rsidP="0051580A">
      <w:pPr>
        <w:pStyle w:val="Prrafodelista"/>
        <w:numPr>
          <w:ilvl w:val="0"/>
          <w:numId w:val="15"/>
        </w:numPr>
        <w:ind w:left="1134" w:right="758" w:hanging="141"/>
        <w:jc w:val="both"/>
        <w:rPr>
          <w:rFonts w:cs="Calibri"/>
          <w:sz w:val="20"/>
          <w:szCs w:val="20"/>
        </w:rPr>
      </w:pPr>
      <w:r>
        <w:rPr>
          <w:rFonts w:cs="Calibri"/>
          <w:sz w:val="20"/>
          <w:szCs w:val="20"/>
        </w:rPr>
        <w:t>Creación o actualización de páginas web u otros productos digitales (tales como aplicaciones), deberán cumplir las condiciones indicadas en el apartado b) punto 4.2.</w:t>
      </w:r>
      <w:r w:rsidR="00B820D7">
        <w:rPr>
          <w:rFonts w:cs="Calibri"/>
          <w:sz w:val="20"/>
          <w:szCs w:val="20"/>
        </w:rPr>
        <w:t>5</w:t>
      </w:r>
      <w:r>
        <w:rPr>
          <w:rFonts w:cs="Calibri"/>
          <w:sz w:val="20"/>
          <w:szCs w:val="20"/>
        </w:rPr>
        <w:t xml:space="preserve"> del anexo I de la resolución de convocatoria (impliquen renovación de la imagen de la web, incorporan apartado sostenibilidad, estén orientados a</w:t>
      </w:r>
      <w:r w:rsidR="006A6FBF">
        <w:rPr>
          <w:rFonts w:cs="Calibri"/>
          <w:sz w:val="20"/>
          <w:szCs w:val="20"/>
        </w:rPr>
        <w:t xml:space="preserve"> mejorar e</w:t>
      </w:r>
      <w:r>
        <w:rPr>
          <w:rFonts w:cs="Calibri"/>
          <w:sz w:val="20"/>
          <w:szCs w:val="20"/>
        </w:rPr>
        <w:t>l posicionamiento y comercialización de servicios turísticos,</w:t>
      </w:r>
      <w:r w:rsidR="009E3373">
        <w:rPr>
          <w:rFonts w:cs="Calibri"/>
          <w:sz w:val="20"/>
          <w:szCs w:val="20"/>
        </w:rPr>
        <w:t xml:space="preserve"> incorporen en lugar visible el distintivo de Turisme Comunitat Valenciana, </w:t>
      </w:r>
      <w:r>
        <w:rPr>
          <w:rFonts w:cs="Calibri"/>
          <w:sz w:val="20"/>
          <w:szCs w:val="20"/>
        </w:rPr>
        <w:t xml:space="preserve">etc.). </w:t>
      </w:r>
    </w:p>
    <w:p w14:paraId="00E6C2A1" w14:textId="77777777" w:rsidR="00DC11F9" w:rsidRPr="00FF3303" w:rsidRDefault="00DC11F9" w:rsidP="00DC11F9">
      <w:pPr>
        <w:pStyle w:val="Prrafodelista"/>
        <w:ind w:left="1776" w:right="758"/>
        <w:jc w:val="both"/>
        <w:rPr>
          <w:rFonts w:cs="Calibri"/>
          <w:sz w:val="8"/>
          <w:szCs w:val="8"/>
        </w:rPr>
      </w:pPr>
    </w:p>
    <w:p w14:paraId="2FC547D2" w14:textId="77777777" w:rsidR="00DC11F9" w:rsidRDefault="009E3373" w:rsidP="00BC6E78">
      <w:pPr>
        <w:pStyle w:val="Prrafodelista"/>
        <w:numPr>
          <w:ilvl w:val="0"/>
          <w:numId w:val="41"/>
        </w:numPr>
        <w:tabs>
          <w:tab w:val="clear" w:pos="1777"/>
          <w:tab w:val="num" w:pos="1134"/>
        </w:tabs>
        <w:ind w:left="851" w:right="758" w:firstLine="0"/>
        <w:jc w:val="both"/>
        <w:rPr>
          <w:rFonts w:cs="Calibri"/>
          <w:b/>
          <w:bCs/>
          <w:i/>
          <w:iCs/>
          <w:sz w:val="20"/>
          <w:szCs w:val="20"/>
        </w:rPr>
      </w:pPr>
      <w:r w:rsidRPr="000C13F6">
        <w:rPr>
          <w:rFonts w:cs="Calibri"/>
          <w:b/>
          <w:bCs/>
          <w:i/>
          <w:iCs/>
          <w:sz w:val="20"/>
          <w:szCs w:val="20"/>
        </w:rPr>
        <w:t xml:space="preserve">No se </w:t>
      </w:r>
      <w:r w:rsidR="000C13F6" w:rsidRPr="000C13F6">
        <w:rPr>
          <w:rFonts w:cs="Calibri"/>
          <w:b/>
          <w:bCs/>
          <w:i/>
          <w:iCs/>
          <w:sz w:val="20"/>
          <w:szCs w:val="20"/>
        </w:rPr>
        <w:t>contemplan los</w:t>
      </w:r>
      <w:r w:rsidRPr="000C13F6">
        <w:rPr>
          <w:rFonts w:cs="Calibri"/>
          <w:b/>
          <w:bCs/>
          <w:i/>
          <w:iCs/>
          <w:sz w:val="20"/>
          <w:szCs w:val="20"/>
        </w:rPr>
        <w:t xml:space="preserve"> gastos </w:t>
      </w:r>
      <w:r w:rsidR="000C13F6" w:rsidRPr="000C13F6">
        <w:rPr>
          <w:rFonts w:cs="Calibri"/>
          <w:b/>
          <w:bCs/>
          <w:i/>
          <w:iCs/>
          <w:sz w:val="20"/>
          <w:szCs w:val="20"/>
        </w:rPr>
        <w:t xml:space="preserve">relativos a los </w:t>
      </w:r>
      <w:r w:rsidRPr="000C13F6">
        <w:rPr>
          <w:rFonts w:cs="Calibri"/>
          <w:b/>
          <w:bCs/>
          <w:i/>
          <w:iCs/>
          <w:sz w:val="20"/>
          <w:szCs w:val="20"/>
        </w:rPr>
        <w:t>desarrollos del tipo motor de reservas o similares, que requieran la programación de código.</w:t>
      </w:r>
    </w:p>
    <w:p w14:paraId="2E093F47" w14:textId="322169EA" w:rsidR="009E3373" w:rsidRDefault="009E3373" w:rsidP="009E3373">
      <w:pPr>
        <w:ind w:left="567" w:right="758"/>
        <w:jc w:val="both"/>
        <w:rPr>
          <w:rFonts w:cs="Calibri"/>
          <w:b/>
          <w:bCs/>
          <w:sz w:val="20"/>
          <w:szCs w:val="20"/>
        </w:rPr>
      </w:pPr>
      <w:r>
        <w:rPr>
          <w:rFonts w:cs="Calibri"/>
          <w:b/>
          <w:bCs/>
          <w:i/>
          <w:iCs/>
          <w:sz w:val="20"/>
          <w:szCs w:val="20"/>
        </w:rPr>
        <w:t>-</w:t>
      </w:r>
      <w:r w:rsidR="00EC7A5C">
        <w:rPr>
          <w:rFonts w:cs="Calibri"/>
          <w:b/>
          <w:bCs/>
          <w:i/>
          <w:iCs/>
          <w:sz w:val="20"/>
          <w:szCs w:val="20"/>
        </w:rPr>
        <w:t xml:space="preserve"> </w:t>
      </w:r>
      <w:r w:rsidRPr="009E3373">
        <w:rPr>
          <w:rFonts w:cs="Calibri"/>
          <w:b/>
          <w:bCs/>
          <w:sz w:val="20"/>
          <w:szCs w:val="20"/>
        </w:rPr>
        <w:t xml:space="preserve">Descripción de la publicidad en metabuscadores y </w:t>
      </w:r>
      <w:proofErr w:type="spellStart"/>
      <w:r w:rsidRPr="009E3373">
        <w:rPr>
          <w:rFonts w:cs="Calibri"/>
          <w:b/>
          <w:bCs/>
          <w:sz w:val="20"/>
          <w:szCs w:val="20"/>
        </w:rPr>
        <w:t>marketplaces</w:t>
      </w:r>
      <w:proofErr w:type="spellEnd"/>
      <w:r w:rsidRPr="009E3373">
        <w:rPr>
          <w:rFonts w:cs="Calibri"/>
          <w:b/>
          <w:bCs/>
          <w:sz w:val="20"/>
          <w:szCs w:val="20"/>
        </w:rPr>
        <w:t xml:space="preserve"> (espacios comerciales online)</w:t>
      </w:r>
      <w:r>
        <w:rPr>
          <w:rFonts w:cs="Calibri"/>
          <w:b/>
          <w:bCs/>
          <w:sz w:val="20"/>
          <w:szCs w:val="20"/>
        </w:rPr>
        <w:t>:</w:t>
      </w:r>
    </w:p>
    <w:p w14:paraId="33CD44FC" w14:textId="77777777" w:rsidR="009E3373" w:rsidRPr="00D73B6F" w:rsidRDefault="009E3373" w:rsidP="00D73B6F">
      <w:pPr>
        <w:pStyle w:val="Prrafodelista"/>
        <w:ind w:left="927" w:right="758"/>
        <w:jc w:val="both"/>
        <w:rPr>
          <w:rFonts w:cs="Calibri"/>
          <w:sz w:val="20"/>
          <w:szCs w:val="20"/>
        </w:rPr>
      </w:pPr>
      <w:r w:rsidRPr="00D73B6F">
        <w:rPr>
          <w:rFonts w:cs="Calibri"/>
          <w:sz w:val="20"/>
          <w:szCs w:val="20"/>
        </w:rPr>
        <w:t>Contratación de espacios y campañas de posicionamiento y marketing o de distribución del producto. Deberán incorporar el distintivo de Turisme Comunitat Valenciana.</w:t>
      </w:r>
    </w:p>
    <w:p w14:paraId="64DC483E" w14:textId="77777777" w:rsidR="00245C97" w:rsidRPr="00D73B6F" w:rsidRDefault="00373DD0" w:rsidP="003B1FD6">
      <w:pPr>
        <w:numPr>
          <w:ilvl w:val="0"/>
          <w:numId w:val="16"/>
        </w:numPr>
        <w:spacing w:line="276" w:lineRule="auto"/>
        <w:ind w:left="709" w:right="758" w:hanging="142"/>
        <w:jc w:val="both"/>
        <w:rPr>
          <w:rFonts w:cs="Calibri"/>
          <w:i/>
          <w:sz w:val="20"/>
          <w:szCs w:val="20"/>
        </w:rPr>
      </w:pPr>
      <w:r w:rsidRPr="00D73B6F">
        <w:rPr>
          <w:rFonts w:cs="Calibri"/>
          <w:b/>
          <w:iCs/>
          <w:sz w:val="20"/>
          <w:szCs w:val="20"/>
        </w:rPr>
        <w:lastRenderedPageBreak/>
        <w:t xml:space="preserve">Participación </w:t>
      </w:r>
      <w:r w:rsidR="00D73B6F" w:rsidRPr="00D73B6F">
        <w:rPr>
          <w:rFonts w:cs="Calibri"/>
          <w:b/>
          <w:iCs/>
          <w:sz w:val="20"/>
          <w:szCs w:val="20"/>
        </w:rPr>
        <w:t xml:space="preserve">exclusivamente </w:t>
      </w:r>
      <w:r w:rsidRPr="00D73B6F">
        <w:rPr>
          <w:rFonts w:cs="Calibri"/>
          <w:b/>
          <w:iCs/>
          <w:sz w:val="20"/>
          <w:szCs w:val="20"/>
        </w:rPr>
        <w:t>en ferias, misiones comerciales y acciones promocionales nacionales e internacionales</w:t>
      </w:r>
      <w:r w:rsidR="00245C97" w:rsidRPr="00D73B6F">
        <w:rPr>
          <w:rFonts w:cs="Calibri"/>
          <w:b/>
          <w:iCs/>
          <w:sz w:val="20"/>
          <w:szCs w:val="20"/>
        </w:rPr>
        <w:t>:</w:t>
      </w:r>
      <w:r w:rsidR="00245C97" w:rsidRPr="00D73B6F">
        <w:rPr>
          <w:rFonts w:cs="Calibri"/>
          <w:b/>
          <w:i/>
          <w:sz w:val="20"/>
          <w:szCs w:val="20"/>
        </w:rPr>
        <w:t xml:space="preserve"> </w:t>
      </w:r>
      <w:r w:rsidR="00245C97" w:rsidRPr="00D73B6F">
        <w:rPr>
          <w:rFonts w:cs="Calibri"/>
          <w:sz w:val="20"/>
          <w:szCs w:val="20"/>
        </w:rPr>
        <w:t>deberá detallar la fecha de celebración, la descripción del encuentro</w:t>
      </w:r>
      <w:r w:rsidR="00E20F83" w:rsidRPr="00D73B6F">
        <w:rPr>
          <w:rFonts w:cs="Calibri"/>
          <w:sz w:val="20"/>
          <w:szCs w:val="20"/>
        </w:rPr>
        <w:t>, acción promocional, misión comercial</w:t>
      </w:r>
      <w:r w:rsidR="00245C97" w:rsidRPr="00D73B6F">
        <w:rPr>
          <w:rFonts w:cs="Calibri"/>
          <w:sz w:val="20"/>
          <w:szCs w:val="20"/>
        </w:rPr>
        <w:t xml:space="preserve"> </w:t>
      </w:r>
      <w:r w:rsidRPr="00D73B6F">
        <w:rPr>
          <w:rFonts w:cs="Calibri"/>
          <w:sz w:val="20"/>
          <w:szCs w:val="20"/>
        </w:rPr>
        <w:t xml:space="preserve">o el tipo de feria </w:t>
      </w:r>
      <w:r w:rsidR="00245C97" w:rsidRPr="00D73B6F">
        <w:rPr>
          <w:rFonts w:cs="Calibri"/>
          <w:sz w:val="20"/>
          <w:szCs w:val="20"/>
        </w:rPr>
        <w:t xml:space="preserve">argumentando la idoneidad, </w:t>
      </w:r>
      <w:r w:rsidRPr="00D73B6F">
        <w:rPr>
          <w:rFonts w:cs="Calibri"/>
          <w:sz w:val="20"/>
          <w:szCs w:val="20"/>
        </w:rPr>
        <w:t>persona/s que asiste/n</w:t>
      </w:r>
      <w:r w:rsidR="00E20F83" w:rsidRPr="00D73B6F">
        <w:rPr>
          <w:rFonts w:cs="Calibri"/>
          <w:sz w:val="20"/>
          <w:szCs w:val="20"/>
        </w:rPr>
        <w:t xml:space="preserve"> de la entidad solicitante</w:t>
      </w:r>
      <w:r w:rsidRPr="00D73B6F">
        <w:rPr>
          <w:rFonts w:cs="Calibri"/>
          <w:sz w:val="20"/>
          <w:szCs w:val="20"/>
        </w:rPr>
        <w:t xml:space="preserve">, </w:t>
      </w:r>
      <w:r w:rsidR="00E34660" w:rsidRPr="00D73B6F">
        <w:rPr>
          <w:rFonts w:cs="Calibri"/>
          <w:sz w:val="20"/>
          <w:szCs w:val="20"/>
        </w:rPr>
        <w:t>previsión de gasto de transporte</w:t>
      </w:r>
      <w:r w:rsidR="00E20F83" w:rsidRPr="00D73B6F">
        <w:rPr>
          <w:rFonts w:cs="Calibri"/>
          <w:sz w:val="20"/>
          <w:szCs w:val="20"/>
        </w:rPr>
        <w:t xml:space="preserve"> motivado por la realización de la actividad</w:t>
      </w:r>
      <w:r w:rsidR="00D73B6F">
        <w:rPr>
          <w:rFonts w:cs="Calibri"/>
          <w:sz w:val="20"/>
          <w:szCs w:val="20"/>
        </w:rPr>
        <w:t xml:space="preserve">, </w:t>
      </w:r>
      <w:r w:rsidRPr="00D73B6F">
        <w:rPr>
          <w:rFonts w:cs="Calibri"/>
          <w:sz w:val="20"/>
          <w:szCs w:val="20"/>
        </w:rPr>
        <w:t>previsión de gasto de alojamiento motivado por la realización de la actividad</w:t>
      </w:r>
      <w:r w:rsidR="00E20F83" w:rsidRPr="00D73B6F">
        <w:rPr>
          <w:rFonts w:cs="Calibri"/>
          <w:sz w:val="20"/>
          <w:szCs w:val="20"/>
        </w:rPr>
        <w:t>, alquiler de stands o espacios expositivos</w:t>
      </w:r>
      <w:r w:rsidR="00D73B6F">
        <w:rPr>
          <w:rFonts w:cs="Calibri"/>
          <w:sz w:val="20"/>
          <w:szCs w:val="20"/>
        </w:rPr>
        <w:t xml:space="preserve"> necesarios para ello</w:t>
      </w:r>
      <w:r w:rsidR="00E20F83" w:rsidRPr="00D73B6F">
        <w:rPr>
          <w:rFonts w:cs="Calibri"/>
          <w:sz w:val="20"/>
          <w:szCs w:val="20"/>
        </w:rPr>
        <w:t xml:space="preserve"> </w:t>
      </w:r>
      <w:r w:rsidR="00245C97" w:rsidRPr="00D73B6F">
        <w:rPr>
          <w:rFonts w:cs="Calibri"/>
          <w:sz w:val="20"/>
          <w:szCs w:val="20"/>
        </w:rPr>
        <w:t xml:space="preserve">y cuantos detalles permitan valorar la actuación. </w:t>
      </w:r>
    </w:p>
    <w:p w14:paraId="71CC6469" w14:textId="77777777" w:rsidR="00E20F83" w:rsidRPr="00EC7A5C" w:rsidRDefault="00E20F83" w:rsidP="00BC6E78">
      <w:pPr>
        <w:pStyle w:val="Prrafodelista"/>
        <w:numPr>
          <w:ilvl w:val="0"/>
          <w:numId w:val="41"/>
        </w:numPr>
        <w:tabs>
          <w:tab w:val="clear" w:pos="1777"/>
          <w:tab w:val="left" w:pos="993"/>
        </w:tabs>
        <w:ind w:left="709" w:right="758" w:firstLine="0"/>
        <w:jc w:val="both"/>
        <w:rPr>
          <w:rFonts w:cs="Calibri"/>
          <w:b/>
          <w:i/>
          <w:sz w:val="20"/>
          <w:szCs w:val="20"/>
        </w:rPr>
      </w:pPr>
      <w:r w:rsidRPr="00BC6E78">
        <w:rPr>
          <w:rFonts w:cs="Calibri"/>
          <w:b/>
          <w:i/>
          <w:sz w:val="20"/>
          <w:szCs w:val="20"/>
        </w:rPr>
        <w:t xml:space="preserve">No se contemplan los gastos relativos </w:t>
      </w:r>
      <w:r w:rsidRPr="00BC6E78">
        <w:rPr>
          <w:rFonts w:cs="Calibri"/>
          <w:bCs/>
          <w:i/>
          <w:sz w:val="20"/>
          <w:szCs w:val="20"/>
        </w:rPr>
        <w:t>al alquiler de equipos,</w:t>
      </w:r>
      <w:r w:rsidR="000C13F6" w:rsidRPr="00BC6E78">
        <w:rPr>
          <w:rFonts w:cs="Calibri"/>
          <w:bCs/>
          <w:i/>
          <w:sz w:val="20"/>
          <w:szCs w:val="20"/>
        </w:rPr>
        <w:t xml:space="preserve"> seguros de cancelación, reserva de prioridad en asiento, facturación de maleta, prioridad en el embarque, </w:t>
      </w:r>
      <w:r w:rsidRPr="00BC6E78">
        <w:rPr>
          <w:rFonts w:cs="Calibri"/>
          <w:bCs/>
          <w:i/>
          <w:sz w:val="20"/>
          <w:szCs w:val="20"/>
        </w:rPr>
        <w:t xml:space="preserve">dietas, </w:t>
      </w:r>
      <w:r w:rsidR="000C13F6" w:rsidRPr="00BC6E78">
        <w:rPr>
          <w:rFonts w:cs="Calibri"/>
          <w:bCs/>
          <w:i/>
          <w:sz w:val="20"/>
          <w:szCs w:val="20"/>
        </w:rPr>
        <w:t xml:space="preserve">tickets de metro, taxis y similares, los correspondientes al combustible, </w:t>
      </w:r>
      <w:r w:rsidRPr="00BC6E78">
        <w:rPr>
          <w:rFonts w:cs="Calibri"/>
          <w:bCs/>
          <w:i/>
          <w:sz w:val="20"/>
          <w:szCs w:val="20"/>
        </w:rPr>
        <w:t>contratación de servicios auxiliares</w:t>
      </w:r>
      <w:r w:rsidR="000C13F6" w:rsidRPr="00BC6E78">
        <w:rPr>
          <w:rFonts w:cs="Calibri"/>
          <w:bCs/>
          <w:i/>
          <w:sz w:val="20"/>
          <w:szCs w:val="20"/>
        </w:rPr>
        <w:t>, y</w:t>
      </w:r>
      <w:r w:rsidRPr="00BC6E78">
        <w:rPr>
          <w:rFonts w:cs="Calibri"/>
          <w:bCs/>
          <w:i/>
          <w:sz w:val="20"/>
          <w:szCs w:val="20"/>
        </w:rPr>
        <w:t xml:space="preserve"> de personal de atención o traducción</w:t>
      </w:r>
      <w:r w:rsidR="000C13F6" w:rsidRPr="00BC6E78">
        <w:rPr>
          <w:rFonts w:cs="Calibri"/>
          <w:bCs/>
          <w:i/>
          <w:sz w:val="20"/>
          <w:szCs w:val="20"/>
        </w:rPr>
        <w:t xml:space="preserve">, </w:t>
      </w:r>
      <w:r w:rsidRPr="00BC6E78">
        <w:rPr>
          <w:rFonts w:cs="Calibri"/>
          <w:bCs/>
          <w:i/>
          <w:sz w:val="20"/>
          <w:szCs w:val="20"/>
        </w:rPr>
        <w:t>de participación en foros, workshops, mesas o bolsas de contratación y similares, de inscripciones, matriculaciones, o acreditaciones en eventos de contratación y similares que incluyan agendas de trabajo, hoteles y similares incluidos en formato paquete de servicios.</w:t>
      </w:r>
    </w:p>
    <w:p w14:paraId="6DA789CE" w14:textId="77777777" w:rsidR="00EC7A5C" w:rsidRPr="00BC6E78" w:rsidRDefault="00EC7A5C" w:rsidP="00EC7A5C">
      <w:pPr>
        <w:pStyle w:val="Prrafodelista"/>
        <w:tabs>
          <w:tab w:val="left" w:pos="993"/>
        </w:tabs>
        <w:ind w:left="709" w:right="758"/>
        <w:jc w:val="both"/>
        <w:rPr>
          <w:rFonts w:cs="Calibri"/>
          <w:b/>
          <w:i/>
          <w:sz w:val="20"/>
          <w:szCs w:val="20"/>
        </w:rPr>
      </w:pPr>
    </w:p>
    <w:p w14:paraId="493513F1" w14:textId="39EF4351" w:rsidR="000C13F6" w:rsidRPr="00BC6E78" w:rsidRDefault="000C13F6" w:rsidP="00BC6E78">
      <w:pPr>
        <w:pStyle w:val="Prrafodelista"/>
        <w:numPr>
          <w:ilvl w:val="0"/>
          <w:numId w:val="41"/>
        </w:numPr>
        <w:tabs>
          <w:tab w:val="clear" w:pos="1777"/>
          <w:tab w:val="num" w:pos="993"/>
        </w:tabs>
        <w:ind w:left="709" w:right="758" w:firstLine="0"/>
        <w:jc w:val="both"/>
        <w:rPr>
          <w:rFonts w:cs="Calibri"/>
          <w:bCs/>
          <w:i/>
          <w:sz w:val="20"/>
          <w:szCs w:val="20"/>
        </w:rPr>
      </w:pPr>
      <w:r w:rsidRPr="00BC6E78">
        <w:rPr>
          <w:rFonts w:cs="Calibri"/>
          <w:b/>
          <w:i/>
          <w:sz w:val="20"/>
          <w:szCs w:val="20"/>
        </w:rPr>
        <w:t xml:space="preserve">No se contemplan los gastos derivados </w:t>
      </w:r>
      <w:r w:rsidRPr="00BC6E78">
        <w:rPr>
          <w:rFonts w:cs="Calibri"/>
          <w:bCs/>
          <w:i/>
          <w:sz w:val="20"/>
          <w:szCs w:val="20"/>
        </w:rPr>
        <w:t xml:space="preserve">de presentación de marcas, nombres comerciales propios y exclusivos del </w:t>
      </w:r>
      <w:r w:rsidR="00FD5A9D" w:rsidRPr="00BC6E78">
        <w:rPr>
          <w:rFonts w:cs="Calibri"/>
          <w:bCs/>
          <w:i/>
          <w:sz w:val="20"/>
          <w:szCs w:val="20"/>
        </w:rPr>
        <w:t>solicitante</w:t>
      </w:r>
      <w:r w:rsidRPr="00BC6E78">
        <w:rPr>
          <w:rFonts w:cs="Calibri"/>
          <w:bCs/>
          <w:i/>
          <w:sz w:val="20"/>
          <w:szCs w:val="20"/>
        </w:rPr>
        <w:t>, de la asistencia o participación en cualesquiera eventos deportivos, culturales o de otra naturaleza.</w:t>
      </w:r>
    </w:p>
    <w:p w14:paraId="144AF1E0" w14:textId="738B4741" w:rsidR="000C13F6" w:rsidRPr="000C13F6" w:rsidRDefault="00BC6E78" w:rsidP="00BC6E78">
      <w:pPr>
        <w:spacing w:line="276" w:lineRule="auto"/>
        <w:ind w:left="709" w:right="758"/>
        <w:jc w:val="both"/>
        <w:rPr>
          <w:rFonts w:cs="Calibri"/>
          <w:bCs/>
          <w:i/>
          <w:sz w:val="20"/>
          <w:szCs w:val="20"/>
        </w:rPr>
      </w:pPr>
      <w:r w:rsidRPr="00EC7A5C">
        <w:rPr>
          <w:rFonts w:cs="Calibri"/>
          <w:b/>
          <w:iCs/>
          <w:noProof/>
          <w:sz w:val="20"/>
          <w:szCs w:val="20"/>
        </w:rPr>
        <mc:AlternateContent>
          <mc:Choice Requires="wps">
            <w:drawing>
              <wp:anchor distT="0" distB="0" distL="114300" distR="114300" simplePos="0" relativeHeight="251660288" behindDoc="0" locked="0" layoutInCell="1" allowOverlap="1" wp14:anchorId="52E991C2" wp14:editId="67423CC4">
                <wp:simplePos x="0" y="0"/>
                <wp:positionH relativeFrom="column">
                  <wp:posOffset>103532</wp:posOffset>
                </wp:positionH>
                <wp:positionV relativeFrom="paragraph">
                  <wp:posOffset>48489</wp:posOffset>
                </wp:positionV>
                <wp:extent cx="239863" cy="222584"/>
                <wp:effectExtent l="38100" t="38100" r="46355" b="44450"/>
                <wp:wrapNone/>
                <wp:docPr id="1904093736" name="Estrella: 5 puntas 2"/>
                <wp:cNvGraphicFramePr/>
                <a:graphic xmlns:a="http://schemas.openxmlformats.org/drawingml/2006/main">
                  <a:graphicData uri="http://schemas.microsoft.com/office/word/2010/wordprocessingShape">
                    <wps:wsp>
                      <wps:cNvSpPr/>
                      <wps:spPr>
                        <a:xfrm>
                          <a:off x="0" y="0"/>
                          <a:ext cx="239863" cy="222584"/>
                        </a:xfrm>
                        <a:prstGeom prst="star5">
                          <a:avLst/>
                        </a:prstGeom>
                        <a:solidFill>
                          <a:srgbClr val="FFFF00"/>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w:pict>
              <v:shape w14:anchorId="10972ADE" id="Estrella: 5 puntas 2" o:spid="_x0000_s1026" style="position:absolute;margin-left:8.15pt;margin-top:3.8pt;width:18.9pt;height:17.5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39863,222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JaLhgIAAIcFAAAOAAAAZHJzL2Uyb0RvYy54bWysVEtv2zAMvg/YfxB0X/1o0rVBnSJokWFA&#10;0QZth54VWYoNyJJGKXGyXz9KfiRrix2G5aBQIvmR/Ezy+mbfKLIT4GqjC5qdpZQIzU1Z601Bf7ws&#10;v1xS4jzTJVNGi4IehKM388+frls7E7mpjCoFEATRbtbaglbe21mSOF6JhrkzY4VGpTTQMI9X2CQl&#10;sBbRG5XkaXqRtAZKC4YL5/D1rlPSecSXUnD/KKUTnqiCYm4+nhDPdTiT+TWbbYDZquZ9GuwfsmhY&#10;rTHoCHXHPCNbqN9BNTUH44z0Z9w0iZGy5iLWgNVk6ZtqnitmRawFyXF2pMn9P1j+sHu2K0AaWutm&#10;DsVQxV5CE/4xP7KPZB1GssTeE46P+fnV5cU5JRxVeZ5PLyeBzOTobMH5b8I0JAgFxS6AaeSI7e6d&#10;72wHmxDMGVWXy1qpeIHN+lYB2TH8cEv8pfFbIfwfZkq/9wytI0Zfv8/6vE4cESZ4Jseao+QPSgQ8&#10;pZ+EJHUZqowZx3Y8YjLOhfZZp6pYKbo0s2l6zHLIIlISAQOyxPJG7B5gsOxABuyOn94+uIrYzaNz&#10;+rfEOufRI0Y22o/OTa0NfASgsKo+cmc/kNRRE1ham/KwAgKmmyVn+bLGD3zPnF8xwOHBMcOF4B/x&#10;kMq0BTW9REll4NdH78Eeexq1lLQ4jNgtP7cMBCXqu8Zuv8omkzC98TKZfs3xAqea9alGb5tbg22T&#10;4eqxPIrB3qtBlGCaV9wbixAVVUxzjF1Q7mG43PpuSeDm4WKxiGY4sZb5e/1seQAPrIb+fdm/MrB9&#10;l3scjwczDC6bven1zjZ4arPYeiPrOAhHXnu+cdpj4/SbKayT03u0Ou7P+W8AAAD//wMAUEsDBBQA&#10;BgAIAAAAIQARJQyE2wAAAAYBAAAPAAAAZHJzL2Rvd25yZXYueG1sTI7BTsMwEETvSPyDtUjcqNNS&#10;EhTiVBUIwYmWUu7beEki4nVku0no19ec4Dia0ZtXrCbTiYGcby0rmM8SEMSV1S3XCvYfzzf3IHxA&#10;1thZJgU/5GFVXl4UmGs78jsNu1CLCGGfo4ImhD6X0lcNGfQz2xPH7ss6gyFGV0vtcIxw08lFkqTS&#10;YMvxocGeHhuqvndHo8DtX83TBk/j+vONt9vEbsJLNih1fTWtH0AEmsLfGH71ozqU0elgj6y96GJO&#10;b+NSQZaCiPXdcg7ioGC5yECWhfyvX54BAAD//wMAUEsBAi0AFAAGAAgAAAAhALaDOJL+AAAA4QEA&#10;ABMAAAAAAAAAAAAAAAAAAAAAAFtDb250ZW50X1R5cGVzXS54bWxQSwECLQAUAAYACAAAACEAOP0h&#10;/9YAAACUAQAACwAAAAAAAAAAAAAAAAAvAQAAX3JlbHMvLnJlbHNQSwECLQAUAAYACAAAACEAPPCW&#10;i4YCAACHBQAADgAAAAAAAAAAAAAAAAAuAgAAZHJzL2Uyb0RvYy54bWxQSwECLQAUAAYACAAAACEA&#10;ESUMhNsAAAAGAQAADwAAAAAAAAAAAAAAAADgBAAAZHJzL2Rvd25yZXYueG1sUEsFBgAAAAAEAAQA&#10;8wAAAOgFAAAAAA==&#10;" path="m,85019r91620,1l119932,r28311,85020l239863,85019r-74123,52545l194053,222583,119932,170038,45810,222583,74123,137564,,85019xe" fillcolor="yellow" strokecolor="black [3213]" strokeweight="1pt">
                <v:stroke joinstyle="miter"/>
                <v:path arrowok="t" o:connecttype="custom" o:connectlocs="0,85019;91620,85020;119932,0;148243,85020;239863,85019;165740,137564;194053,222583;119932,170038;45810,222583;74123,137564;0,85019" o:connectangles="0,0,0,0,0,0,0,0,0,0,0"/>
              </v:shape>
            </w:pict>
          </mc:Fallback>
        </mc:AlternateContent>
      </w:r>
      <w:r w:rsidR="000C13F6" w:rsidRPr="00EC7A5C">
        <w:rPr>
          <w:rFonts w:cs="Calibri"/>
          <w:b/>
          <w:iCs/>
          <w:sz w:val="20"/>
          <w:szCs w:val="20"/>
        </w:rPr>
        <w:t>Se contemplarán los</w:t>
      </w:r>
      <w:r w:rsidR="000C13F6" w:rsidRPr="00EC7A5C">
        <w:rPr>
          <w:rFonts w:cs="Calibri"/>
          <w:bCs/>
          <w:iCs/>
          <w:sz w:val="20"/>
          <w:szCs w:val="20"/>
        </w:rPr>
        <w:t xml:space="preserve"> </w:t>
      </w:r>
      <w:r w:rsidR="000C13F6" w:rsidRPr="00EC7A5C">
        <w:rPr>
          <w:rFonts w:cs="Calibri"/>
          <w:b/>
          <w:iCs/>
          <w:sz w:val="20"/>
          <w:szCs w:val="20"/>
        </w:rPr>
        <w:t>gastos relativos al coste de la auditoría de la cuenta justificativa de la subvención</w:t>
      </w:r>
      <w:r w:rsidR="000C13F6" w:rsidRPr="00EC7A5C">
        <w:rPr>
          <w:rFonts w:cs="Calibri"/>
          <w:bCs/>
          <w:iCs/>
          <w:sz w:val="20"/>
          <w:szCs w:val="20"/>
        </w:rPr>
        <w:t xml:space="preserve"> </w:t>
      </w:r>
      <w:r w:rsidR="000C13F6" w:rsidRPr="00EC7A5C">
        <w:rPr>
          <w:rFonts w:cs="Calibri"/>
          <w:b/>
          <w:iCs/>
          <w:sz w:val="20"/>
          <w:szCs w:val="20"/>
        </w:rPr>
        <w:t xml:space="preserve">hasta un </w:t>
      </w:r>
      <w:r w:rsidR="000C13F6" w:rsidRPr="00EC7A5C">
        <w:rPr>
          <w:rFonts w:cs="Calibri"/>
          <w:b/>
          <w:iCs/>
          <w:sz w:val="20"/>
          <w:szCs w:val="20"/>
          <w:u w:val="single"/>
        </w:rPr>
        <w:t>máximo de 800 euros</w:t>
      </w:r>
      <w:r w:rsidR="000C13F6" w:rsidRPr="00EC7A5C">
        <w:rPr>
          <w:rFonts w:cs="Calibri"/>
          <w:b/>
          <w:i/>
          <w:sz w:val="20"/>
          <w:szCs w:val="20"/>
        </w:rPr>
        <w:t>.</w:t>
      </w:r>
    </w:p>
    <w:p w14:paraId="7F38E550" w14:textId="77777777" w:rsidR="00BC6E78" w:rsidRDefault="00BC6E78" w:rsidP="00926C68">
      <w:pPr>
        <w:spacing w:line="276" w:lineRule="auto"/>
        <w:ind w:right="758"/>
        <w:jc w:val="both"/>
        <w:rPr>
          <w:rFonts w:cs="Calibri"/>
          <w:b/>
          <w:bCs/>
          <w:iCs/>
          <w:sz w:val="20"/>
          <w:szCs w:val="20"/>
        </w:rPr>
      </w:pPr>
    </w:p>
    <w:p w14:paraId="31A8A717" w14:textId="63748E5A" w:rsidR="008E7641" w:rsidRPr="0051580A" w:rsidRDefault="00D85CCE" w:rsidP="00926C68">
      <w:pPr>
        <w:spacing w:line="276" w:lineRule="auto"/>
        <w:ind w:right="758"/>
        <w:jc w:val="both"/>
        <w:rPr>
          <w:rFonts w:cs="Calibri"/>
          <w:b/>
          <w:bCs/>
          <w:iCs/>
          <w:sz w:val="20"/>
          <w:szCs w:val="20"/>
        </w:rPr>
      </w:pPr>
      <w:r w:rsidRPr="00314CEC">
        <w:rPr>
          <w:rFonts w:cs="Calibri"/>
          <w:b/>
          <w:bCs/>
          <w:iCs/>
          <w:sz w:val="20"/>
          <w:szCs w:val="20"/>
        </w:rPr>
        <w:t>APARTADO 3.</w:t>
      </w:r>
      <w:r w:rsidR="00B0787A" w:rsidRPr="00314CEC">
        <w:rPr>
          <w:rFonts w:cs="Calibri"/>
          <w:b/>
          <w:bCs/>
          <w:iCs/>
          <w:sz w:val="20"/>
          <w:szCs w:val="20"/>
        </w:rPr>
        <w:t> </w:t>
      </w:r>
      <w:r w:rsidRPr="00314CEC">
        <w:rPr>
          <w:rFonts w:cs="Calibri"/>
          <w:b/>
          <w:bCs/>
          <w:iCs/>
          <w:sz w:val="20"/>
          <w:szCs w:val="20"/>
        </w:rPr>
        <w:t>CALENDARIO DE EJECUCIÓN DEL PROYECTO</w:t>
      </w:r>
      <w:r>
        <w:rPr>
          <w:rFonts w:cs="Calibri"/>
          <w:b/>
          <w:bCs/>
          <w:iCs/>
          <w:sz w:val="20"/>
          <w:szCs w:val="20"/>
        </w:rPr>
        <w:t xml:space="preserve"> O CRONOGRAMA</w:t>
      </w:r>
      <w:r w:rsidR="00254B6A">
        <w:rPr>
          <w:rFonts w:cs="Calibri"/>
          <w:b/>
          <w:bCs/>
          <w:iCs/>
          <w:sz w:val="20"/>
          <w:szCs w:val="20"/>
        </w:rPr>
        <w:t xml:space="preserve"> DE LA ACTIVIDAD O ACTIVIDADES DE PROMOCIÓN.</w:t>
      </w:r>
      <w:r>
        <w:rPr>
          <w:rFonts w:cs="Calibri"/>
          <w:b/>
          <w:bCs/>
          <w:iCs/>
          <w:sz w:val="20"/>
          <w:szCs w:val="20"/>
        </w:rPr>
        <w:t xml:space="preserve"> CONTRIBUCIÓN DEL PROYECTO A LA DESESTACIONALIZACIÓN DE LA ACTIVIDAD TURÍSTICA. </w:t>
      </w:r>
    </w:p>
    <w:p w14:paraId="298F3279" w14:textId="61718E3F" w:rsidR="008E7641" w:rsidRPr="0051580A" w:rsidRDefault="005B644D" w:rsidP="0051580A">
      <w:pPr>
        <w:numPr>
          <w:ilvl w:val="0"/>
          <w:numId w:val="9"/>
        </w:numPr>
        <w:spacing w:line="276" w:lineRule="auto"/>
        <w:ind w:right="758"/>
        <w:jc w:val="both"/>
        <w:rPr>
          <w:rFonts w:cs="Calibri"/>
          <w:sz w:val="20"/>
          <w:szCs w:val="20"/>
        </w:rPr>
      </w:pPr>
      <w:r w:rsidRPr="007B0217">
        <w:rPr>
          <w:rFonts w:cs="Calibri"/>
          <w:b/>
          <w:bCs/>
          <w:i/>
          <w:iCs/>
          <w:sz w:val="20"/>
          <w:szCs w:val="20"/>
          <w:u w:val="single"/>
        </w:rPr>
        <w:t>OBLIGATORIO</w:t>
      </w:r>
      <w:r>
        <w:rPr>
          <w:rFonts w:cs="Calibri"/>
          <w:b/>
          <w:bCs/>
          <w:i/>
          <w:iCs/>
          <w:sz w:val="20"/>
          <w:szCs w:val="20"/>
          <w:u w:val="single"/>
        </w:rPr>
        <w:t>,</w:t>
      </w:r>
      <w:r>
        <w:rPr>
          <w:rFonts w:cs="Calibri"/>
          <w:sz w:val="20"/>
          <w:szCs w:val="20"/>
        </w:rPr>
        <w:t xml:space="preserve"> presentar un c</w:t>
      </w:r>
      <w:r w:rsidRPr="00314CEC">
        <w:rPr>
          <w:rFonts w:cs="Calibri"/>
          <w:sz w:val="20"/>
          <w:szCs w:val="20"/>
        </w:rPr>
        <w:t xml:space="preserve">alendario de ejecución </w:t>
      </w:r>
      <w:r>
        <w:rPr>
          <w:rFonts w:cs="Calibri"/>
          <w:sz w:val="20"/>
          <w:szCs w:val="20"/>
        </w:rPr>
        <w:t xml:space="preserve">o cronograma </w:t>
      </w:r>
      <w:r w:rsidRPr="00314CEC">
        <w:rPr>
          <w:rFonts w:cs="Calibri"/>
          <w:sz w:val="20"/>
          <w:szCs w:val="20"/>
        </w:rPr>
        <w:t xml:space="preserve">detallando las actuaciones con su inicio y final en formato tabla. </w:t>
      </w:r>
    </w:p>
    <w:tbl>
      <w:tblPr>
        <w:tblW w:w="9385" w:type="dxa"/>
        <w:tblInd w:w="-34" w:type="dxa"/>
        <w:tblBorders>
          <w:top w:val="dashed" w:sz="4" w:space="0" w:color="3B3838"/>
          <w:left w:val="dashed" w:sz="4" w:space="0" w:color="3B3838"/>
          <w:bottom w:val="dashed" w:sz="4" w:space="0" w:color="3B3838"/>
          <w:right w:val="dashed" w:sz="4" w:space="0" w:color="3B3838"/>
          <w:insideH w:val="dashed" w:sz="4" w:space="0" w:color="3B3838"/>
          <w:insideV w:val="dashed" w:sz="4" w:space="0" w:color="3B3838"/>
        </w:tblBorders>
        <w:tblLook w:val="04A0" w:firstRow="1" w:lastRow="0" w:firstColumn="1" w:lastColumn="0" w:noHBand="0" w:noVBand="1"/>
      </w:tblPr>
      <w:tblGrid>
        <w:gridCol w:w="9385"/>
      </w:tblGrid>
      <w:tr w:rsidR="00B0787A" w:rsidRPr="00314CEC" w14:paraId="2A31298A" w14:textId="77777777" w:rsidTr="00EC7A5C">
        <w:trPr>
          <w:trHeight w:val="1260"/>
        </w:trPr>
        <w:tc>
          <w:tcPr>
            <w:tcW w:w="9385" w:type="dxa"/>
            <w:shd w:val="clear" w:color="auto" w:fill="auto"/>
          </w:tcPr>
          <w:p w14:paraId="2A12B186" w14:textId="77777777" w:rsidR="00B0787A" w:rsidRPr="00314CEC" w:rsidRDefault="0029720C" w:rsidP="00EC7A5C">
            <w:pPr>
              <w:spacing w:line="276" w:lineRule="auto"/>
              <w:jc w:val="both"/>
              <w:rPr>
                <w:rFonts w:cs="Calibri"/>
                <w:i/>
                <w:color w:val="2E74B5"/>
                <w:sz w:val="20"/>
                <w:szCs w:val="20"/>
              </w:rPr>
            </w:pPr>
            <w:r w:rsidRPr="00314CEC">
              <w:rPr>
                <w:rFonts w:cs="Calibri"/>
                <w:i/>
                <w:color w:val="2E74B5"/>
                <w:sz w:val="20"/>
                <w:szCs w:val="20"/>
              </w:rPr>
              <w:t xml:space="preserve">El proyecto debe estar asociado a un calendario de ejecución </w:t>
            </w:r>
            <w:r w:rsidR="008E7D6E" w:rsidRPr="00314CEC">
              <w:rPr>
                <w:rFonts w:cs="Calibri"/>
                <w:i/>
                <w:color w:val="2E74B5"/>
                <w:sz w:val="20"/>
                <w:szCs w:val="20"/>
              </w:rPr>
              <w:t xml:space="preserve">que permita determinar la secuencia </w:t>
            </w:r>
            <w:proofErr w:type="gramStart"/>
            <w:r w:rsidR="008E7D6E" w:rsidRPr="00314CEC">
              <w:rPr>
                <w:rFonts w:cs="Calibri"/>
                <w:i/>
                <w:color w:val="2E74B5"/>
                <w:sz w:val="20"/>
                <w:szCs w:val="20"/>
              </w:rPr>
              <w:t xml:space="preserve">del </w:t>
            </w:r>
            <w:r w:rsidR="00A64848" w:rsidRPr="00314CEC">
              <w:rPr>
                <w:rFonts w:cs="Calibri"/>
                <w:i/>
                <w:color w:val="2E74B5"/>
                <w:sz w:val="20"/>
                <w:szCs w:val="20"/>
              </w:rPr>
              <w:t>mismo</w:t>
            </w:r>
            <w:proofErr w:type="gramEnd"/>
            <w:r w:rsidR="00A71BA4" w:rsidRPr="00314CEC">
              <w:rPr>
                <w:rFonts w:cs="Calibri"/>
                <w:i/>
                <w:color w:val="2E74B5"/>
                <w:sz w:val="20"/>
                <w:szCs w:val="20"/>
              </w:rPr>
              <w:t xml:space="preserve">, </w:t>
            </w:r>
            <w:r w:rsidR="00985A62">
              <w:rPr>
                <w:rFonts w:cs="Calibri"/>
                <w:i/>
                <w:color w:val="2E74B5"/>
                <w:sz w:val="20"/>
                <w:szCs w:val="20"/>
              </w:rPr>
              <w:t xml:space="preserve">sus gastos asociados, </w:t>
            </w:r>
            <w:r w:rsidR="00A71BA4" w:rsidRPr="00314CEC">
              <w:rPr>
                <w:rFonts w:cs="Calibri"/>
                <w:i/>
                <w:color w:val="2E74B5"/>
                <w:sz w:val="20"/>
                <w:szCs w:val="20"/>
              </w:rPr>
              <w:t>identificando los hitos y su impacto sobre la desestacionalización.</w:t>
            </w:r>
            <w:r w:rsidR="008E7D6E" w:rsidRPr="00314CEC">
              <w:rPr>
                <w:rFonts w:cs="Calibri"/>
                <w:i/>
                <w:color w:val="2E74B5"/>
                <w:sz w:val="20"/>
                <w:szCs w:val="20"/>
              </w:rPr>
              <w:t xml:space="preserve"> </w:t>
            </w:r>
            <w:r w:rsidR="00254B6A">
              <w:rPr>
                <w:rFonts w:cs="Calibri"/>
                <w:i/>
                <w:color w:val="2E74B5"/>
                <w:sz w:val="20"/>
                <w:szCs w:val="20"/>
              </w:rPr>
              <w:t>Si la finalidad principal y expresa de la actuación a subvencionar es la desestacionalización de la oferta turística. Por ejemplo: campañas orientadas a promocionar el producto, la oferta o el recurso turístico en temporada baja.</w:t>
            </w:r>
            <w:r w:rsidR="005B644D">
              <w:rPr>
                <w:rFonts w:cs="Calibri"/>
                <w:i/>
                <w:color w:val="2E74B5"/>
                <w:sz w:val="20"/>
                <w:szCs w:val="20"/>
              </w:rPr>
              <w:t xml:space="preserve"> </w:t>
            </w:r>
          </w:p>
        </w:tc>
      </w:tr>
    </w:tbl>
    <w:p w14:paraId="3B134E07" w14:textId="77777777" w:rsidR="00254B6A" w:rsidRPr="0051580A" w:rsidRDefault="00254B6A" w:rsidP="00BC6CFA">
      <w:pPr>
        <w:spacing w:line="276" w:lineRule="auto"/>
        <w:jc w:val="both"/>
        <w:rPr>
          <w:rFonts w:cs="Calibri"/>
          <w:i/>
          <w:color w:val="0070C0"/>
          <w:sz w:val="2"/>
          <w:szCs w:val="2"/>
        </w:rPr>
      </w:pPr>
    </w:p>
    <w:p w14:paraId="6EA5338A" w14:textId="77777777" w:rsidR="00BC6CFA" w:rsidRPr="00723F82" w:rsidRDefault="00BC6CFA" w:rsidP="00BC6CFA">
      <w:pPr>
        <w:spacing w:line="276" w:lineRule="auto"/>
        <w:jc w:val="both"/>
        <w:rPr>
          <w:rFonts w:cs="Calibri"/>
          <w:b/>
          <w:bCs/>
          <w:i/>
          <w:sz w:val="20"/>
          <w:szCs w:val="20"/>
        </w:rPr>
      </w:pPr>
      <w:r w:rsidRPr="00723F82">
        <w:rPr>
          <w:rFonts w:cs="Calibri"/>
          <w:b/>
          <w:bCs/>
          <w:i/>
          <w:sz w:val="20"/>
          <w:szCs w:val="20"/>
        </w:rPr>
        <w:t>A modo de</w:t>
      </w:r>
      <w:r w:rsidR="00D85CCE" w:rsidRPr="00723F82">
        <w:rPr>
          <w:rFonts w:cs="Calibri"/>
          <w:b/>
          <w:bCs/>
          <w:i/>
          <w:sz w:val="20"/>
          <w:szCs w:val="20"/>
        </w:rPr>
        <w:t xml:space="preserve"> EJEMPLO: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992"/>
        <w:gridCol w:w="1276"/>
      </w:tblGrid>
      <w:tr w:rsidR="000F6D99" w:rsidRPr="005B644D" w14:paraId="4FA2C32A" w14:textId="77777777" w:rsidTr="0051580A">
        <w:trPr>
          <w:trHeight w:val="526"/>
        </w:trPr>
        <w:tc>
          <w:tcPr>
            <w:tcW w:w="7088" w:type="dxa"/>
            <w:shd w:val="clear" w:color="auto" w:fill="auto"/>
            <w:vAlign w:val="center"/>
          </w:tcPr>
          <w:p w14:paraId="52B71C88" w14:textId="77777777" w:rsidR="000F6D99" w:rsidRPr="005B644D" w:rsidRDefault="000F6D99" w:rsidP="003E6B43">
            <w:pPr>
              <w:spacing w:line="276" w:lineRule="auto"/>
              <w:jc w:val="center"/>
              <w:rPr>
                <w:rFonts w:cs="Calibri"/>
                <w:i/>
                <w:color w:val="4C94D8"/>
                <w:sz w:val="20"/>
                <w:szCs w:val="20"/>
              </w:rPr>
            </w:pPr>
            <w:r w:rsidRPr="005B644D">
              <w:rPr>
                <w:rFonts w:cs="Calibri"/>
                <w:i/>
                <w:color w:val="4C94D8"/>
                <w:sz w:val="20"/>
                <w:szCs w:val="20"/>
              </w:rPr>
              <w:t>Costes subvencionables</w:t>
            </w:r>
          </w:p>
        </w:tc>
        <w:tc>
          <w:tcPr>
            <w:tcW w:w="992" w:type="dxa"/>
            <w:shd w:val="clear" w:color="auto" w:fill="auto"/>
            <w:vAlign w:val="center"/>
          </w:tcPr>
          <w:p w14:paraId="55CE80B8" w14:textId="77777777" w:rsidR="000F6D99" w:rsidRPr="005B644D" w:rsidRDefault="000F6D99" w:rsidP="001748E9">
            <w:pPr>
              <w:spacing w:line="276" w:lineRule="auto"/>
              <w:jc w:val="center"/>
              <w:rPr>
                <w:rFonts w:cs="Calibri"/>
                <w:i/>
                <w:color w:val="4C94D8"/>
                <w:sz w:val="20"/>
                <w:szCs w:val="20"/>
              </w:rPr>
            </w:pPr>
            <w:r w:rsidRPr="005B644D">
              <w:rPr>
                <w:rFonts w:cs="Calibri"/>
                <w:i/>
                <w:color w:val="4C94D8"/>
                <w:sz w:val="20"/>
                <w:szCs w:val="20"/>
              </w:rPr>
              <w:t>Mes de inicio</w:t>
            </w:r>
          </w:p>
        </w:tc>
        <w:tc>
          <w:tcPr>
            <w:tcW w:w="1276" w:type="dxa"/>
            <w:shd w:val="clear" w:color="auto" w:fill="auto"/>
            <w:vAlign w:val="center"/>
          </w:tcPr>
          <w:p w14:paraId="6E2D0196" w14:textId="77777777" w:rsidR="000F6D99" w:rsidRPr="005B644D" w:rsidRDefault="000F6D99" w:rsidP="001748E9">
            <w:pPr>
              <w:spacing w:line="276" w:lineRule="auto"/>
              <w:jc w:val="center"/>
              <w:rPr>
                <w:rFonts w:cs="Calibri"/>
                <w:i/>
                <w:color w:val="4C94D8"/>
                <w:sz w:val="20"/>
                <w:szCs w:val="20"/>
              </w:rPr>
            </w:pPr>
            <w:r w:rsidRPr="005B644D">
              <w:rPr>
                <w:rFonts w:cs="Calibri"/>
                <w:i/>
                <w:color w:val="4C94D8"/>
                <w:sz w:val="20"/>
                <w:szCs w:val="20"/>
              </w:rPr>
              <w:t>Mes de finalización</w:t>
            </w:r>
          </w:p>
        </w:tc>
      </w:tr>
      <w:tr w:rsidR="000F6D99" w:rsidRPr="00314CEC" w14:paraId="1374D232" w14:textId="77777777" w:rsidTr="0051580A">
        <w:trPr>
          <w:trHeight w:val="1359"/>
        </w:trPr>
        <w:tc>
          <w:tcPr>
            <w:tcW w:w="7088" w:type="dxa"/>
            <w:shd w:val="clear" w:color="auto" w:fill="auto"/>
            <w:vAlign w:val="center"/>
          </w:tcPr>
          <w:p w14:paraId="3225FCD9" w14:textId="792D8E91" w:rsidR="000F6D99" w:rsidRPr="00663F06" w:rsidRDefault="000F6D99" w:rsidP="0051580A">
            <w:pPr>
              <w:spacing w:line="276" w:lineRule="auto"/>
              <w:jc w:val="both"/>
              <w:rPr>
                <w:rFonts w:cs="Calibri"/>
                <w:i/>
                <w:color w:val="4C94D8"/>
                <w:sz w:val="20"/>
                <w:szCs w:val="20"/>
              </w:rPr>
            </w:pPr>
            <w:r w:rsidRPr="00663F06">
              <w:rPr>
                <w:rFonts w:cs="Calibri"/>
                <w:i/>
                <w:color w:val="4C94D8"/>
                <w:sz w:val="20"/>
                <w:szCs w:val="20"/>
              </w:rPr>
              <w:t xml:space="preserve">Campañas de publicidad y promoción en medios de comunicación online y offline. </w:t>
            </w:r>
            <w:r w:rsidRPr="00663F06">
              <w:rPr>
                <w:rFonts w:cs="Calibri"/>
                <w:iCs/>
                <w:color w:val="4C94D8"/>
                <w:sz w:val="20"/>
                <w:szCs w:val="20"/>
              </w:rPr>
              <w:t>Detallar las actuaciones que se incluyen: creatividad y producción de soportes de comunicación gráficos, audiovisuales, piezas publicitarias en formato digital y R</w:t>
            </w:r>
            <w:r w:rsidR="00CF7273">
              <w:rPr>
                <w:rFonts w:cs="Calibri"/>
                <w:iCs/>
                <w:color w:val="4C94D8"/>
                <w:sz w:val="20"/>
                <w:szCs w:val="20"/>
              </w:rPr>
              <w:t>R</w:t>
            </w:r>
            <w:r w:rsidRPr="00663F06">
              <w:rPr>
                <w:rFonts w:cs="Calibri"/>
                <w:iCs/>
                <w:color w:val="4C94D8"/>
                <w:sz w:val="20"/>
                <w:szCs w:val="20"/>
              </w:rPr>
              <w:t>SS, compra de medios y espacios publicitarios, diseño y elaboración de folletos, catálogos, carteles, vallas, etc.</w:t>
            </w:r>
            <w:r w:rsidRPr="00663F06">
              <w:rPr>
                <w:rFonts w:cs="Calibri"/>
                <w:i/>
                <w:color w:val="4C94D8"/>
                <w:sz w:val="20"/>
                <w:szCs w:val="20"/>
              </w:rPr>
              <w:t xml:space="preserve"> </w:t>
            </w:r>
          </w:p>
        </w:tc>
        <w:tc>
          <w:tcPr>
            <w:tcW w:w="992" w:type="dxa"/>
            <w:shd w:val="clear" w:color="auto" w:fill="auto"/>
            <w:vAlign w:val="center"/>
          </w:tcPr>
          <w:p w14:paraId="7661DB75" w14:textId="77777777" w:rsidR="000F6D99" w:rsidRPr="00663F06" w:rsidRDefault="000F6D99" w:rsidP="001748E9">
            <w:pPr>
              <w:spacing w:line="276" w:lineRule="auto"/>
              <w:jc w:val="center"/>
              <w:rPr>
                <w:rFonts w:cs="Calibri"/>
                <w:i/>
                <w:color w:val="4C94D8"/>
                <w:sz w:val="20"/>
                <w:szCs w:val="20"/>
              </w:rPr>
            </w:pPr>
            <w:r w:rsidRPr="00663F06">
              <w:rPr>
                <w:rFonts w:cs="Calibri"/>
                <w:i/>
                <w:color w:val="4C94D8"/>
                <w:sz w:val="20"/>
                <w:szCs w:val="20"/>
              </w:rPr>
              <w:t>marzo</w:t>
            </w:r>
          </w:p>
        </w:tc>
        <w:tc>
          <w:tcPr>
            <w:tcW w:w="1276" w:type="dxa"/>
            <w:shd w:val="clear" w:color="auto" w:fill="auto"/>
            <w:vAlign w:val="center"/>
          </w:tcPr>
          <w:p w14:paraId="232D1469" w14:textId="77777777" w:rsidR="000F6D99" w:rsidRPr="00663F06" w:rsidRDefault="000F6D99" w:rsidP="001748E9">
            <w:pPr>
              <w:spacing w:line="276" w:lineRule="auto"/>
              <w:jc w:val="center"/>
              <w:rPr>
                <w:rFonts w:cs="Calibri"/>
                <w:i/>
                <w:color w:val="4C94D8"/>
                <w:sz w:val="20"/>
                <w:szCs w:val="20"/>
              </w:rPr>
            </w:pPr>
            <w:r w:rsidRPr="00663F06">
              <w:rPr>
                <w:rFonts w:cs="Calibri"/>
                <w:i/>
                <w:color w:val="4C94D8"/>
                <w:sz w:val="20"/>
                <w:szCs w:val="20"/>
              </w:rPr>
              <w:t>octubre</w:t>
            </w:r>
          </w:p>
        </w:tc>
      </w:tr>
      <w:tr w:rsidR="000F6D99" w:rsidRPr="00314CEC" w14:paraId="32972B0F" w14:textId="77777777" w:rsidTr="0051580A">
        <w:tc>
          <w:tcPr>
            <w:tcW w:w="7088" w:type="dxa"/>
            <w:shd w:val="clear" w:color="auto" w:fill="auto"/>
            <w:vAlign w:val="center"/>
          </w:tcPr>
          <w:p w14:paraId="03B077AC" w14:textId="77777777" w:rsidR="000F6D99" w:rsidRPr="00663F06" w:rsidRDefault="000F6D99" w:rsidP="00985A62">
            <w:pPr>
              <w:spacing w:line="276" w:lineRule="auto"/>
              <w:rPr>
                <w:rFonts w:cs="Calibri"/>
                <w:i/>
                <w:iCs/>
                <w:color w:val="4C94D8"/>
                <w:sz w:val="20"/>
                <w:szCs w:val="20"/>
              </w:rPr>
            </w:pPr>
            <w:r w:rsidRPr="00663F06">
              <w:rPr>
                <w:rFonts w:cs="Calibri"/>
                <w:i/>
                <w:iCs/>
                <w:color w:val="4C94D8"/>
                <w:sz w:val="20"/>
                <w:szCs w:val="20"/>
              </w:rPr>
              <w:t>Creación de soportes o canales de difusión mult</w:t>
            </w:r>
            <w:r w:rsidR="001748E9" w:rsidRPr="00663F06">
              <w:rPr>
                <w:rFonts w:cs="Calibri"/>
                <w:i/>
                <w:iCs/>
                <w:color w:val="4C94D8"/>
                <w:sz w:val="20"/>
                <w:szCs w:val="20"/>
              </w:rPr>
              <w:t xml:space="preserve">i </w:t>
            </w:r>
            <w:r w:rsidRPr="00663F06">
              <w:rPr>
                <w:rFonts w:cs="Calibri"/>
                <w:i/>
                <w:iCs/>
                <w:color w:val="4C94D8"/>
                <w:sz w:val="20"/>
                <w:szCs w:val="20"/>
              </w:rPr>
              <w:t>idioma</w:t>
            </w:r>
            <w:r w:rsidR="00A96F75" w:rsidRPr="00663F06">
              <w:rPr>
                <w:rFonts w:cs="Calibri"/>
                <w:i/>
                <w:iCs/>
                <w:color w:val="4C94D8"/>
                <w:sz w:val="20"/>
                <w:szCs w:val="20"/>
              </w:rPr>
              <w:t>. Detallar las actuaciones: creación o actualización páginas web u otros productos digitales</w:t>
            </w:r>
          </w:p>
        </w:tc>
        <w:tc>
          <w:tcPr>
            <w:tcW w:w="992" w:type="dxa"/>
            <w:shd w:val="clear" w:color="auto" w:fill="auto"/>
            <w:vAlign w:val="center"/>
          </w:tcPr>
          <w:p w14:paraId="23EBBB1B" w14:textId="77777777" w:rsidR="000F6D99" w:rsidRPr="00663F06" w:rsidRDefault="001748E9" w:rsidP="001748E9">
            <w:pPr>
              <w:spacing w:line="276" w:lineRule="auto"/>
              <w:jc w:val="center"/>
              <w:rPr>
                <w:rFonts w:cs="Calibri"/>
                <w:color w:val="4C94D8"/>
                <w:sz w:val="20"/>
                <w:szCs w:val="20"/>
              </w:rPr>
            </w:pPr>
            <w:r w:rsidRPr="00663F06">
              <w:rPr>
                <w:rFonts w:cs="Calibri"/>
                <w:color w:val="4C94D8"/>
                <w:sz w:val="20"/>
                <w:szCs w:val="20"/>
              </w:rPr>
              <w:t>mayo</w:t>
            </w:r>
          </w:p>
        </w:tc>
        <w:tc>
          <w:tcPr>
            <w:tcW w:w="1276" w:type="dxa"/>
            <w:shd w:val="clear" w:color="auto" w:fill="auto"/>
            <w:vAlign w:val="center"/>
          </w:tcPr>
          <w:p w14:paraId="2575C870" w14:textId="77777777" w:rsidR="000F6D99" w:rsidRPr="00663F06" w:rsidRDefault="001748E9" w:rsidP="001748E9">
            <w:pPr>
              <w:spacing w:line="276" w:lineRule="auto"/>
              <w:jc w:val="center"/>
              <w:rPr>
                <w:rFonts w:cs="Calibri"/>
                <w:color w:val="4C94D8"/>
                <w:sz w:val="20"/>
                <w:szCs w:val="20"/>
              </w:rPr>
            </w:pPr>
            <w:r w:rsidRPr="00663F06">
              <w:rPr>
                <w:rFonts w:cs="Calibri"/>
                <w:color w:val="4C94D8"/>
                <w:sz w:val="20"/>
                <w:szCs w:val="20"/>
              </w:rPr>
              <w:t>septiembre</w:t>
            </w:r>
          </w:p>
        </w:tc>
      </w:tr>
      <w:tr w:rsidR="000F6D99" w:rsidRPr="00314CEC" w14:paraId="295600CF" w14:textId="77777777" w:rsidTr="0051580A">
        <w:tc>
          <w:tcPr>
            <w:tcW w:w="7088" w:type="dxa"/>
            <w:shd w:val="clear" w:color="auto" w:fill="auto"/>
            <w:vAlign w:val="center"/>
          </w:tcPr>
          <w:p w14:paraId="6C5BA507" w14:textId="77777777" w:rsidR="000F6D99" w:rsidRPr="00663F06" w:rsidRDefault="001748E9" w:rsidP="00985A62">
            <w:pPr>
              <w:spacing w:line="276" w:lineRule="auto"/>
              <w:rPr>
                <w:rFonts w:cs="Calibri"/>
                <w:i/>
                <w:iCs/>
                <w:color w:val="4C94D8"/>
                <w:sz w:val="20"/>
                <w:szCs w:val="20"/>
              </w:rPr>
            </w:pPr>
            <w:r w:rsidRPr="00663F06">
              <w:rPr>
                <w:rFonts w:cs="Calibri"/>
                <w:i/>
                <w:iCs/>
                <w:color w:val="4C94D8"/>
                <w:sz w:val="20"/>
                <w:szCs w:val="20"/>
              </w:rPr>
              <w:t>Publicidad en metabuscadores y marketplaces (detallar calendario)</w:t>
            </w:r>
          </w:p>
        </w:tc>
        <w:tc>
          <w:tcPr>
            <w:tcW w:w="992" w:type="dxa"/>
            <w:shd w:val="clear" w:color="auto" w:fill="auto"/>
            <w:vAlign w:val="center"/>
          </w:tcPr>
          <w:p w14:paraId="12D701CB" w14:textId="77777777" w:rsidR="000F6D99" w:rsidRPr="00663F06" w:rsidRDefault="001748E9" w:rsidP="001748E9">
            <w:pPr>
              <w:spacing w:line="276" w:lineRule="auto"/>
              <w:jc w:val="center"/>
              <w:rPr>
                <w:rFonts w:cs="Calibri"/>
                <w:i/>
                <w:iCs/>
                <w:color w:val="4C94D8"/>
                <w:sz w:val="20"/>
                <w:szCs w:val="20"/>
              </w:rPr>
            </w:pPr>
            <w:r w:rsidRPr="00663F06">
              <w:rPr>
                <w:rFonts w:cs="Calibri"/>
                <w:i/>
                <w:iCs/>
                <w:color w:val="4C94D8"/>
                <w:sz w:val="20"/>
                <w:szCs w:val="20"/>
              </w:rPr>
              <w:t>enero</w:t>
            </w:r>
          </w:p>
        </w:tc>
        <w:tc>
          <w:tcPr>
            <w:tcW w:w="1276" w:type="dxa"/>
            <w:shd w:val="clear" w:color="auto" w:fill="auto"/>
            <w:vAlign w:val="center"/>
          </w:tcPr>
          <w:p w14:paraId="5D6C9326" w14:textId="77777777" w:rsidR="000F6D99" w:rsidRPr="00663F06" w:rsidRDefault="001748E9" w:rsidP="001748E9">
            <w:pPr>
              <w:spacing w:line="276" w:lineRule="auto"/>
              <w:jc w:val="center"/>
              <w:rPr>
                <w:rFonts w:cs="Calibri"/>
                <w:i/>
                <w:iCs/>
                <w:color w:val="4C94D8"/>
                <w:sz w:val="20"/>
                <w:szCs w:val="20"/>
              </w:rPr>
            </w:pPr>
            <w:r w:rsidRPr="00663F06">
              <w:rPr>
                <w:rFonts w:cs="Calibri"/>
                <w:i/>
                <w:iCs/>
                <w:color w:val="4C94D8"/>
                <w:sz w:val="20"/>
                <w:szCs w:val="20"/>
              </w:rPr>
              <w:t>octubre</w:t>
            </w:r>
          </w:p>
        </w:tc>
      </w:tr>
      <w:tr w:rsidR="000F6D99" w:rsidRPr="00314CEC" w14:paraId="77FECB24" w14:textId="77777777" w:rsidTr="0051580A">
        <w:tc>
          <w:tcPr>
            <w:tcW w:w="7088" w:type="dxa"/>
            <w:shd w:val="clear" w:color="auto" w:fill="auto"/>
            <w:vAlign w:val="center"/>
          </w:tcPr>
          <w:p w14:paraId="6369BD2B" w14:textId="77777777" w:rsidR="000F6D99" w:rsidRPr="00663F06" w:rsidRDefault="001748E9" w:rsidP="003E6B43">
            <w:pPr>
              <w:spacing w:line="276" w:lineRule="auto"/>
              <w:jc w:val="both"/>
              <w:rPr>
                <w:rFonts w:cs="Calibri"/>
                <w:i/>
                <w:iCs/>
                <w:color w:val="4C94D8"/>
                <w:sz w:val="20"/>
                <w:szCs w:val="20"/>
              </w:rPr>
            </w:pPr>
            <w:r w:rsidRPr="00663F06">
              <w:rPr>
                <w:rFonts w:cs="Calibri"/>
                <w:i/>
                <w:iCs/>
                <w:color w:val="4C94D8"/>
                <w:sz w:val="20"/>
                <w:szCs w:val="20"/>
              </w:rPr>
              <w:t>Participación en ferias, misiones comerciales y acciones promocionales (detallar cada una de las participaciones con su calendario de celebración)</w:t>
            </w:r>
          </w:p>
        </w:tc>
        <w:tc>
          <w:tcPr>
            <w:tcW w:w="992" w:type="dxa"/>
            <w:shd w:val="clear" w:color="auto" w:fill="auto"/>
            <w:vAlign w:val="center"/>
          </w:tcPr>
          <w:p w14:paraId="6A8B0EC2" w14:textId="77777777" w:rsidR="000F6D99" w:rsidRPr="00663F06" w:rsidRDefault="001748E9" w:rsidP="001748E9">
            <w:pPr>
              <w:spacing w:line="276" w:lineRule="auto"/>
              <w:jc w:val="center"/>
              <w:rPr>
                <w:rFonts w:cs="Calibri"/>
                <w:i/>
                <w:iCs/>
                <w:color w:val="4C94D8"/>
                <w:sz w:val="20"/>
                <w:szCs w:val="20"/>
              </w:rPr>
            </w:pPr>
            <w:r w:rsidRPr="00663F06">
              <w:rPr>
                <w:rFonts w:cs="Calibri"/>
                <w:i/>
                <w:iCs/>
                <w:color w:val="4C94D8"/>
                <w:sz w:val="20"/>
                <w:szCs w:val="20"/>
              </w:rPr>
              <w:t>enero</w:t>
            </w:r>
          </w:p>
        </w:tc>
        <w:tc>
          <w:tcPr>
            <w:tcW w:w="1276" w:type="dxa"/>
            <w:shd w:val="clear" w:color="auto" w:fill="auto"/>
            <w:vAlign w:val="center"/>
          </w:tcPr>
          <w:p w14:paraId="73C21725" w14:textId="77777777" w:rsidR="000F6D99" w:rsidRPr="00663F06" w:rsidRDefault="001748E9" w:rsidP="001748E9">
            <w:pPr>
              <w:spacing w:line="276" w:lineRule="auto"/>
              <w:jc w:val="center"/>
              <w:rPr>
                <w:rFonts w:cs="Calibri"/>
                <w:i/>
                <w:iCs/>
                <w:color w:val="4C94D8"/>
                <w:sz w:val="20"/>
                <w:szCs w:val="20"/>
              </w:rPr>
            </w:pPr>
            <w:r w:rsidRPr="00663F06">
              <w:rPr>
                <w:rFonts w:cs="Calibri"/>
                <w:i/>
                <w:iCs/>
                <w:color w:val="4C94D8"/>
                <w:sz w:val="20"/>
                <w:szCs w:val="20"/>
              </w:rPr>
              <w:t>noviembre</w:t>
            </w:r>
          </w:p>
        </w:tc>
      </w:tr>
    </w:tbl>
    <w:p w14:paraId="04C42914" w14:textId="77777777" w:rsidR="00723F82" w:rsidRDefault="00723F82" w:rsidP="00926C68">
      <w:pPr>
        <w:spacing w:after="0" w:line="240" w:lineRule="auto"/>
        <w:rPr>
          <w:rFonts w:cs="Calibri"/>
          <w:b/>
          <w:sz w:val="20"/>
          <w:szCs w:val="20"/>
        </w:rPr>
      </w:pPr>
    </w:p>
    <w:p w14:paraId="0796CD1E" w14:textId="77777777" w:rsidR="00820925" w:rsidRDefault="00D85CCE" w:rsidP="00926C68">
      <w:pPr>
        <w:spacing w:after="0" w:line="240" w:lineRule="auto"/>
        <w:rPr>
          <w:rFonts w:cs="Calibri"/>
          <w:b/>
          <w:sz w:val="20"/>
          <w:szCs w:val="20"/>
        </w:rPr>
      </w:pPr>
      <w:r w:rsidRPr="00295FDD">
        <w:rPr>
          <w:rFonts w:cs="Calibri"/>
          <w:b/>
          <w:sz w:val="20"/>
          <w:szCs w:val="20"/>
        </w:rPr>
        <w:t xml:space="preserve">Utilice para el calendario </w:t>
      </w:r>
      <w:r w:rsidR="00985A62" w:rsidRPr="00295FDD">
        <w:rPr>
          <w:rFonts w:cs="Calibri"/>
          <w:b/>
          <w:sz w:val="20"/>
          <w:szCs w:val="20"/>
        </w:rPr>
        <w:t xml:space="preserve">de actuaciones </w:t>
      </w:r>
      <w:r w:rsidRPr="00295FDD">
        <w:rPr>
          <w:rFonts w:cs="Calibri"/>
          <w:b/>
          <w:sz w:val="20"/>
          <w:szCs w:val="20"/>
        </w:rPr>
        <w:t xml:space="preserve">la </w:t>
      </w:r>
      <w:r w:rsidR="00985A62" w:rsidRPr="00295FDD">
        <w:rPr>
          <w:rFonts w:cs="Calibri"/>
          <w:b/>
          <w:sz w:val="20"/>
          <w:szCs w:val="20"/>
        </w:rPr>
        <w:t xml:space="preserve">siguiente </w:t>
      </w:r>
      <w:r w:rsidR="00820925" w:rsidRPr="00295FDD">
        <w:rPr>
          <w:rFonts w:cs="Calibri"/>
          <w:b/>
          <w:sz w:val="20"/>
          <w:szCs w:val="20"/>
        </w:rPr>
        <w:t>tabla</w:t>
      </w:r>
      <w:r w:rsidRPr="00295FDD">
        <w:rPr>
          <w:rFonts w:cs="Calibri"/>
          <w:b/>
          <w:sz w:val="20"/>
          <w:szCs w:val="20"/>
        </w:rPr>
        <w:t xml:space="preserve">, amplíela </w:t>
      </w:r>
      <w:r w:rsidR="00820925" w:rsidRPr="00295FDD">
        <w:rPr>
          <w:rFonts w:cs="Calibri"/>
          <w:b/>
          <w:sz w:val="20"/>
          <w:szCs w:val="20"/>
        </w:rPr>
        <w:t>según sus necesidades</w:t>
      </w:r>
      <w:r w:rsidR="00985A62" w:rsidRPr="00295FDD">
        <w:rPr>
          <w:rFonts w:cs="Calibri"/>
          <w:b/>
          <w:sz w:val="20"/>
          <w:szCs w:val="20"/>
        </w:rPr>
        <w:t>:</w:t>
      </w:r>
    </w:p>
    <w:p w14:paraId="3F47B0B2" w14:textId="77777777" w:rsidR="00926C68" w:rsidRDefault="00926C68" w:rsidP="00926C68">
      <w:pPr>
        <w:spacing w:after="0" w:line="240" w:lineRule="auto"/>
        <w:rPr>
          <w:rFonts w:cs="Calibri"/>
          <w:b/>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992"/>
        <w:gridCol w:w="1276"/>
      </w:tblGrid>
      <w:tr w:rsidR="00985A62" w:rsidRPr="00D85CCE" w14:paraId="042CAB3E" w14:textId="77777777" w:rsidTr="008A7124">
        <w:trPr>
          <w:trHeight w:val="491"/>
        </w:trPr>
        <w:tc>
          <w:tcPr>
            <w:tcW w:w="7088" w:type="dxa"/>
            <w:shd w:val="clear" w:color="auto" w:fill="auto"/>
            <w:vAlign w:val="center"/>
          </w:tcPr>
          <w:p w14:paraId="40C7597C" w14:textId="77777777" w:rsidR="00985A62" w:rsidRPr="00D85CCE" w:rsidRDefault="00D82464" w:rsidP="00A07043">
            <w:pPr>
              <w:spacing w:line="276" w:lineRule="auto"/>
              <w:jc w:val="center"/>
              <w:rPr>
                <w:rFonts w:cs="Calibri"/>
                <w:b/>
                <w:i/>
                <w:sz w:val="20"/>
                <w:szCs w:val="20"/>
              </w:rPr>
            </w:pPr>
            <w:r>
              <w:rPr>
                <w:rFonts w:cs="Calibri"/>
                <w:b/>
                <w:i/>
                <w:sz w:val="20"/>
                <w:szCs w:val="20"/>
              </w:rPr>
              <w:t xml:space="preserve">Descripción </w:t>
            </w:r>
            <w:r w:rsidR="00985A62" w:rsidRPr="00D85CCE">
              <w:rPr>
                <w:rFonts w:cs="Calibri"/>
                <w:b/>
                <w:i/>
                <w:sz w:val="20"/>
                <w:szCs w:val="20"/>
              </w:rPr>
              <w:t>Costes subvencionables</w:t>
            </w:r>
          </w:p>
        </w:tc>
        <w:tc>
          <w:tcPr>
            <w:tcW w:w="992" w:type="dxa"/>
            <w:shd w:val="clear" w:color="auto" w:fill="auto"/>
            <w:vAlign w:val="center"/>
          </w:tcPr>
          <w:p w14:paraId="3AC0D2DF" w14:textId="77777777" w:rsidR="00985A62" w:rsidRPr="00D85CCE" w:rsidRDefault="00985A62" w:rsidP="00A07043">
            <w:pPr>
              <w:spacing w:line="276" w:lineRule="auto"/>
              <w:jc w:val="center"/>
              <w:rPr>
                <w:rFonts w:cs="Calibri"/>
                <w:b/>
                <w:i/>
                <w:sz w:val="20"/>
                <w:szCs w:val="20"/>
              </w:rPr>
            </w:pPr>
            <w:r w:rsidRPr="00D85CCE">
              <w:rPr>
                <w:rFonts w:cs="Calibri"/>
                <w:b/>
                <w:i/>
                <w:sz w:val="20"/>
                <w:szCs w:val="20"/>
              </w:rPr>
              <w:t>Mes de inicio</w:t>
            </w:r>
          </w:p>
        </w:tc>
        <w:tc>
          <w:tcPr>
            <w:tcW w:w="1276" w:type="dxa"/>
            <w:shd w:val="clear" w:color="auto" w:fill="auto"/>
            <w:vAlign w:val="center"/>
          </w:tcPr>
          <w:p w14:paraId="12669346" w14:textId="77777777" w:rsidR="00985A62" w:rsidRPr="00D85CCE" w:rsidRDefault="00985A62" w:rsidP="00A07043">
            <w:pPr>
              <w:spacing w:line="276" w:lineRule="auto"/>
              <w:jc w:val="center"/>
              <w:rPr>
                <w:rFonts w:cs="Calibri"/>
                <w:b/>
                <w:i/>
                <w:sz w:val="20"/>
                <w:szCs w:val="20"/>
              </w:rPr>
            </w:pPr>
            <w:r w:rsidRPr="00D85CCE">
              <w:rPr>
                <w:rFonts w:cs="Calibri"/>
                <w:b/>
                <w:i/>
                <w:sz w:val="20"/>
                <w:szCs w:val="20"/>
              </w:rPr>
              <w:t>Mes de finalización</w:t>
            </w:r>
          </w:p>
        </w:tc>
      </w:tr>
      <w:tr w:rsidR="005B644D" w:rsidRPr="005B644D" w14:paraId="58F3B84E" w14:textId="77777777" w:rsidTr="008A7124">
        <w:trPr>
          <w:trHeight w:val="287"/>
        </w:trPr>
        <w:tc>
          <w:tcPr>
            <w:tcW w:w="7088" w:type="dxa"/>
            <w:shd w:val="clear" w:color="auto" w:fill="auto"/>
            <w:vAlign w:val="center"/>
          </w:tcPr>
          <w:p w14:paraId="40B20F96" w14:textId="77777777" w:rsidR="005B644D" w:rsidRPr="005B644D" w:rsidRDefault="005B644D" w:rsidP="00A07043">
            <w:pPr>
              <w:spacing w:line="276" w:lineRule="auto"/>
              <w:jc w:val="center"/>
              <w:rPr>
                <w:rFonts w:cs="Calibri"/>
                <w:i/>
                <w:color w:val="4C94D8"/>
                <w:sz w:val="20"/>
                <w:szCs w:val="20"/>
              </w:rPr>
            </w:pPr>
          </w:p>
        </w:tc>
        <w:tc>
          <w:tcPr>
            <w:tcW w:w="992" w:type="dxa"/>
            <w:shd w:val="clear" w:color="auto" w:fill="auto"/>
            <w:vAlign w:val="center"/>
          </w:tcPr>
          <w:p w14:paraId="0A0CD1D3" w14:textId="77777777" w:rsidR="005B644D" w:rsidRPr="005B644D" w:rsidRDefault="005B644D" w:rsidP="00A07043">
            <w:pPr>
              <w:spacing w:line="276" w:lineRule="auto"/>
              <w:jc w:val="center"/>
              <w:rPr>
                <w:rFonts w:cs="Calibri"/>
                <w:i/>
                <w:color w:val="4C94D8"/>
                <w:sz w:val="20"/>
                <w:szCs w:val="20"/>
              </w:rPr>
            </w:pPr>
          </w:p>
        </w:tc>
        <w:tc>
          <w:tcPr>
            <w:tcW w:w="1276" w:type="dxa"/>
            <w:shd w:val="clear" w:color="auto" w:fill="auto"/>
            <w:vAlign w:val="center"/>
          </w:tcPr>
          <w:p w14:paraId="28DA4772" w14:textId="77777777" w:rsidR="005B644D" w:rsidRPr="005B644D" w:rsidRDefault="005B644D" w:rsidP="00A07043">
            <w:pPr>
              <w:spacing w:line="276" w:lineRule="auto"/>
              <w:jc w:val="center"/>
              <w:rPr>
                <w:rFonts w:cs="Calibri"/>
                <w:i/>
                <w:color w:val="4C94D8"/>
                <w:sz w:val="20"/>
                <w:szCs w:val="20"/>
              </w:rPr>
            </w:pPr>
          </w:p>
        </w:tc>
      </w:tr>
      <w:tr w:rsidR="005B644D" w:rsidRPr="00314CEC" w14:paraId="2389A52C" w14:textId="77777777" w:rsidTr="008A7124">
        <w:tc>
          <w:tcPr>
            <w:tcW w:w="7088" w:type="dxa"/>
            <w:shd w:val="clear" w:color="auto" w:fill="auto"/>
            <w:vAlign w:val="center"/>
          </w:tcPr>
          <w:p w14:paraId="18F264A6" w14:textId="77777777" w:rsidR="005B644D" w:rsidRPr="00663F06" w:rsidRDefault="005B644D" w:rsidP="00A07043">
            <w:pPr>
              <w:spacing w:line="276" w:lineRule="auto"/>
              <w:jc w:val="center"/>
              <w:rPr>
                <w:rFonts w:cs="Calibri"/>
                <w:i/>
                <w:color w:val="4C94D8"/>
                <w:sz w:val="20"/>
                <w:szCs w:val="20"/>
              </w:rPr>
            </w:pPr>
          </w:p>
        </w:tc>
        <w:tc>
          <w:tcPr>
            <w:tcW w:w="992" w:type="dxa"/>
            <w:shd w:val="clear" w:color="auto" w:fill="auto"/>
            <w:vAlign w:val="center"/>
          </w:tcPr>
          <w:p w14:paraId="260C05C1" w14:textId="77777777" w:rsidR="005B644D" w:rsidRPr="00663F06" w:rsidRDefault="005B644D" w:rsidP="00A07043">
            <w:pPr>
              <w:spacing w:line="276" w:lineRule="auto"/>
              <w:jc w:val="center"/>
              <w:rPr>
                <w:rFonts w:cs="Calibri"/>
                <w:i/>
                <w:color w:val="4C94D8"/>
                <w:sz w:val="20"/>
                <w:szCs w:val="20"/>
              </w:rPr>
            </w:pPr>
          </w:p>
        </w:tc>
        <w:tc>
          <w:tcPr>
            <w:tcW w:w="1276" w:type="dxa"/>
            <w:shd w:val="clear" w:color="auto" w:fill="auto"/>
            <w:vAlign w:val="center"/>
          </w:tcPr>
          <w:p w14:paraId="36458199" w14:textId="77777777" w:rsidR="005B644D" w:rsidRPr="00663F06" w:rsidRDefault="005B644D" w:rsidP="00A07043">
            <w:pPr>
              <w:spacing w:line="276" w:lineRule="auto"/>
              <w:jc w:val="center"/>
              <w:rPr>
                <w:rFonts w:cs="Calibri"/>
                <w:i/>
                <w:color w:val="4C94D8"/>
                <w:sz w:val="20"/>
                <w:szCs w:val="20"/>
              </w:rPr>
            </w:pPr>
          </w:p>
        </w:tc>
      </w:tr>
      <w:tr w:rsidR="008E7641" w:rsidRPr="00314CEC" w14:paraId="57D8B429" w14:textId="77777777" w:rsidTr="008A7124">
        <w:tc>
          <w:tcPr>
            <w:tcW w:w="7088" w:type="dxa"/>
            <w:shd w:val="clear" w:color="auto" w:fill="auto"/>
            <w:vAlign w:val="center"/>
          </w:tcPr>
          <w:p w14:paraId="05331DBA" w14:textId="77777777" w:rsidR="008E7641" w:rsidRPr="00663F06" w:rsidRDefault="008E7641" w:rsidP="00A07043">
            <w:pPr>
              <w:spacing w:line="276" w:lineRule="auto"/>
              <w:jc w:val="center"/>
              <w:rPr>
                <w:rFonts w:cs="Calibri"/>
                <w:i/>
                <w:color w:val="4C94D8"/>
                <w:sz w:val="20"/>
                <w:szCs w:val="20"/>
              </w:rPr>
            </w:pPr>
          </w:p>
        </w:tc>
        <w:tc>
          <w:tcPr>
            <w:tcW w:w="992" w:type="dxa"/>
            <w:shd w:val="clear" w:color="auto" w:fill="auto"/>
            <w:vAlign w:val="center"/>
          </w:tcPr>
          <w:p w14:paraId="15080D10" w14:textId="77777777" w:rsidR="008E7641" w:rsidRPr="00663F06" w:rsidRDefault="008E7641" w:rsidP="00A07043">
            <w:pPr>
              <w:spacing w:line="276" w:lineRule="auto"/>
              <w:jc w:val="center"/>
              <w:rPr>
                <w:rFonts w:cs="Calibri"/>
                <w:i/>
                <w:color w:val="4C94D8"/>
                <w:sz w:val="20"/>
                <w:szCs w:val="20"/>
              </w:rPr>
            </w:pPr>
          </w:p>
        </w:tc>
        <w:tc>
          <w:tcPr>
            <w:tcW w:w="1276" w:type="dxa"/>
            <w:shd w:val="clear" w:color="auto" w:fill="auto"/>
            <w:vAlign w:val="center"/>
          </w:tcPr>
          <w:p w14:paraId="70E9E3E5" w14:textId="77777777" w:rsidR="008E7641" w:rsidRPr="00663F06" w:rsidRDefault="008E7641" w:rsidP="00A07043">
            <w:pPr>
              <w:spacing w:line="276" w:lineRule="auto"/>
              <w:jc w:val="center"/>
              <w:rPr>
                <w:rFonts w:cs="Calibri"/>
                <w:i/>
                <w:color w:val="4C94D8"/>
                <w:sz w:val="20"/>
                <w:szCs w:val="20"/>
              </w:rPr>
            </w:pPr>
          </w:p>
        </w:tc>
      </w:tr>
      <w:tr w:rsidR="008E7641" w:rsidRPr="00314CEC" w14:paraId="249C279C" w14:textId="77777777" w:rsidTr="008A7124">
        <w:tc>
          <w:tcPr>
            <w:tcW w:w="7088" w:type="dxa"/>
            <w:shd w:val="clear" w:color="auto" w:fill="auto"/>
            <w:vAlign w:val="center"/>
          </w:tcPr>
          <w:p w14:paraId="4DB9B6BA" w14:textId="77777777" w:rsidR="008E7641" w:rsidRPr="00663F06" w:rsidRDefault="008E7641" w:rsidP="00A07043">
            <w:pPr>
              <w:spacing w:line="276" w:lineRule="auto"/>
              <w:jc w:val="center"/>
              <w:rPr>
                <w:rFonts w:cs="Calibri"/>
                <w:i/>
                <w:color w:val="4C94D8"/>
                <w:sz w:val="20"/>
                <w:szCs w:val="20"/>
              </w:rPr>
            </w:pPr>
          </w:p>
        </w:tc>
        <w:tc>
          <w:tcPr>
            <w:tcW w:w="992" w:type="dxa"/>
            <w:shd w:val="clear" w:color="auto" w:fill="auto"/>
            <w:vAlign w:val="center"/>
          </w:tcPr>
          <w:p w14:paraId="68A3ED23" w14:textId="77777777" w:rsidR="008E7641" w:rsidRPr="00663F06" w:rsidRDefault="008E7641" w:rsidP="00A07043">
            <w:pPr>
              <w:spacing w:line="276" w:lineRule="auto"/>
              <w:jc w:val="center"/>
              <w:rPr>
                <w:rFonts w:cs="Calibri"/>
                <w:i/>
                <w:color w:val="4C94D8"/>
                <w:sz w:val="20"/>
                <w:szCs w:val="20"/>
              </w:rPr>
            </w:pPr>
          </w:p>
        </w:tc>
        <w:tc>
          <w:tcPr>
            <w:tcW w:w="1276" w:type="dxa"/>
            <w:shd w:val="clear" w:color="auto" w:fill="auto"/>
            <w:vAlign w:val="center"/>
          </w:tcPr>
          <w:p w14:paraId="73CD434F" w14:textId="77777777" w:rsidR="008E7641" w:rsidRPr="00663F06" w:rsidRDefault="008E7641" w:rsidP="00A07043">
            <w:pPr>
              <w:spacing w:line="276" w:lineRule="auto"/>
              <w:jc w:val="center"/>
              <w:rPr>
                <w:rFonts w:cs="Calibri"/>
                <w:i/>
                <w:color w:val="4C94D8"/>
                <w:sz w:val="20"/>
                <w:szCs w:val="20"/>
              </w:rPr>
            </w:pPr>
          </w:p>
        </w:tc>
      </w:tr>
    </w:tbl>
    <w:p w14:paraId="7292539C" w14:textId="77777777" w:rsidR="00D85CCE" w:rsidRDefault="00D85CCE" w:rsidP="00601C53">
      <w:pPr>
        <w:spacing w:line="276" w:lineRule="auto"/>
        <w:rPr>
          <w:rFonts w:cs="Calibri"/>
          <w:b/>
          <w:bCs/>
          <w:iCs/>
          <w:sz w:val="20"/>
          <w:szCs w:val="20"/>
        </w:rPr>
      </w:pPr>
    </w:p>
    <w:p w14:paraId="4650F3D0" w14:textId="77777777" w:rsidR="00F5484F" w:rsidRPr="00314CEC" w:rsidRDefault="00D85CCE" w:rsidP="00601C53">
      <w:pPr>
        <w:spacing w:line="276" w:lineRule="auto"/>
        <w:rPr>
          <w:rFonts w:cs="Calibri"/>
          <w:b/>
          <w:bCs/>
          <w:iCs/>
          <w:sz w:val="20"/>
          <w:szCs w:val="20"/>
        </w:rPr>
      </w:pPr>
      <w:r w:rsidRPr="00314CEC">
        <w:rPr>
          <w:rFonts w:cs="Calibri"/>
          <w:b/>
          <w:bCs/>
          <w:iCs/>
          <w:sz w:val="20"/>
          <w:szCs w:val="20"/>
        </w:rPr>
        <w:t>APARTADO</w:t>
      </w:r>
      <w:r>
        <w:rPr>
          <w:rFonts w:cs="Calibri"/>
          <w:b/>
          <w:bCs/>
          <w:iCs/>
          <w:sz w:val="20"/>
          <w:szCs w:val="20"/>
        </w:rPr>
        <w:t xml:space="preserve"> 4</w:t>
      </w:r>
      <w:r w:rsidRPr="00314CEC">
        <w:rPr>
          <w:rFonts w:cs="Calibri"/>
          <w:b/>
          <w:bCs/>
          <w:iCs/>
          <w:sz w:val="20"/>
          <w:szCs w:val="20"/>
        </w:rPr>
        <w:t>. PRESUPUESTO E IDENTIFICACIÓN DEL GASTO</w:t>
      </w:r>
      <w:r>
        <w:rPr>
          <w:rFonts w:cs="Calibri"/>
          <w:b/>
          <w:bCs/>
          <w:iCs/>
          <w:sz w:val="20"/>
          <w:szCs w:val="20"/>
        </w:rPr>
        <w:t>.</w:t>
      </w:r>
    </w:p>
    <w:tbl>
      <w:tblPr>
        <w:tblW w:w="0" w:type="auto"/>
        <w:tblBorders>
          <w:top w:val="dashed" w:sz="4" w:space="0" w:color="3B3838"/>
          <w:left w:val="dashed" w:sz="4" w:space="0" w:color="3B3838"/>
          <w:bottom w:val="dashed" w:sz="4" w:space="0" w:color="3B3838"/>
          <w:right w:val="dashed" w:sz="4" w:space="0" w:color="3B3838"/>
          <w:insideH w:val="dashed" w:sz="4" w:space="0" w:color="3B3838"/>
          <w:insideV w:val="dashed" w:sz="4" w:space="0" w:color="3B3838"/>
        </w:tblBorders>
        <w:tblLook w:val="04A0" w:firstRow="1" w:lastRow="0" w:firstColumn="1" w:lastColumn="0" w:noHBand="0" w:noVBand="1"/>
      </w:tblPr>
      <w:tblGrid>
        <w:gridCol w:w="10104"/>
      </w:tblGrid>
      <w:tr w:rsidR="00E34660" w:rsidRPr="00314CEC" w14:paraId="1E791ADB" w14:textId="77777777" w:rsidTr="00E344E2">
        <w:tc>
          <w:tcPr>
            <w:tcW w:w="14176" w:type="dxa"/>
            <w:shd w:val="clear" w:color="auto" w:fill="auto"/>
          </w:tcPr>
          <w:p w14:paraId="2AA64882" w14:textId="77777777" w:rsidR="000233F0" w:rsidRPr="00723F82" w:rsidRDefault="000233F0" w:rsidP="000233F0">
            <w:pPr>
              <w:pStyle w:val="parrafo"/>
              <w:spacing w:before="180" w:beforeAutospacing="0" w:after="180" w:afterAutospacing="0"/>
              <w:jc w:val="both"/>
              <w:rPr>
                <w:rFonts w:ascii="Calibri" w:hAnsi="Calibri" w:cs="Calibri"/>
                <w:b/>
                <w:bCs/>
                <w:iCs/>
                <w:sz w:val="20"/>
                <w:szCs w:val="20"/>
                <w:u w:val="single"/>
              </w:rPr>
            </w:pPr>
            <w:r w:rsidRPr="00723F82">
              <w:rPr>
                <w:rFonts w:ascii="Calibri" w:hAnsi="Calibri" w:cs="Calibri"/>
                <w:b/>
                <w:bCs/>
                <w:iCs/>
                <w:sz w:val="20"/>
                <w:szCs w:val="20"/>
                <w:u w:val="single"/>
              </w:rPr>
              <w:t>IMPORTANTE Y OBLIGATORIO:</w:t>
            </w:r>
          </w:p>
          <w:p w14:paraId="483863D1" w14:textId="77777777" w:rsidR="000233F0" w:rsidRPr="00723F82" w:rsidRDefault="00DC6230" w:rsidP="000233F0">
            <w:pPr>
              <w:pStyle w:val="parrafo"/>
              <w:spacing w:before="180" w:beforeAutospacing="0" w:after="180" w:afterAutospacing="0"/>
              <w:jc w:val="both"/>
              <w:rPr>
                <w:rFonts w:ascii="Calibri" w:hAnsi="Calibri" w:cs="Calibri"/>
                <w:iCs/>
                <w:sz w:val="20"/>
                <w:szCs w:val="20"/>
              </w:rPr>
            </w:pPr>
            <w:r w:rsidRPr="00723F82">
              <w:rPr>
                <w:rFonts w:ascii="Calibri" w:hAnsi="Calibri" w:cs="Calibri"/>
                <w:iCs/>
                <w:sz w:val="20"/>
                <w:szCs w:val="20"/>
              </w:rPr>
              <w:t>El presupuesto deberá contener toda la información</w:t>
            </w:r>
            <w:r w:rsidR="000233F0" w:rsidRPr="00723F82">
              <w:rPr>
                <w:rFonts w:ascii="Calibri" w:hAnsi="Calibri" w:cs="Calibri"/>
                <w:iCs/>
                <w:sz w:val="20"/>
                <w:szCs w:val="20"/>
              </w:rPr>
              <w:t xml:space="preserve"> que se detalla en el </w:t>
            </w:r>
            <w:r w:rsidR="00985A62" w:rsidRPr="00723F82">
              <w:rPr>
                <w:rFonts w:ascii="Calibri" w:hAnsi="Calibri" w:cs="Calibri"/>
                <w:iCs/>
                <w:sz w:val="20"/>
                <w:szCs w:val="20"/>
              </w:rPr>
              <w:t>A</w:t>
            </w:r>
            <w:r w:rsidR="000233F0" w:rsidRPr="00723F82">
              <w:rPr>
                <w:rFonts w:ascii="Calibri" w:hAnsi="Calibri" w:cs="Calibri"/>
                <w:iCs/>
                <w:sz w:val="20"/>
                <w:szCs w:val="20"/>
              </w:rPr>
              <w:t>rtículo 8, apartado e), punto 2 de la resolución de convocatoria de ayudas</w:t>
            </w:r>
            <w:r w:rsidR="00985A62" w:rsidRPr="00723F82">
              <w:rPr>
                <w:rFonts w:ascii="Calibri" w:hAnsi="Calibri" w:cs="Calibri"/>
                <w:iCs/>
                <w:sz w:val="20"/>
                <w:szCs w:val="20"/>
              </w:rPr>
              <w:t xml:space="preserve"> de 202</w:t>
            </w:r>
            <w:r w:rsidR="002C242A" w:rsidRPr="00723F82">
              <w:rPr>
                <w:rFonts w:ascii="Calibri" w:hAnsi="Calibri" w:cs="Calibri"/>
                <w:iCs/>
                <w:sz w:val="20"/>
                <w:szCs w:val="20"/>
              </w:rPr>
              <w:t>5</w:t>
            </w:r>
            <w:r w:rsidR="000233F0" w:rsidRPr="00723F82">
              <w:rPr>
                <w:rFonts w:ascii="Calibri" w:hAnsi="Calibri" w:cs="Calibri"/>
                <w:iCs/>
                <w:sz w:val="20"/>
                <w:szCs w:val="20"/>
              </w:rPr>
              <w:t>.</w:t>
            </w:r>
          </w:p>
          <w:p w14:paraId="365A126E" w14:textId="77777777" w:rsidR="00FE618A" w:rsidRPr="00723F82" w:rsidRDefault="000233F0" w:rsidP="000233F0">
            <w:pPr>
              <w:pStyle w:val="parrafo"/>
              <w:numPr>
                <w:ilvl w:val="0"/>
                <w:numId w:val="33"/>
              </w:numPr>
              <w:spacing w:before="180" w:beforeAutospacing="0" w:after="180" w:afterAutospacing="0"/>
              <w:jc w:val="both"/>
              <w:rPr>
                <w:rFonts w:ascii="Calibri" w:hAnsi="Calibri" w:cs="Calibri"/>
                <w:iCs/>
                <w:sz w:val="20"/>
                <w:szCs w:val="20"/>
              </w:rPr>
            </w:pPr>
            <w:r w:rsidRPr="00723F82">
              <w:rPr>
                <w:rFonts w:ascii="Calibri" w:hAnsi="Calibri" w:cs="Calibri"/>
                <w:b/>
                <w:bCs/>
                <w:iCs/>
                <w:sz w:val="20"/>
                <w:szCs w:val="20"/>
              </w:rPr>
              <w:t>Deberá estar detallado por conceptos de gasto</w:t>
            </w:r>
            <w:r w:rsidRPr="00723F82">
              <w:rPr>
                <w:rFonts w:ascii="Calibri" w:hAnsi="Calibri" w:cs="Calibri"/>
                <w:iCs/>
                <w:sz w:val="20"/>
                <w:szCs w:val="20"/>
              </w:rPr>
              <w:t>, a precios unitarios, de acuerdo con lo estipulado en el apartado 4.- Costes subvencionables e intensidad (%) de la ayuda, program</w:t>
            </w:r>
            <w:r w:rsidR="002C242A" w:rsidRPr="00723F82">
              <w:rPr>
                <w:rFonts w:ascii="Calibri" w:hAnsi="Calibri" w:cs="Calibri"/>
                <w:iCs/>
                <w:sz w:val="20"/>
                <w:szCs w:val="20"/>
              </w:rPr>
              <w:t>a</w:t>
            </w:r>
            <w:r w:rsidRPr="00723F82">
              <w:rPr>
                <w:rFonts w:ascii="Calibri" w:hAnsi="Calibri" w:cs="Calibri"/>
                <w:iCs/>
                <w:sz w:val="20"/>
                <w:szCs w:val="20"/>
              </w:rPr>
              <w:t xml:space="preserve"> 1 del Anexo I de la resolución de convocatoria. </w:t>
            </w:r>
          </w:p>
          <w:p w14:paraId="3881E712" w14:textId="77777777" w:rsidR="000233F0" w:rsidRPr="00723F82" w:rsidRDefault="000233F0" w:rsidP="000233F0">
            <w:pPr>
              <w:pStyle w:val="parrafo"/>
              <w:numPr>
                <w:ilvl w:val="0"/>
                <w:numId w:val="33"/>
              </w:numPr>
              <w:spacing w:before="180" w:beforeAutospacing="0" w:after="180" w:afterAutospacing="0"/>
              <w:jc w:val="both"/>
              <w:rPr>
                <w:rFonts w:ascii="Calibri" w:hAnsi="Calibri" w:cs="Calibri"/>
                <w:iCs/>
                <w:sz w:val="20"/>
                <w:szCs w:val="20"/>
              </w:rPr>
            </w:pPr>
            <w:r w:rsidRPr="00723F82">
              <w:rPr>
                <w:rFonts w:ascii="Calibri" w:hAnsi="Calibri" w:cs="Calibri"/>
                <w:b/>
                <w:iCs/>
                <w:sz w:val="20"/>
                <w:szCs w:val="20"/>
              </w:rPr>
              <w:t>Los conceptos de gasto deben estar respaldados por presupuestos o facturas proforma</w:t>
            </w:r>
            <w:r w:rsidRPr="00723F82">
              <w:rPr>
                <w:rFonts w:ascii="Calibri" w:hAnsi="Calibri" w:cs="Calibri"/>
                <w:iCs/>
                <w:sz w:val="20"/>
                <w:szCs w:val="20"/>
              </w:rPr>
              <w:t xml:space="preserve">, y por facturas si las actuaciones están realizadas, no admitiéndose, en ningún caso, estimaciones de gasto soportadas en apreciaciones o valoraciones del solicitante. </w:t>
            </w:r>
          </w:p>
          <w:p w14:paraId="6A8A6099" w14:textId="77777777" w:rsidR="000233F0" w:rsidRPr="00723F82" w:rsidRDefault="000233F0" w:rsidP="000233F0">
            <w:pPr>
              <w:numPr>
                <w:ilvl w:val="0"/>
                <w:numId w:val="33"/>
              </w:numPr>
              <w:spacing w:after="240" w:line="276" w:lineRule="auto"/>
              <w:jc w:val="both"/>
              <w:rPr>
                <w:rFonts w:eastAsia="Times New Roman" w:cs="Calibri"/>
                <w:iCs/>
                <w:sz w:val="20"/>
                <w:szCs w:val="20"/>
                <w:lang w:eastAsia="es-ES"/>
              </w:rPr>
            </w:pPr>
            <w:r w:rsidRPr="00723F82">
              <w:rPr>
                <w:rFonts w:eastAsia="Times New Roman" w:cs="Calibri"/>
                <w:b/>
                <w:bCs/>
                <w:iCs/>
                <w:sz w:val="20"/>
                <w:szCs w:val="20"/>
                <w:lang w:eastAsia="es-ES"/>
              </w:rPr>
              <w:t>Cuando el importe del gasto subvencionable sea igual o superior a 15.000 euros (IVA no incluido) el solicitante deberá solicitar como mínimo tres ofertas de diferentes proveedores</w:t>
            </w:r>
            <w:r w:rsidRPr="00723F82">
              <w:rPr>
                <w:rFonts w:eastAsia="Times New Roman" w:cs="Calibri"/>
                <w:iCs/>
                <w:sz w:val="20"/>
                <w:szCs w:val="20"/>
                <w:lang w:eastAsia="es-ES"/>
              </w:rPr>
              <w:t>, con carácter previo a la contracción del compromiso para la prestación del servicio, salvo que por sus especiales características no exista en el mercado suficiente número de entidades que los realicen, presten o suministren, o salvo que el gasto se hubiere realizado con anterioridad a la solicitud de subvención. La elección entre las ofertas presentadas, que deberá aportarse en la solicitud de subvención, se realizará conforme a criterios de eficiencia y economía, debiendo justificarse expresamente en una memoria la elección cuando no recaiga en la propuesta económica más ventajosa. Deberá justificar la elección de la oferta seleccionada en el apartado “Propuesta elegida” de la tabla del presupuesto que se detalla a continuación.</w:t>
            </w:r>
          </w:p>
          <w:p w14:paraId="59A8BD39" w14:textId="77777777" w:rsidR="000233F0" w:rsidRPr="00723F82" w:rsidRDefault="000233F0" w:rsidP="000233F0">
            <w:pPr>
              <w:numPr>
                <w:ilvl w:val="0"/>
                <w:numId w:val="33"/>
              </w:numPr>
              <w:spacing w:after="240" w:line="276" w:lineRule="auto"/>
              <w:jc w:val="both"/>
              <w:rPr>
                <w:rFonts w:eastAsia="Times New Roman" w:cs="Calibri"/>
                <w:iCs/>
                <w:sz w:val="20"/>
                <w:szCs w:val="20"/>
                <w:lang w:eastAsia="es-ES"/>
              </w:rPr>
            </w:pPr>
            <w:r w:rsidRPr="00723F82">
              <w:rPr>
                <w:rFonts w:eastAsia="Times New Roman" w:cs="Calibri"/>
                <w:b/>
                <w:bCs/>
                <w:iCs/>
                <w:sz w:val="20"/>
                <w:szCs w:val="20"/>
                <w:lang w:eastAsia="es-ES"/>
              </w:rPr>
              <w:t>En ningún caso se considerará gasto subvencionable el IVA</w:t>
            </w:r>
            <w:r w:rsidRPr="00723F82">
              <w:rPr>
                <w:rFonts w:eastAsia="Times New Roman" w:cs="Calibri"/>
                <w:iCs/>
                <w:sz w:val="20"/>
                <w:szCs w:val="20"/>
                <w:lang w:eastAsia="es-ES"/>
              </w:rPr>
              <w:t xml:space="preserve">, salvo que el solicitante aporte junto con su solicitud el correspondiente acuerdo de reconocimiento en vigor de la exención del IVA, dictado por la Agencia Estatal de Administración Tributaria. </w:t>
            </w:r>
          </w:p>
          <w:p w14:paraId="39702646" w14:textId="77777777" w:rsidR="000233F0" w:rsidRPr="000233F0" w:rsidRDefault="000233F0" w:rsidP="00F77DD1">
            <w:pPr>
              <w:numPr>
                <w:ilvl w:val="0"/>
                <w:numId w:val="33"/>
              </w:numPr>
              <w:spacing w:after="240" w:line="276" w:lineRule="auto"/>
              <w:jc w:val="both"/>
              <w:rPr>
                <w:rFonts w:cs="Calibri"/>
                <w:iCs/>
                <w:color w:val="2E74B5"/>
                <w:sz w:val="20"/>
                <w:szCs w:val="20"/>
              </w:rPr>
            </w:pPr>
            <w:r w:rsidRPr="00723F82">
              <w:rPr>
                <w:rFonts w:eastAsia="Times New Roman" w:cs="Calibri"/>
                <w:b/>
                <w:bCs/>
                <w:iCs/>
                <w:sz w:val="20"/>
                <w:szCs w:val="20"/>
                <w:lang w:eastAsia="es-ES"/>
              </w:rPr>
              <w:t>No se valorarán presupuestos redactados con términos genéricos o ambiguos de los cuales no se pueda establecer de forma adecuada por el órgano instructor la trazabilidad de los gastos a lo largo de toda la ejecución del proyecto subvencionado</w:t>
            </w:r>
            <w:r w:rsidRPr="00723F82">
              <w:rPr>
                <w:rFonts w:eastAsia="Times New Roman" w:cs="Calibri"/>
                <w:iCs/>
                <w:sz w:val="20"/>
                <w:szCs w:val="20"/>
                <w:lang w:eastAsia="es-ES"/>
              </w:rPr>
              <w:t xml:space="preserve">, desde su solicitud y hasta la justificación </w:t>
            </w:r>
            <w:proofErr w:type="gramStart"/>
            <w:r w:rsidRPr="00723F82">
              <w:rPr>
                <w:rFonts w:eastAsia="Times New Roman" w:cs="Calibri"/>
                <w:iCs/>
                <w:sz w:val="20"/>
                <w:szCs w:val="20"/>
                <w:lang w:eastAsia="es-ES"/>
              </w:rPr>
              <w:t>del mismo</w:t>
            </w:r>
            <w:proofErr w:type="gramEnd"/>
            <w:r w:rsidRPr="00723F82">
              <w:rPr>
                <w:rFonts w:eastAsia="Times New Roman" w:cs="Calibri"/>
                <w:iCs/>
                <w:sz w:val="20"/>
                <w:szCs w:val="20"/>
                <w:lang w:eastAsia="es-ES"/>
              </w:rPr>
              <w:t>, y que no cuenten con el soporte documental, en forma de facturas o facturas proforma, con la consiguiente explicación clara y detallada de los servicios a contratar, a precios unitarios</w:t>
            </w:r>
            <w:r w:rsidR="00F77DD1" w:rsidRPr="00723F82">
              <w:rPr>
                <w:rFonts w:eastAsia="Times New Roman" w:cs="Calibri"/>
                <w:iCs/>
                <w:sz w:val="20"/>
                <w:szCs w:val="20"/>
                <w:lang w:eastAsia="es-ES"/>
              </w:rPr>
              <w:t>.</w:t>
            </w:r>
          </w:p>
        </w:tc>
      </w:tr>
    </w:tbl>
    <w:p w14:paraId="27080BB7" w14:textId="77777777" w:rsidR="00E344E2" w:rsidRDefault="00E344E2"/>
    <w:p w14:paraId="3D1851C4" w14:textId="5DD90A3D" w:rsidR="00751BAF" w:rsidRPr="00CC015A" w:rsidRDefault="00751BAF" w:rsidP="00CC015A">
      <w:pPr>
        <w:sectPr w:rsidR="00751BAF" w:rsidRPr="00CC015A" w:rsidSect="00CC015A">
          <w:headerReference w:type="default" r:id="rId9"/>
          <w:footerReference w:type="default" r:id="rId10"/>
          <w:pgSz w:w="11900" w:h="16840" w:code="9"/>
          <w:pgMar w:top="1440" w:right="709" w:bottom="1440" w:left="1077" w:header="283" w:footer="38" w:gutter="0"/>
          <w:cols w:space="708"/>
          <w:docGrid w:linePitch="360"/>
        </w:sectPr>
      </w:pPr>
      <w:r>
        <w:br w:type="page"/>
      </w:r>
    </w:p>
    <w:p w14:paraId="19BC5854" w14:textId="77777777" w:rsidR="00CC015A" w:rsidRPr="008A7124" w:rsidRDefault="00CC015A" w:rsidP="00CC015A">
      <w:pPr>
        <w:rPr>
          <w:rFonts w:cs="Calibri"/>
          <w:b/>
          <w:bCs/>
          <w:iCs/>
          <w:sz w:val="20"/>
          <w:szCs w:val="20"/>
          <w:u w:val="single"/>
        </w:rPr>
      </w:pPr>
      <w:r w:rsidRPr="008A7124">
        <w:rPr>
          <w:rFonts w:cs="Calibri"/>
          <w:b/>
          <w:bCs/>
          <w:iCs/>
          <w:sz w:val="20"/>
          <w:szCs w:val="20"/>
        </w:rPr>
        <w:lastRenderedPageBreak/>
        <w:t xml:space="preserve">MODELO TABLA PRESUPUESTO PROYECTO OBJETO DE SUBVENCIÓN </w:t>
      </w:r>
      <w:r w:rsidRPr="008A7124">
        <w:rPr>
          <w:rFonts w:cs="Calibri"/>
          <w:b/>
          <w:bCs/>
          <w:iCs/>
          <w:sz w:val="20"/>
          <w:szCs w:val="20"/>
          <w:u w:val="single"/>
        </w:rPr>
        <w:t>A MODO DE EJEMPLO</w:t>
      </w:r>
    </w:p>
    <w:tbl>
      <w:tblPr>
        <w:tblpPr w:leftFromText="141" w:rightFromText="141" w:vertAnchor="page" w:horzAnchor="margin" w:tblpXSpec="center" w:tblpY="2053"/>
        <w:tblW w:w="16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850"/>
        <w:gridCol w:w="2835"/>
        <w:gridCol w:w="1418"/>
        <w:gridCol w:w="1743"/>
        <w:gridCol w:w="236"/>
        <w:gridCol w:w="898"/>
        <w:gridCol w:w="236"/>
        <w:gridCol w:w="76"/>
        <w:gridCol w:w="822"/>
        <w:gridCol w:w="236"/>
        <w:gridCol w:w="76"/>
        <w:gridCol w:w="790"/>
        <w:gridCol w:w="264"/>
        <w:gridCol w:w="80"/>
        <w:gridCol w:w="1063"/>
      </w:tblGrid>
      <w:tr w:rsidR="00CC015A" w:rsidRPr="00CC015A" w14:paraId="6D432D5A" w14:textId="77777777" w:rsidTr="00CC015A">
        <w:trPr>
          <w:trHeight w:val="839"/>
        </w:trPr>
        <w:tc>
          <w:tcPr>
            <w:tcW w:w="4957" w:type="dxa"/>
            <w:shd w:val="clear" w:color="auto" w:fill="auto"/>
            <w:vAlign w:val="center"/>
            <w:hideMark/>
          </w:tcPr>
          <w:p w14:paraId="06D2D151" w14:textId="77777777" w:rsidR="00CC015A" w:rsidRPr="00CC015A" w:rsidRDefault="00CC015A" w:rsidP="00CC015A">
            <w:pPr>
              <w:spacing w:after="0"/>
              <w:contextualSpacing/>
              <w:jc w:val="center"/>
              <w:rPr>
                <w:rFonts w:asciiTheme="minorHAnsi" w:hAnsiTheme="minorHAnsi" w:cstheme="minorHAnsi"/>
                <w:b/>
                <w:bCs/>
                <w:i/>
                <w:iCs/>
                <w:color w:val="2E74B5" w:themeColor="accent1" w:themeShade="BF"/>
                <w:sz w:val="18"/>
                <w:szCs w:val="18"/>
              </w:rPr>
            </w:pPr>
            <w:r w:rsidRPr="00CC015A">
              <w:rPr>
                <w:rFonts w:asciiTheme="minorHAnsi" w:hAnsiTheme="minorHAnsi" w:cstheme="minorHAnsi"/>
                <w:b/>
                <w:bCs/>
                <w:i/>
                <w:iCs/>
                <w:color w:val="2E74B5" w:themeColor="accent1" w:themeShade="BF"/>
                <w:sz w:val="18"/>
                <w:szCs w:val="18"/>
                <w:u w:val="single"/>
              </w:rPr>
              <w:t>Actuaciones subvencionables</w:t>
            </w:r>
            <w:r w:rsidRPr="00CC015A">
              <w:rPr>
                <w:rFonts w:asciiTheme="minorHAnsi" w:hAnsiTheme="minorHAnsi" w:cstheme="minorHAnsi"/>
                <w:b/>
                <w:bCs/>
                <w:i/>
                <w:iCs/>
                <w:color w:val="2E74B5" w:themeColor="accent1" w:themeShade="BF"/>
                <w:sz w:val="18"/>
                <w:szCs w:val="18"/>
              </w:rPr>
              <w:t xml:space="preserve"> (se deberá identificar el coste subvencionable según se detalla en el apartado 4 del anexo I de la resolución de convocatoria)</w:t>
            </w:r>
          </w:p>
        </w:tc>
        <w:tc>
          <w:tcPr>
            <w:tcW w:w="850" w:type="dxa"/>
            <w:shd w:val="clear" w:color="auto" w:fill="auto"/>
            <w:vAlign w:val="center"/>
            <w:hideMark/>
          </w:tcPr>
          <w:p w14:paraId="60B4BAE9" w14:textId="77777777" w:rsidR="00CC015A" w:rsidRPr="00CC015A" w:rsidRDefault="00CC015A" w:rsidP="00CC015A">
            <w:pPr>
              <w:spacing w:after="0"/>
              <w:contextualSpacing/>
              <w:jc w:val="center"/>
              <w:rPr>
                <w:rFonts w:asciiTheme="minorHAnsi" w:hAnsiTheme="minorHAnsi" w:cstheme="minorHAnsi"/>
                <w:b/>
                <w:bCs/>
                <w:i/>
                <w:iCs/>
                <w:color w:val="2E74B5" w:themeColor="accent1" w:themeShade="BF"/>
                <w:sz w:val="18"/>
                <w:szCs w:val="18"/>
              </w:rPr>
            </w:pPr>
            <w:r w:rsidRPr="00CC015A">
              <w:rPr>
                <w:rFonts w:asciiTheme="minorHAnsi" w:hAnsiTheme="minorHAnsi" w:cstheme="minorHAnsi"/>
                <w:b/>
                <w:bCs/>
                <w:i/>
                <w:iCs/>
                <w:color w:val="2E74B5" w:themeColor="accent1" w:themeShade="BF"/>
                <w:sz w:val="18"/>
                <w:szCs w:val="18"/>
              </w:rPr>
              <w:t xml:space="preserve">Código de gasto  </w:t>
            </w:r>
          </w:p>
        </w:tc>
        <w:tc>
          <w:tcPr>
            <w:tcW w:w="2835" w:type="dxa"/>
            <w:shd w:val="clear" w:color="auto" w:fill="auto"/>
            <w:vAlign w:val="center"/>
            <w:hideMark/>
          </w:tcPr>
          <w:p w14:paraId="1073561D" w14:textId="77777777" w:rsidR="00CC015A" w:rsidRPr="00CC015A" w:rsidRDefault="00CC015A" w:rsidP="00CC015A">
            <w:pPr>
              <w:spacing w:after="0"/>
              <w:contextualSpacing/>
              <w:jc w:val="center"/>
              <w:rPr>
                <w:rFonts w:asciiTheme="minorHAnsi" w:hAnsiTheme="minorHAnsi" w:cstheme="minorHAnsi"/>
                <w:b/>
                <w:bCs/>
                <w:i/>
                <w:iCs/>
                <w:color w:val="2E74B5" w:themeColor="accent1" w:themeShade="BF"/>
                <w:sz w:val="18"/>
                <w:szCs w:val="18"/>
              </w:rPr>
            </w:pPr>
            <w:r w:rsidRPr="00CC015A">
              <w:rPr>
                <w:rFonts w:asciiTheme="minorHAnsi" w:hAnsiTheme="minorHAnsi" w:cstheme="minorHAnsi"/>
                <w:b/>
                <w:bCs/>
                <w:i/>
                <w:iCs/>
                <w:color w:val="2E74B5" w:themeColor="accent1" w:themeShade="BF"/>
                <w:sz w:val="18"/>
                <w:szCs w:val="18"/>
              </w:rPr>
              <w:t>Servicio contratado (descripción)</w:t>
            </w:r>
          </w:p>
        </w:tc>
        <w:tc>
          <w:tcPr>
            <w:tcW w:w="1418" w:type="dxa"/>
            <w:shd w:val="clear" w:color="auto" w:fill="E7E6E6"/>
            <w:vAlign w:val="center"/>
            <w:hideMark/>
          </w:tcPr>
          <w:p w14:paraId="33BB455E" w14:textId="77777777" w:rsidR="00CC015A" w:rsidRPr="00CC015A" w:rsidRDefault="00CC015A" w:rsidP="00CC015A">
            <w:pPr>
              <w:spacing w:after="0"/>
              <w:contextualSpacing/>
              <w:jc w:val="center"/>
              <w:rPr>
                <w:rFonts w:asciiTheme="minorHAnsi" w:hAnsiTheme="minorHAnsi" w:cstheme="minorHAnsi"/>
                <w:b/>
                <w:bCs/>
                <w:i/>
                <w:iCs/>
                <w:color w:val="2E74B5" w:themeColor="accent1" w:themeShade="BF"/>
                <w:sz w:val="18"/>
                <w:szCs w:val="18"/>
              </w:rPr>
            </w:pPr>
            <w:r w:rsidRPr="00CC015A">
              <w:rPr>
                <w:rFonts w:asciiTheme="minorHAnsi" w:hAnsiTheme="minorHAnsi" w:cstheme="minorHAnsi"/>
                <w:b/>
                <w:bCs/>
                <w:i/>
                <w:iCs/>
                <w:color w:val="2E74B5" w:themeColor="accent1" w:themeShade="BF"/>
                <w:sz w:val="18"/>
                <w:szCs w:val="18"/>
              </w:rPr>
              <w:t>Coste</w:t>
            </w:r>
          </w:p>
          <w:p w14:paraId="3260EEC8" w14:textId="77777777" w:rsidR="00CC015A" w:rsidRPr="00CC015A" w:rsidRDefault="00CC015A" w:rsidP="00CC015A">
            <w:pPr>
              <w:spacing w:after="0"/>
              <w:contextualSpacing/>
              <w:jc w:val="center"/>
              <w:rPr>
                <w:rFonts w:asciiTheme="minorHAnsi" w:hAnsiTheme="minorHAnsi" w:cstheme="minorHAnsi"/>
                <w:b/>
                <w:bCs/>
                <w:i/>
                <w:iCs/>
                <w:color w:val="2E74B5" w:themeColor="accent1" w:themeShade="BF"/>
                <w:sz w:val="18"/>
                <w:szCs w:val="18"/>
              </w:rPr>
            </w:pPr>
            <w:r w:rsidRPr="00CC015A">
              <w:rPr>
                <w:rFonts w:asciiTheme="minorHAnsi" w:hAnsiTheme="minorHAnsi" w:cstheme="minorHAnsi"/>
                <w:b/>
                <w:bCs/>
                <w:i/>
                <w:iCs/>
                <w:color w:val="2E74B5" w:themeColor="accent1" w:themeShade="BF"/>
                <w:sz w:val="18"/>
                <w:szCs w:val="18"/>
              </w:rPr>
              <w:t xml:space="preserve"> (SIN IVA)</w:t>
            </w:r>
          </w:p>
        </w:tc>
        <w:tc>
          <w:tcPr>
            <w:tcW w:w="1743" w:type="dxa"/>
            <w:shd w:val="clear" w:color="auto" w:fill="auto"/>
            <w:vAlign w:val="center"/>
            <w:hideMark/>
          </w:tcPr>
          <w:p w14:paraId="4BB53B02" w14:textId="77777777" w:rsidR="00CC015A" w:rsidRPr="00CC015A" w:rsidRDefault="00CC015A" w:rsidP="00CC015A">
            <w:pPr>
              <w:spacing w:after="0"/>
              <w:contextualSpacing/>
              <w:jc w:val="center"/>
              <w:rPr>
                <w:rFonts w:asciiTheme="minorHAnsi" w:hAnsiTheme="minorHAnsi" w:cstheme="minorHAnsi"/>
                <w:b/>
                <w:bCs/>
                <w:i/>
                <w:iCs/>
                <w:color w:val="2E74B5" w:themeColor="accent1" w:themeShade="BF"/>
                <w:sz w:val="18"/>
                <w:szCs w:val="18"/>
              </w:rPr>
            </w:pPr>
            <w:r w:rsidRPr="00CC015A">
              <w:rPr>
                <w:rFonts w:asciiTheme="minorHAnsi" w:hAnsiTheme="minorHAnsi" w:cstheme="minorHAnsi"/>
                <w:b/>
                <w:bCs/>
                <w:i/>
                <w:iCs/>
                <w:color w:val="2E74B5" w:themeColor="accent1" w:themeShade="BF"/>
                <w:sz w:val="18"/>
                <w:szCs w:val="18"/>
              </w:rPr>
              <w:t>Importe ejecutado a fecha de la presentación de la solicitud (*)</w:t>
            </w:r>
          </w:p>
        </w:tc>
        <w:tc>
          <w:tcPr>
            <w:tcW w:w="1134" w:type="dxa"/>
            <w:gridSpan w:val="2"/>
            <w:shd w:val="clear" w:color="auto" w:fill="auto"/>
            <w:vAlign w:val="center"/>
            <w:hideMark/>
          </w:tcPr>
          <w:p w14:paraId="02A59917" w14:textId="77777777" w:rsidR="00CC015A" w:rsidRPr="00CC015A" w:rsidRDefault="00CC015A" w:rsidP="00CC015A">
            <w:pPr>
              <w:spacing w:after="0"/>
              <w:contextualSpacing/>
              <w:jc w:val="center"/>
              <w:rPr>
                <w:rFonts w:asciiTheme="minorHAnsi" w:hAnsiTheme="minorHAnsi" w:cstheme="minorHAnsi"/>
                <w:b/>
                <w:bCs/>
                <w:i/>
                <w:iCs/>
                <w:color w:val="2E74B5" w:themeColor="accent1" w:themeShade="BF"/>
                <w:sz w:val="18"/>
                <w:szCs w:val="18"/>
              </w:rPr>
            </w:pPr>
            <w:r w:rsidRPr="00CC015A">
              <w:rPr>
                <w:rFonts w:asciiTheme="minorHAnsi" w:hAnsiTheme="minorHAnsi" w:cstheme="minorHAnsi"/>
                <w:b/>
                <w:bCs/>
                <w:i/>
                <w:iCs/>
                <w:color w:val="2E74B5" w:themeColor="accent1" w:themeShade="BF"/>
                <w:sz w:val="18"/>
                <w:szCs w:val="18"/>
              </w:rPr>
              <w:t xml:space="preserve">Ofertante 1 </w:t>
            </w:r>
          </w:p>
          <w:p w14:paraId="25EEC745" w14:textId="77777777" w:rsidR="00CC015A" w:rsidRPr="00CC015A" w:rsidRDefault="00CC015A" w:rsidP="00CC015A">
            <w:pPr>
              <w:spacing w:after="0"/>
              <w:contextualSpacing/>
              <w:jc w:val="center"/>
              <w:rPr>
                <w:rFonts w:asciiTheme="minorHAnsi" w:hAnsiTheme="minorHAnsi" w:cstheme="minorHAnsi"/>
                <w:b/>
                <w:bCs/>
                <w:i/>
                <w:iCs/>
                <w:color w:val="2E74B5" w:themeColor="accent1" w:themeShade="BF"/>
                <w:sz w:val="18"/>
                <w:szCs w:val="18"/>
              </w:rPr>
            </w:pPr>
            <w:r w:rsidRPr="00CC015A">
              <w:rPr>
                <w:rFonts w:asciiTheme="minorHAnsi" w:hAnsiTheme="minorHAnsi" w:cstheme="minorHAnsi"/>
                <w:b/>
                <w:bCs/>
                <w:i/>
                <w:iCs/>
                <w:color w:val="2E74B5" w:themeColor="accent1" w:themeShade="BF"/>
                <w:sz w:val="18"/>
                <w:szCs w:val="18"/>
              </w:rPr>
              <w:t>(**)</w:t>
            </w:r>
          </w:p>
        </w:tc>
        <w:tc>
          <w:tcPr>
            <w:tcW w:w="1134" w:type="dxa"/>
            <w:gridSpan w:val="3"/>
            <w:shd w:val="clear" w:color="auto" w:fill="auto"/>
            <w:noWrap/>
            <w:vAlign w:val="center"/>
            <w:hideMark/>
          </w:tcPr>
          <w:p w14:paraId="545F7996" w14:textId="77777777" w:rsidR="00CC015A" w:rsidRPr="00CC015A" w:rsidRDefault="00CC015A" w:rsidP="00CC015A">
            <w:pPr>
              <w:spacing w:after="0"/>
              <w:contextualSpacing/>
              <w:jc w:val="center"/>
              <w:rPr>
                <w:rFonts w:asciiTheme="minorHAnsi" w:hAnsiTheme="minorHAnsi" w:cstheme="minorHAnsi"/>
                <w:b/>
                <w:bCs/>
                <w:i/>
                <w:iCs/>
                <w:color w:val="2E74B5" w:themeColor="accent1" w:themeShade="BF"/>
                <w:sz w:val="18"/>
                <w:szCs w:val="18"/>
              </w:rPr>
            </w:pPr>
            <w:r w:rsidRPr="00CC015A">
              <w:rPr>
                <w:rFonts w:asciiTheme="minorHAnsi" w:hAnsiTheme="minorHAnsi" w:cstheme="minorHAnsi"/>
                <w:b/>
                <w:bCs/>
                <w:i/>
                <w:iCs/>
                <w:color w:val="2E74B5" w:themeColor="accent1" w:themeShade="BF"/>
                <w:sz w:val="18"/>
                <w:szCs w:val="18"/>
              </w:rPr>
              <w:t>Ofertante 2</w:t>
            </w:r>
          </w:p>
        </w:tc>
        <w:tc>
          <w:tcPr>
            <w:tcW w:w="1102" w:type="dxa"/>
            <w:gridSpan w:val="3"/>
            <w:shd w:val="clear" w:color="auto" w:fill="auto"/>
            <w:noWrap/>
            <w:vAlign w:val="center"/>
            <w:hideMark/>
          </w:tcPr>
          <w:p w14:paraId="6DC83FF6" w14:textId="77777777" w:rsidR="00CC015A" w:rsidRPr="00CC015A" w:rsidRDefault="00CC015A" w:rsidP="00CC015A">
            <w:pPr>
              <w:spacing w:after="0"/>
              <w:contextualSpacing/>
              <w:jc w:val="center"/>
              <w:rPr>
                <w:rFonts w:asciiTheme="minorHAnsi" w:hAnsiTheme="minorHAnsi" w:cstheme="minorHAnsi"/>
                <w:b/>
                <w:bCs/>
                <w:i/>
                <w:iCs/>
                <w:color w:val="2E74B5" w:themeColor="accent1" w:themeShade="BF"/>
                <w:sz w:val="18"/>
                <w:szCs w:val="18"/>
              </w:rPr>
            </w:pPr>
            <w:r w:rsidRPr="00CC015A">
              <w:rPr>
                <w:rFonts w:asciiTheme="minorHAnsi" w:hAnsiTheme="minorHAnsi" w:cstheme="minorHAnsi"/>
                <w:b/>
                <w:bCs/>
                <w:i/>
                <w:iCs/>
                <w:color w:val="2E74B5" w:themeColor="accent1" w:themeShade="BF"/>
                <w:sz w:val="18"/>
                <w:szCs w:val="18"/>
              </w:rPr>
              <w:t>Ofertante 3</w:t>
            </w:r>
          </w:p>
        </w:tc>
        <w:tc>
          <w:tcPr>
            <w:tcW w:w="1407" w:type="dxa"/>
            <w:gridSpan w:val="3"/>
            <w:shd w:val="clear" w:color="auto" w:fill="auto"/>
            <w:vAlign w:val="center"/>
            <w:hideMark/>
          </w:tcPr>
          <w:p w14:paraId="364AC3B8" w14:textId="77777777" w:rsidR="00CC015A" w:rsidRPr="00CC015A" w:rsidRDefault="00CC015A" w:rsidP="00CC015A">
            <w:pPr>
              <w:spacing w:after="0"/>
              <w:contextualSpacing/>
              <w:jc w:val="center"/>
              <w:rPr>
                <w:rFonts w:asciiTheme="minorHAnsi" w:hAnsiTheme="minorHAnsi" w:cstheme="minorHAnsi"/>
                <w:b/>
                <w:bCs/>
                <w:i/>
                <w:iCs/>
                <w:color w:val="2E74B5" w:themeColor="accent1" w:themeShade="BF"/>
                <w:sz w:val="18"/>
                <w:szCs w:val="18"/>
              </w:rPr>
            </w:pPr>
            <w:r w:rsidRPr="00CC015A">
              <w:rPr>
                <w:rFonts w:asciiTheme="minorHAnsi" w:hAnsiTheme="minorHAnsi" w:cstheme="minorHAnsi"/>
                <w:b/>
                <w:bCs/>
                <w:i/>
                <w:iCs/>
                <w:color w:val="2E74B5" w:themeColor="accent1" w:themeShade="BF"/>
                <w:sz w:val="18"/>
                <w:szCs w:val="18"/>
              </w:rPr>
              <w:t>Propuesta elegida (***)</w:t>
            </w:r>
          </w:p>
        </w:tc>
      </w:tr>
      <w:tr w:rsidR="00CC015A" w:rsidRPr="00CC015A" w14:paraId="43C18019" w14:textId="77777777" w:rsidTr="00CC015A">
        <w:trPr>
          <w:trHeight w:val="1165"/>
        </w:trPr>
        <w:tc>
          <w:tcPr>
            <w:tcW w:w="4957" w:type="dxa"/>
            <w:shd w:val="clear" w:color="auto" w:fill="auto"/>
            <w:noWrap/>
            <w:vAlign w:val="center"/>
            <w:hideMark/>
          </w:tcPr>
          <w:p w14:paraId="452FC8C9" w14:textId="77777777" w:rsidR="00CC015A" w:rsidRPr="00CC015A" w:rsidRDefault="00CC015A" w:rsidP="00CC015A">
            <w:pPr>
              <w:contextualSpacing/>
              <w:rPr>
                <w:rFonts w:asciiTheme="minorHAnsi" w:hAnsiTheme="minorHAnsi" w:cstheme="minorHAnsi"/>
                <w:b/>
                <w:i/>
                <w:iCs/>
                <w:color w:val="2E74B5" w:themeColor="accent1" w:themeShade="BF"/>
                <w:sz w:val="18"/>
                <w:szCs w:val="18"/>
              </w:rPr>
            </w:pPr>
            <w:r w:rsidRPr="00CC015A">
              <w:rPr>
                <w:rFonts w:asciiTheme="minorHAnsi" w:hAnsiTheme="minorHAnsi" w:cstheme="minorHAnsi"/>
                <w:b/>
                <w:i/>
                <w:iCs/>
                <w:color w:val="2E74B5" w:themeColor="accent1" w:themeShade="BF"/>
                <w:sz w:val="18"/>
                <w:szCs w:val="18"/>
              </w:rPr>
              <w:t xml:space="preserve">Ejemplos: </w:t>
            </w:r>
          </w:p>
          <w:p w14:paraId="5536A0DC" w14:textId="77777777" w:rsidR="00CC015A" w:rsidRPr="00CC015A" w:rsidRDefault="00CC015A" w:rsidP="00CC015A">
            <w:pPr>
              <w:contextualSpacing/>
              <w:rPr>
                <w:rFonts w:asciiTheme="minorHAnsi" w:hAnsiTheme="minorHAnsi" w:cstheme="minorHAnsi"/>
                <w:bCs/>
                <w:i/>
                <w:iCs/>
                <w:color w:val="2E74B5" w:themeColor="accent1" w:themeShade="BF"/>
                <w:sz w:val="18"/>
                <w:szCs w:val="18"/>
              </w:rPr>
            </w:pPr>
            <w:r w:rsidRPr="00CC015A">
              <w:rPr>
                <w:rFonts w:asciiTheme="minorHAnsi" w:hAnsiTheme="minorHAnsi" w:cstheme="minorHAnsi"/>
                <w:bCs/>
                <w:i/>
                <w:iCs/>
                <w:color w:val="2E74B5" w:themeColor="accent1" w:themeShade="BF"/>
                <w:sz w:val="18"/>
                <w:szCs w:val="18"/>
              </w:rPr>
              <w:t xml:space="preserve">Obtención, mantenimiento o renovación de certificados de gestión de la calidad, medioambiental y/o accesibilidad </w:t>
            </w:r>
            <w:r w:rsidRPr="00CC015A">
              <w:rPr>
                <w:rFonts w:asciiTheme="minorHAnsi" w:hAnsiTheme="minorHAnsi" w:cstheme="minorHAnsi"/>
                <w:b/>
                <w:i/>
                <w:iCs/>
                <w:color w:val="2E74B5" w:themeColor="accent1" w:themeShade="BF"/>
                <w:sz w:val="18"/>
                <w:szCs w:val="18"/>
              </w:rPr>
              <w:t xml:space="preserve">integral reconocidos por el Programa </w:t>
            </w:r>
            <w:proofErr w:type="spellStart"/>
            <w:r w:rsidRPr="00CC015A">
              <w:rPr>
                <w:rFonts w:asciiTheme="minorHAnsi" w:hAnsiTheme="minorHAnsi" w:cstheme="minorHAnsi"/>
                <w:b/>
                <w:i/>
                <w:iCs/>
                <w:color w:val="2E74B5" w:themeColor="accent1" w:themeShade="BF"/>
                <w:sz w:val="18"/>
                <w:szCs w:val="18"/>
              </w:rPr>
              <w:t>Qualitur</w:t>
            </w:r>
            <w:proofErr w:type="spellEnd"/>
            <w:r w:rsidRPr="00CC015A">
              <w:rPr>
                <w:rFonts w:asciiTheme="minorHAnsi" w:hAnsiTheme="minorHAnsi" w:cstheme="minorHAnsi"/>
                <w:b/>
                <w:i/>
                <w:iCs/>
                <w:color w:val="2E74B5" w:themeColor="accent1" w:themeShade="BF"/>
                <w:sz w:val="18"/>
                <w:szCs w:val="18"/>
              </w:rPr>
              <w:t xml:space="preserve"> de TCV</w:t>
            </w:r>
            <w:r w:rsidRPr="00CC015A">
              <w:rPr>
                <w:rFonts w:asciiTheme="minorHAnsi" w:hAnsiTheme="minorHAnsi" w:cstheme="minorHAnsi"/>
                <w:bCs/>
                <w:i/>
                <w:iCs/>
                <w:color w:val="2E74B5" w:themeColor="accent1" w:themeShade="BF"/>
                <w:sz w:val="18"/>
                <w:szCs w:val="18"/>
              </w:rPr>
              <w:t xml:space="preserve"> y se basen en normas ISO/UNE o la normativa europea de aplicación.</w:t>
            </w:r>
          </w:p>
        </w:tc>
        <w:tc>
          <w:tcPr>
            <w:tcW w:w="850" w:type="dxa"/>
            <w:shd w:val="clear" w:color="auto" w:fill="auto"/>
            <w:noWrap/>
            <w:vAlign w:val="center"/>
            <w:hideMark/>
          </w:tcPr>
          <w:p w14:paraId="2BC5E998" w14:textId="77777777" w:rsidR="00CC015A" w:rsidRPr="00CC015A" w:rsidRDefault="00CC015A" w:rsidP="00CC015A">
            <w:pPr>
              <w:contextualSpacing/>
              <w:jc w:val="center"/>
              <w:rPr>
                <w:rFonts w:asciiTheme="minorHAnsi" w:hAnsiTheme="minorHAnsi" w:cstheme="minorHAnsi"/>
                <w:bCs/>
                <w:iCs/>
                <w:color w:val="2E74B5" w:themeColor="accent1" w:themeShade="BF"/>
                <w:sz w:val="18"/>
                <w:szCs w:val="18"/>
              </w:rPr>
            </w:pPr>
            <w:r w:rsidRPr="00CC015A">
              <w:rPr>
                <w:rFonts w:asciiTheme="minorHAnsi" w:hAnsiTheme="minorHAnsi" w:cstheme="minorHAnsi"/>
                <w:bCs/>
                <w:iCs/>
                <w:color w:val="2E74B5" w:themeColor="accent1" w:themeShade="BF"/>
                <w:sz w:val="18"/>
                <w:szCs w:val="18"/>
              </w:rPr>
              <w:t>4.1.1</w:t>
            </w:r>
          </w:p>
        </w:tc>
        <w:tc>
          <w:tcPr>
            <w:tcW w:w="2835" w:type="dxa"/>
            <w:shd w:val="clear" w:color="auto" w:fill="auto"/>
            <w:noWrap/>
            <w:vAlign w:val="center"/>
            <w:hideMark/>
          </w:tcPr>
          <w:p w14:paraId="629F459B" w14:textId="77777777" w:rsidR="00CC015A" w:rsidRPr="00CC015A" w:rsidRDefault="00CC015A" w:rsidP="00CC015A">
            <w:pPr>
              <w:contextualSpacing/>
              <w:jc w:val="center"/>
              <w:rPr>
                <w:rFonts w:asciiTheme="minorHAnsi" w:hAnsiTheme="minorHAnsi" w:cstheme="minorHAnsi"/>
                <w:bCs/>
                <w:i/>
                <w:iCs/>
                <w:color w:val="2E74B5" w:themeColor="accent1" w:themeShade="BF"/>
                <w:sz w:val="18"/>
                <w:szCs w:val="18"/>
              </w:rPr>
            </w:pPr>
            <w:r w:rsidRPr="00CC015A">
              <w:rPr>
                <w:rFonts w:asciiTheme="minorHAnsi" w:hAnsiTheme="minorHAnsi" w:cstheme="minorHAnsi"/>
                <w:bCs/>
                <w:i/>
                <w:iCs/>
                <w:color w:val="2E74B5" w:themeColor="accent1" w:themeShade="BF"/>
                <w:sz w:val="18"/>
                <w:szCs w:val="18"/>
              </w:rPr>
              <w:t>Renovación Certificados ISO 9001/ISO 14001 UNE 170001</w:t>
            </w:r>
          </w:p>
        </w:tc>
        <w:tc>
          <w:tcPr>
            <w:tcW w:w="1418" w:type="dxa"/>
            <w:shd w:val="clear" w:color="auto" w:fill="E7E6E6"/>
            <w:noWrap/>
            <w:vAlign w:val="center"/>
            <w:hideMark/>
          </w:tcPr>
          <w:p w14:paraId="133E3FE6" w14:textId="77777777" w:rsidR="00CC015A" w:rsidRPr="00CC015A" w:rsidRDefault="00CC015A" w:rsidP="00CC015A">
            <w:pPr>
              <w:contextualSpacing/>
              <w:jc w:val="center"/>
              <w:rPr>
                <w:rFonts w:asciiTheme="minorHAnsi" w:hAnsiTheme="minorHAnsi" w:cstheme="minorHAnsi"/>
                <w:bCs/>
                <w:i/>
                <w:iCs/>
                <w:color w:val="2E74B5" w:themeColor="accent1" w:themeShade="BF"/>
                <w:sz w:val="18"/>
                <w:szCs w:val="18"/>
              </w:rPr>
            </w:pPr>
            <w:r w:rsidRPr="00CC015A">
              <w:rPr>
                <w:rFonts w:asciiTheme="minorHAnsi" w:hAnsiTheme="minorHAnsi" w:cstheme="minorHAnsi"/>
                <w:bCs/>
                <w:i/>
                <w:iCs/>
                <w:color w:val="2E74B5" w:themeColor="accent1" w:themeShade="BF"/>
                <w:sz w:val="18"/>
                <w:szCs w:val="18"/>
              </w:rPr>
              <w:t>3.500,00 €</w:t>
            </w:r>
          </w:p>
        </w:tc>
        <w:tc>
          <w:tcPr>
            <w:tcW w:w="1743" w:type="dxa"/>
            <w:shd w:val="clear" w:color="auto" w:fill="auto"/>
            <w:noWrap/>
            <w:vAlign w:val="center"/>
            <w:hideMark/>
          </w:tcPr>
          <w:p w14:paraId="5626264E" w14:textId="77777777" w:rsidR="00CC015A" w:rsidRPr="00CC015A" w:rsidRDefault="00CC015A" w:rsidP="00CC015A">
            <w:pPr>
              <w:contextualSpacing/>
              <w:jc w:val="center"/>
              <w:rPr>
                <w:rFonts w:asciiTheme="minorHAnsi" w:hAnsiTheme="minorHAnsi" w:cstheme="minorHAnsi"/>
                <w:bCs/>
                <w:i/>
                <w:iCs/>
                <w:color w:val="2E74B5" w:themeColor="accent1" w:themeShade="BF"/>
                <w:sz w:val="18"/>
                <w:szCs w:val="18"/>
              </w:rPr>
            </w:pPr>
            <w:r w:rsidRPr="00CC015A">
              <w:rPr>
                <w:rFonts w:asciiTheme="minorHAnsi" w:hAnsiTheme="minorHAnsi" w:cstheme="minorHAnsi"/>
                <w:bCs/>
                <w:i/>
                <w:iCs/>
                <w:color w:val="2E74B5" w:themeColor="accent1" w:themeShade="BF"/>
                <w:sz w:val="18"/>
                <w:szCs w:val="18"/>
              </w:rPr>
              <w:t xml:space="preserve"> </w:t>
            </w:r>
          </w:p>
        </w:tc>
        <w:tc>
          <w:tcPr>
            <w:tcW w:w="1134" w:type="dxa"/>
            <w:gridSpan w:val="2"/>
            <w:shd w:val="clear" w:color="auto" w:fill="auto"/>
            <w:noWrap/>
            <w:vAlign w:val="center"/>
            <w:hideMark/>
          </w:tcPr>
          <w:p w14:paraId="109870AE" w14:textId="77777777" w:rsidR="00CC015A" w:rsidRPr="00CC015A" w:rsidRDefault="00CC015A" w:rsidP="00CC015A">
            <w:pPr>
              <w:contextualSpacing/>
              <w:jc w:val="center"/>
              <w:rPr>
                <w:rFonts w:asciiTheme="minorHAnsi" w:hAnsiTheme="minorHAnsi" w:cstheme="minorHAnsi"/>
                <w:bCs/>
                <w:i/>
                <w:iCs/>
                <w:color w:val="2E74B5" w:themeColor="accent1" w:themeShade="BF"/>
                <w:sz w:val="18"/>
                <w:szCs w:val="18"/>
              </w:rPr>
            </w:pPr>
            <w:r w:rsidRPr="00CC015A">
              <w:rPr>
                <w:rFonts w:asciiTheme="minorHAnsi" w:hAnsiTheme="minorHAnsi" w:cstheme="minorHAnsi"/>
                <w:bCs/>
                <w:i/>
                <w:iCs/>
                <w:color w:val="2E74B5" w:themeColor="accent1" w:themeShade="BF"/>
                <w:sz w:val="18"/>
                <w:szCs w:val="18"/>
              </w:rPr>
              <w:t>Empresa El Dato, S.A (NIF)</w:t>
            </w:r>
          </w:p>
        </w:tc>
        <w:tc>
          <w:tcPr>
            <w:tcW w:w="1134" w:type="dxa"/>
            <w:gridSpan w:val="3"/>
            <w:shd w:val="clear" w:color="auto" w:fill="auto"/>
            <w:noWrap/>
            <w:vAlign w:val="center"/>
            <w:hideMark/>
          </w:tcPr>
          <w:p w14:paraId="43277DBB" w14:textId="77777777" w:rsidR="00CC015A" w:rsidRPr="00CC015A" w:rsidRDefault="00CC015A" w:rsidP="00CC015A">
            <w:pPr>
              <w:contextualSpacing/>
              <w:jc w:val="center"/>
              <w:rPr>
                <w:rFonts w:asciiTheme="minorHAnsi" w:hAnsiTheme="minorHAnsi" w:cstheme="minorHAnsi"/>
                <w:bCs/>
                <w:i/>
                <w:iCs/>
                <w:color w:val="2E74B5" w:themeColor="accent1" w:themeShade="BF"/>
                <w:sz w:val="18"/>
                <w:szCs w:val="18"/>
              </w:rPr>
            </w:pPr>
            <w:r w:rsidRPr="00CC015A">
              <w:rPr>
                <w:rFonts w:asciiTheme="minorHAnsi" w:hAnsiTheme="minorHAnsi" w:cstheme="minorHAnsi"/>
                <w:bCs/>
                <w:i/>
                <w:iCs/>
                <w:color w:val="2E74B5" w:themeColor="accent1" w:themeShade="BF"/>
                <w:sz w:val="18"/>
                <w:szCs w:val="18"/>
              </w:rPr>
              <w:t xml:space="preserve"> </w:t>
            </w:r>
          </w:p>
        </w:tc>
        <w:tc>
          <w:tcPr>
            <w:tcW w:w="1102" w:type="dxa"/>
            <w:gridSpan w:val="3"/>
            <w:shd w:val="clear" w:color="auto" w:fill="auto"/>
            <w:noWrap/>
            <w:vAlign w:val="center"/>
            <w:hideMark/>
          </w:tcPr>
          <w:p w14:paraId="5D0F4374" w14:textId="77777777" w:rsidR="00CC015A" w:rsidRPr="00CC015A" w:rsidRDefault="00CC015A" w:rsidP="00CC015A">
            <w:pPr>
              <w:contextualSpacing/>
              <w:jc w:val="center"/>
              <w:rPr>
                <w:rFonts w:asciiTheme="minorHAnsi" w:hAnsiTheme="minorHAnsi" w:cstheme="minorHAnsi"/>
                <w:bCs/>
                <w:i/>
                <w:iCs/>
                <w:color w:val="2E74B5" w:themeColor="accent1" w:themeShade="BF"/>
                <w:sz w:val="18"/>
                <w:szCs w:val="18"/>
              </w:rPr>
            </w:pPr>
            <w:r w:rsidRPr="00CC015A">
              <w:rPr>
                <w:rFonts w:asciiTheme="minorHAnsi" w:hAnsiTheme="minorHAnsi" w:cstheme="minorHAnsi"/>
                <w:bCs/>
                <w:i/>
                <w:iCs/>
                <w:color w:val="2E74B5" w:themeColor="accent1" w:themeShade="BF"/>
                <w:sz w:val="18"/>
                <w:szCs w:val="18"/>
              </w:rPr>
              <w:t xml:space="preserve"> </w:t>
            </w:r>
          </w:p>
        </w:tc>
        <w:tc>
          <w:tcPr>
            <w:tcW w:w="1407" w:type="dxa"/>
            <w:gridSpan w:val="3"/>
            <w:shd w:val="clear" w:color="auto" w:fill="auto"/>
            <w:noWrap/>
            <w:vAlign w:val="center"/>
            <w:hideMark/>
          </w:tcPr>
          <w:p w14:paraId="2D9B8EC9" w14:textId="77777777" w:rsidR="00CC015A" w:rsidRPr="00CC015A" w:rsidRDefault="00CC015A" w:rsidP="00CC015A">
            <w:pPr>
              <w:ind w:right="229"/>
              <w:contextualSpacing/>
              <w:jc w:val="center"/>
              <w:rPr>
                <w:rFonts w:asciiTheme="minorHAnsi" w:hAnsiTheme="minorHAnsi" w:cstheme="minorHAnsi"/>
                <w:bCs/>
                <w:i/>
                <w:iCs/>
                <w:color w:val="2E74B5" w:themeColor="accent1" w:themeShade="BF"/>
                <w:sz w:val="18"/>
                <w:szCs w:val="18"/>
              </w:rPr>
            </w:pPr>
            <w:r w:rsidRPr="00CC015A">
              <w:rPr>
                <w:rFonts w:asciiTheme="minorHAnsi" w:hAnsiTheme="minorHAnsi" w:cstheme="minorHAnsi"/>
                <w:bCs/>
                <w:i/>
                <w:iCs/>
                <w:color w:val="2E74B5" w:themeColor="accent1" w:themeShade="BF"/>
                <w:sz w:val="18"/>
                <w:szCs w:val="18"/>
              </w:rPr>
              <w:t xml:space="preserve"> </w:t>
            </w:r>
          </w:p>
        </w:tc>
      </w:tr>
      <w:tr w:rsidR="00CC015A" w:rsidRPr="00CC015A" w14:paraId="4C1F494B" w14:textId="77777777" w:rsidTr="00CC015A">
        <w:trPr>
          <w:trHeight w:val="840"/>
        </w:trPr>
        <w:tc>
          <w:tcPr>
            <w:tcW w:w="4957" w:type="dxa"/>
            <w:shd w:val="clear" w:color="auto" w:fill="auto"/>
            <w:noWrap/>
            <w:vAlign w:val="center"/>
            <w:hideMark/>
          </w:tcPr>
          <w:p w14:paraId="715C1911" w14:textId="77777777" w:rsidR="00CC015A" w:rsidRPr="00CC015A" w:rsidRDefault="00CC015A" w:rsidP="00CC015A">
            <w:pPr>
              <w:contextualSpacing/>
              <w:rPr>
                <w:rFonts w:asciiTheme="minorHAnsi" w:hAnsiTheme="minorHAnsi" w:cstheme="minorHAnsi"/>
                <w:bCs/>
                <w:i/>
                <w:iCs/>
                <w:color w:val="2E74B5" w:themeColor="accent1" w:themeShade="BF"/>
                <w:sz w:val="18"/>
                <w:szCs w:val="18"/>
              </w:rPr>
            </w:pPr>
            <w:r w:rsidRPr="00CC015A">
              <w:rPr>
                <w:rFonts w:asciiTheme="minorHAnsi" w:hAnsiTheme="minorHAnsi" w:cstheme="minorHAnsi"/>
                <w:bCs/>
                <w:i/>
                <w:iCs/>
                <w:color w:val="2E74B5" w:themeColor="accent1" w:themeShade="BF"/>
                <w:sz w:val="18"/>
                <w:szCs w:val="18"/>
              </w:rPr>
              <w:t>Campañas de publicidad y promoción en medios de comunicación online y offline.</w:t>
            </w:r>
          </w:p>
        </w:tc>
        <w:tc>
          <w:tcPr>
            <w:tcW w:w="850" w:type="dxa"/>
            <w:shd w:val="clear" w:color="auto" w:fill="auto"/>
            <w:noWrap/>
            <w:vAlign w:val="center"/>
            <w:hideMark/>
          </w:tcPr>
          <w:p w14:paraId="753AA725" w14:textId="77777777" w:rsidR="00CC015A" w:rsidRPr="00CC015A" w:rsidRDefault="00CC015A" w:rsidP="00CC015A">
            <w:pPr>
              <w:contextualSpacing/>
              <w:jc w:val="center"/>
              <w:rPr>
                <w:rFonts w:asciiTheme="minorHAnsi" w:hAnsiTheme="minorHAnsi" w:cstheme="minorHAnsi"/>
                <w:bCs/>
                <w:iCs/>
                <w:color w:val="2E74B5" w:themeColor="accent1" w:themeShade="BF"/>
                <w:sz w:val="18"/>
                <w:szCs w:val="18"/>
              </w:rPr>
            </w:pPr>
            <w:r w:rsidRPr="00CC015A">
              <w:rPr>
                <w:rFonts w:asciiTheme="minorHAnsi" w:hAnsiTheme="minorHAnsi" w:cstheme="minorHAnsi"/>
                <w:bCs/>
                <w:iCs/>
                <w:color w:val="2E74B5" w:themeColor="accent1" w:themeShade="BF"/>
                <w:sz w:val="18"/>
                <w:szCs w:val="18"/>
              </w:rPr>
              <w:t>4.2.1</w:t>
            </w:r>
          </w:p>
        </w:tc>
        <w:tc>
          <w:tcPr>
            <w:tcW w:w="2835" w:type="dxa"/>
            <w:shd w:val="clear" w:color="auto" w:fill="auto"/>
            <w:noWrap/>
            <w:vAlign w:val="center"/>
            <w:hideMark/>
          </w:tcPr>
          <w:p w14:paraId="662B2DF3" w14:textId="77777777" w:rsidR="00CC015A" w:rsidRPr="00CC015A" w:rsidRDefault="00CC015A" w:rsidP="00CC015A">
            <w:pPr>
              <w:contextualSpacing/>
              <w:jc w:val="center"/>
              <w:rPr>
                <w:rFonts w:asciiTheme="minorHAnsi" w:hAnsiTheme="minorHAnsi" w:cstheme="minorHAnsi"/>
                <w:bCs/>
                <w:i/>
                <w:iCs/>
                <w:color w:val="2E74B5" w:themeColor="accent1" w:themeShade="BF"/>
                <w:sz w:val="18"/>
                <w:szCs w:val="18"/>
              </w:rPr>
            </w:pPr>
            <w:r w:rsidRPr="00CC015A">
              <w:rPr>
                <w:rFonts w:asciiTheme="minorHAnsi" w:hAnsiTheme="minorHAnsi" w:cstheme="minorHAnsi"/>
                <w:bCs/>
                <w:i/>
                <w:iCs/>
                <w:color w:val="2E74B5" w:themeColor="accent1" w:themeShade="BF"/>
                <w:sz w:val="18"/>
                <w:szCs w:val="18"/>
              </w:rPr>
              <w:t>Costes relativos a la creatividad y la producción de soportes de comunicación gráficos, audiovisuales, piezas publicitarias en formato digital y RRSS.</w:t>
            </w:r>
          </w:p>
        </w:tc>
        <w:tc>
          <w:tcPr>
            <w:tcW w:w="1418" w:type="dxa"/>
            <w:shd w:val="clear" w:color="auto" w:fill="E7E6E6"/>
            <w:noWrap/>
            <w:vAlign w:val="center"/>
            <w:hideMark/>
          </w:tcPr>
          <w:p w14:paraId="218EB8B1" w14:textId="77777777" w:rsidR="00CC015A" w:rsidRPr="00CC015A" w:rsidRDefault="00CC015A" w:rsidP="00CC015A">
            <w:pPr>
              <w:contextualSpacing/>
              <w:jc w:val="center"/>
              <w:rPr>
                <w:rFonts w:asciiTheme="minorHAnsi" w:hAnsiTheme="minorHAnsi" w:cstheme="minorHAnsi"/>
                <w:bCs/>
                <w:i/>
                <w:iCs/>
                <w:color w:val="2E74B5" w:themeColor="accent1" w:themeShade="BF"/>
                <w:sz w:val="18"/>
                <w:szCs w:val="18"/>
              </w:rPr>
            </w:pPr>
            <w:r w:rsidRPr="00CC015A">
              <w:rPr>
                <w:rFonts w:asciiTheme="minorHAnsi" w:hAnsiTheme="minorHAnsi" w:cstheme="minorHAnsi"/>
                <w:bCs/>
                <w:i/>
                <w:iCs/>
                <w:color w:val="2E74B5" w:themeColor="accent1" w:themeShade="BF"/>
                <w:sz w:val="18"/>
                <w:szCs w:val="18"/>
              </w:rPr>
              <w:t>16.000,00 €</w:t>
            </w:r>
          </w:p>
        </w:tc>
        <w:tc>
          <w:tcPr>
            <w:tcW w:w="1743" w:type="dxa"/>
            <w:shd w:val="clear" w:color="auto" w:fill="auto"/>
            <w:noWrap/>
            <w:vAlign w:val="center"/>
            <w:hideMark/>
          </w:tcPr>
          <w:p w14:paraId="7B5029FA" w14:textId="77777777" w:rsidR="00CC015A" w:rsidRPr="00CC015A" w:rsidRDefault="00CC015A" w:rsidP="00CC015A">
            <w:pPr>
              <w:contextualSpacing/>
              <w:jc w:val="center"/>
              <w:rPr>
                <w:rFonts w:asciiTheme="minorHAnsi" w:hAnsiTheme="minorHAnsi" w:cstheme="minorHAnsi"/>
                <w:bCs/>
                <w:i/>
                <w:iCs/>
                <w:color w:val="2E74B5" w:themeColor="accent1" w:themeShade="BF"/>
                <w:sz w:val="18"/>
                <w:szCs w:val="18"/>
              </w:rPr>
            </w:pPr>
            <w:r w:rsidRPr="00CC015A">
              <w:rPr>
                <w:rFonts w:asciiTheme="minorHAnsi" w:hAnsiTheme="minorHAnsi" w:cstheme="minorHAnsi"/>
                <w:bCs/>
                <w:i/>
                <w:iCs/>
                <w:color w:val="2E74B5" w:themeColor="accent1" w:themeShade="BF"/>
                <w:sz w:val="18"/>
                <w:szCs w:val="18"/>
              </w:rPr>
              <w:t xml:space="preserve"> </w:t>
            </w:r>
          </w:p>
        </w:tc>
        <w:tc>
          <w:tcPr>
            <w:tcW w:w="1134" w:type="dxa"/>
            <w:gridSpan w:val="2"/>
            <w:shd w:val="clear" w:color="auto" w:fill="auto"/>
            <w:noWrap/>
            <w:vAlign w:val="center"/>
            <w:hideMark/>
          </w:tcPr>
          <w:p w14:paraId="4D674731" w14:textId="77777777" w:rsidR="00CC015A" w:rsidRPr="00CC015A" w:rsidRDefault="00CC015A" w:rsidP="00CC015A">
            <w:pPr>
              <w:contextualSpacing/>
              <w:jc w:val="center"/>
              <w:rPr>
                <w:rFonts w:asciiTheme="minorHAnsi" w:hAnsiTheme="minorHAnsi" w:cstheme="minorHAnsi"/>
                <w:bCs/>
                <w:i/>
                <w:iCs/>
                <w:color w:val="2E74B5" w:themeColor="accent1" w:themeShade="BF"/>
                <w:sz w:val="18"/>
                <w:szCs w:val="18"/>
              </w:rPr>
            </w:pPr>
            <w:r w:rsidRPr="00CC015A">
              <w:rPr>
                <w:rFonts w:asciiTheme="minorHAnsi" w:hAnsiTheme="minorHAnsi" w:cstheme="minorHAnsi"/>
                <w:bCs/>
                <w:i/>
                <w:iCs/>
                <w:color w:val="2E74B5" w:themeColor="accent1" w:themeShade="BF"/>
                <w:sz w:val="18"/>
                <w:szCs w:val="18"/>
              </w:rPr>
              <w:t>19.000,00 € empresa Publicistas Uno (NIF)</w:t>
            </w:r>
          </w:p>
        </w:tc>
        <w:tc>
          <w:tcPr>
            <w:tcW w:w="1134" w:type="dxa"/>
            <w:gridSpan w:val="3"/>
            <w:shd w:val="clear" w:color="auto" w:fill="auto"/>
            <w:noWrap/>
            <w:vAlign w:val="center"/>
            <w:hideMark/>
          </w:tcPr>
          <w:p w14:paraId="0E2307E2" w14:textId="77777777" w:rsidR="00CC015A" w:rsidRPr="00CC015A" w:rsidRDefault="00CC015A" w:rsidP="00CC015A">
            <w:pPr>
              <w:contextualSpacing/>
              <w:jc w:val="center"/>
              <w:rPr>
                <w:rFonts w:asciiTheme="minorHAnsi" w:hAnsiTheme="minorHAnsi" w:cstheme="minorHAnsi"/>
                <w:bCs/>
                <w:i/>
                <w:iCs/>
                <w:color w:val="2E74B5" w:themeColor="accent1" w:themeShade="BF"/>
                <w:sz w:val="18"/>
                <w:szCs w:val="18"/>
              </w:rPr>
            </w:pPr>
            <w:r w:rsidRPr="00CC015A">
              <w:rPr>
                <w:rFonts w:asciiTheme="minorHAnsi" w:hAnsiTheme="minorHAnsi" w:cstheme="minorHAnsi"/>
                <w:bCs/>
                <w:i/>
                <w:iCs/>
                <w:color w:val="2E74B5" w:themeColor="accent1" w:themeShade="BF"/>
                <w:sz w:val="18"/>
                <w:szCs w:val="18"/>
              </w:rPr>
              <w:t>21.000,00 € empresa Publicistas Dos (NIF)</w:t>
            </w:r>
          </w:p>
        </w:tc>
        <w:tc>
          <w:tcPr>
            <w:tcW w:w="1102" w:type="dxa"/>
            <w:gridSpan w:val="3"/>
            <w:shd w:val="clear" w:color="auto" w:fill="auto"/>
            <w:noWrap/>
            <w:vAlign w:val="center"/>
            <w:hideMark/>
          </w:tcPr>
          <w:p w14:paraId="70F21DD9" w14:textId="77777777" w:rsidR="00CC015A" w:rsidRPr="00CC015A" w:rsidRDefault="00CC015A" w:rsidP="00CC015A">
            <w:pPr>
              <w:contextualSpacing/>
              <w:jc w:val="center"/>
              <w:rPr>
                <w:rFonts w:asciiTheme="minorHAnsi" w:hAnsiTheme="minorHAnsi" w:cstheme="minorHAnsi"/>
                <w:bCs/>
                <w:i/>
                <w:iCs/>
                <w:color w:val="2E74B5" w:themeColor="accent1" w:themeShade="BF"/>
                <w:sz w:val="18"/>
                <w:szCs w:val="18"/>
              </w:rPr>
            </w:pPr>
            <w:r w:rsidRPr="00CC015A">
              <w:rPr>
                <w:rFonts w:asciiTheme="minorHAnsi" w:hAnsiTheme="minorHAnsi" w:cstheme="minorHAnsi"/>
                <w:bCs/>
                <w:i/>
                <w:iCs/>
                <w:color w:val="2E74B5" w:themeColor="accent1" w:themeShade="BF"/>
                <w:sz w:val="18"/>
                <w:szCs w:val="18"/>
              </w:rPr>
              <w:t>16.000,00 € empresa publicistas Tres (NIF)</w:t>
            </w:r>
          </w:p>
        </w:tc>
        <w:tc>
          <w:tcPr>
            <w:tcW w:w="1407" w:type="dxa"/>
            <w:gridSpan w:val="3"/>
            <w:shd w:val="clear" w:color="auto" w:fill="auto"/>
            <w:noWrap/>
            <w:vAlign w:val="center"/>
            <w:hideMark/>
          </w:tcPr>
          <w:p w14:paraId="1370093E" w14:textId="77777777" w:rsidR="00CC015A" w:rsidRPr="00CC015A" w:rsidRDefault="00CC015A" w:rsidP="00CC015A">
            <w:pPr>
              <w:contextualSpacing/>
              <w:jc w:val="center"/>
              <w:rPr>
                <w:rFonts w:asciiTheme="minorHAnsi" w:hAnsiTheme="minorHAnsi" w:cstheme="minorHAnsi"/>
                <w:bCs/>
                <w:i/>
                <w:iCs/>
                <w:color w:val="2E74B5" w:themeColor="accent1" w:themeShade="BF"/>
                <w:sz w:val="18"/>
                <w:szCs w:val="18"/>
              </w:rPr>
            </w:pPr>
            <w:r w:rsidRPr="00CC015A">
              <w:rPr>
                <w:rFonts w:asciiTheme="minorHAnsi" w:hAnsiTheme="minorHAnsi" w:cstheme="minorHAnsi"/>
                <w:bCs/>
                <w:i/>
                <w:iCs/>
                <w:color w:val="2E74B5" w:themeColor="accent1" w:themeShade="BF"/>
                <w:sz w:val="18"/>
                <w:szCs w:val="18"/>
              </w:rPr>
              <w:t>16.000,00 € Publicistas Tres por resultar la más económica</w:t>
            </w:r>
          </w:p>
        </w:tc>
      </w:tr>
      <w:tr w:rsidR="00CC015A" w:rsidRPr="00CC015A" w14:paraId="66E7FA80" w14:textId="77777777" w:rsidTr="00CC015A">
        <w:trPr>
          <w:trHeight w:val="1126"/>
        </w:trPr>
        <w:tc>
          <w:tcPr>
            <w:tcW w:w="4957" w:type="dxa"/>
            <w:shd w:val="clear" w:color="auto" w:fill="auto"/>
            <w:noWrap/>
            <w:vAlign w:val="center"/>
            <w:hideMark/>
          </w:tcPr>
          <w:p w14:paraId="674B9DCE" w14:textId="77777777" w:rsidR="00CC015A" w:rsidRPr="00CC015A" w:rsidRDefault="00CC015A" w:rsidP="00CC015A">
            <w:pPr>
              <w:contextualSpacing/>
              <w:rPr>
                <w:rFonts w:asciiTheme="minorHAnsi" w:hAnsiTheme="minorHAnsi" w:cstheme="minorHAnsi"/>
                <w:bCs/>
                <w:i/>
                <w:iCs/>
                <w:color w:val="2E74B5" w:themeColor="accent1" w:themeShade="BF"/>
                <w:sz w:val="18"/>
                <w:szCs w:val="18"/>
              </w:rPr>
            </w:pPr>
            <w:r w:rsidRPr="00CC015A">
              <w:rPr>
                <w:rFonts w:asciiTheme="minorHAnsi" w:hAnsiTheme="minorHAnsi" w:cstheme="minorHAnsi"/>
                <w:bCs/>
                <w:i/>
                <w:iCs/>
                <w:color w:val="2E74B5" w:themeColor="accent1" w:themeShade="BF"/>
                <w:sz w:val="18"/>
                <w:szCs w:val="18"/>
              </w:rPr>
              <w:t xml:space="preserve"> Publicidad en </w:t>
            </w:r>
            <w:proofErr w:type="gramStart"/>
            <w:r w:rsidRPr="00CC015A">
              <w:rPr>
                <w:rFonts w:asciiTheme="minorHAnsi" w:hAnsiTheme="minorHAnsi" w:cstheme="minorHAnsi"/>
                <w:bCs/>
                <w:i/>
                <w:iCs/>
                <w:color w:val="2E74B5" w:themeColor="accent1" w:themeShade="BF"/>
                <w:sz w:val="18"/>
                <w:szCs w:val="18"/>
              </w:rPr>
              <w:t>meta buscadores</w:t>
            </w:r>
            <w:proofErr w:type="gramEnd"/>
            <w:r w:rsidRPr="00CC015A">
              <w:rPr>
                <w:rFonts w:asciiTheme="minorHAnsi" w:hAnsiTheme="minorHAnsi" w:cstheme="minorHAnsi"/>
                <w:bCs/>
                <w:i/>
                <w:iCs/>
                <w:color w:val="2E74B5" w:themeColor="accent1" w:themeShade="BF"/>
                <w:sz w:val="18"/>
                <w:szCs w:val="18"/>
              </w:rPr>
              <w:t xml:space="preserve"> y </w:t>
            </w:r>
            <w:proofErr w:type="spellStart"/>
            <w:r w:rsidRPr="00CC015A">
              <w:rPr>
                <w:rFonts w:asciiTheme="minorHAnsi" w:hAnsiTheme="minorHAnsi" w:cstheme="minorHAnsi"/>
                <w:bCs/>
                <w:i/>
                <w:iCs/>
                <w:color w:val="2E74B5" w:themeColor="accent1" w:themeShade="BF"/>
                <w:sz w:val="18"/>
                <w:szCs w:val="18"/>
              </w:rPr>
              <w:t>marketplaces</w:t>
            </w:r>
            <w:proofErr w:type="spellEnd"/>
            <w:r w:rsidRPr="00CC015A">
              <w:rPr>
                <w:rFonts w:asciiTheme="minorHAnsi" w:hAnsiTheme="minorHAnsi" w:cstheme="minorHAnsi"/>
                <w:bCs/>
                <w:i/>
                <w:iCs/>
                <w:color w:val="2E74B5" w:themeColor="accent1" w:themeShade="BF"/>
                <w:sz w:val="18"/>
                <w:szCs w:val="18"/>
              </w:rPr>
              <w:t xml:space="preserve"> (espacios comerciales online).</w:t>
            </w:r>
          </w:p>
        </w:tc>
        <w:tc>
          <w:tcPr>
            <w:tcW w:w="850" w:type="dxa"/>
            <w:shd w:val="clear" w:color="auto" w:fill="auto"/>
            <w:noWrap/>
            <w:vAlign w:val="center"/>
            <w:hideMark/>
          </w:tcPr>
          <w:p w14:paraId="5AF1E6B0" w14:textId="77777777" w:rsidR="00CC015A" w:rsidRPr="00CC015A" w:rsidRDefault="00CC015A" w:rsidP="00CC015A">
            <w:pPr>
              <w:contextualSpacing/>
              <w:jc w:val="center"/>
              <w:rPr>
                <w:rFonts w:asciiTheme="minorHAnsi" w:hAnsiTheme="minorHAnsi" w:cstheme="minorHAnsi"/>
                <w:bCs/>
                <w:iCs/>
                <w:color w:val="2E74B5" w:themeColor="accent1" w:themeShade="BF"/>
                <w:sz w:val="18"/>
                <w:szCs w:val="18"/>
              </w:rPr>
            </w:pPr>
            <w:r w:rsidRPr="00CC015A">
              <w:rPr>
                <w:rFonts w:asciiTheme="minorHAnsi" w:hAnsiTheme="minorHAnsi" w:cstheme="minorHAnsi"/>
                <w:bCs/>
                <w:iCs/>
                <w:color w:val="2E74B5" w:themeColor="accent1" w:themeShade="BF"/>
                <w:sz w:val="18"/>
                <w:szCs w:val="18"/>
              </w:rPr>
              <w:t> 4.2.5.</w:t>
            </w:r>
          </w:p>
        </w:tc>
        <w:tc>
          <w:tcPr>
            <w:tcW w:w="2835" w:type="dxa"/>
            <w:shd w:val="clear" w:color="auto" w:fill="auto"/>
            <w:noWrap/>
            <w:vAlign w:val="center"/>
            <w:hideMark/>
          </w:tcPr>
          <w:p w14:paraId="0D2BDBA3" w14:textId="77777777" w:rsidR="00CC015A" w:rsidRPr="00CC015A" w:rsidRDefault="00CC015A" w:rsidP="00CC015A">
            <w:pPr>
              <w:contextualSpacing/>
              <w:jc w:val="center"/>
              <w:rPr>
                <w:rFonts w:asciiTheme="minorHAnsi" w:hAnsiTheme="minorHAnsi" w:cstheme="minorHAnsi"/>
                <w:b/>
                <w:bCs/>
                <w:i/>
                <w:iCs/>
                <w:color w:val="2E74B5" w:themeColor="accent1" w:themeShade="BF"/>
                <w:sz w:val="18"/>
                <w:szCs w:val="18"/>
              </w:rPr>
            </w:pPr>
            <w:r w:rsidRPr="00CC015A">
              <w:rPr>
                <w:rFonts w:asciiTheme="minorHAnsi" w:hAnsiTheme="minorHAnsi" w:cstheme="minorHAnsi"/>
                <w:bCs/>
                <w:i/>
                <w:iCs/>
                <w:color w:val="2E74B5" w:themeColor="accent1" w:themeShade="BF"/>
                <w:sz w:val="18"/>
                <w:szCs w:val="18"/>
              </w:rPr>
              <w:t xml:space="preserve">Costes relativos a la contratación de espacios y campañas de posicionamiento y marketing o de distribución del producto. Campaña de publicidad con </w:t>
            </w:r>
            <w:proofErr w:type="spellStart"/>
            <w:r w:rsidRPr="00CC015A">
              <w:rPr>
                <w:rFonts w:asciiTheme="minorHAnsi" w:hAnsiTheme="minorHAnsi" w:cstheme="minorHAnsi"/>
                <w:bCs/>
                <w:i/>
                <w:iCs/>
                <w:color w:val="2E74B5" w:themeColor="accent1" w:themeShade="BF"/>
                <w:sz w:val="18"/>
                <w:szCs w:val="18"/>
              </w:rPr>
              <w:t>Booking</w:t>
            </w:r>
            <w:proofErr w:type="spellEnd"/>
            <w:r w:rsidRPr="00CC015A">
              <w:rPr>
                <w:rFonts w:asciiTheme="minorHAnsi" w:hAnsiTheme="minorHAnsi" w:cstheme="minorHAnsi"/>
                <w:bCs/>
                <w:i/>
                <w:iCs/>
                <w:color w:val="2E74B5" w:themeColor="accent1" w:themeShade="BF"/>
                <w:sz w:val="18"/>
                <w:szCs w:val="18"/>
              </w:rPr>
              <w:t xml:space="preserve"> y TripAdvisor</w:t>
            </w:r>
          </w:p>
        </w:tc>
        <w:tc>
          <w:tcPr>
            <w:tcW w:w="1418" w:type="dxa"/>
            <w:shd w:val="clear" w:color="auto" w:fill="E7E6E6"/>
            <w:noWrap/>
            <w:vAlign w:val="center"/>
            <w:hideMark/>
          </w:tcPr>
          <w:p w14:paraId="6695ACB1" w14:textId="77777777" w:rsidR="00CC015A" w:rsidRPr="00CC015A" w:rsidRDefault="00CC015A" w:rsidP="00CC015A">
            <w:pPr>
              <w:contextualSpacing/>
              <w:jc w:val="center"/>
              <w:rPr>
                <w:rFonts w:asciiTheme="minorHAnsi" w:hAnsiTheme="minorHAnsi" w:cstheme="minorHAnsi"/>
                <w:bCs/>
                <w:i/>
                <w:iCs/>
                <w:color w:val="2E74B5" w:themeColor="accent1" w:themeShade="BF"/>
                <w:sz w:val="18"/>
                <w:szCs w:val="18"/>
              </w:rPr>
            </w:pPr>
            <w:r w:rsidRPr="00CC015A">
              <w:rPr>
                <w:rFonts w:asciiTheme="minorHAnsi" w:hAnsiTheme="minorHAnsi" w:cstheme="minorHAnsi"/>
                <w:bCs/>
                <w:i/>
                <w:iCs/>
                <w:color w:val="2E74B5" w:themeColor="accent1" w:themeShade="BF"/>
                <w:sz w:val="18"/>
                <w:szCs w:val="18"/>
              </w:rPr>
              <w:t>8.000,00 €</w:t>
            </w:r>
          </w:p>
        </w:tc>
        <w:tc>
          <w:tcPr>
            <w:tcW w:w="1743" w:type="dxa"/>
            <w:shd w:val="clear" w:color="auto" w:fill="auto"/>
            <w:noWrap/>
            <w:vAlign w:val="center"/>
            <w:hideMark/>
          </w:tcPr>
          <w:p w14:paraId="170EF026" w14:textId="77777777" w:rsidR="00CC015A" w:rsidRPr="00CC015A" w:rsidRDefault="00CC015A" w:rsidP="00CC015A">
            <w:pPr>
              <w:contextualSpacing/>
              <w:jc w:val="center"/>
              <w:rPr>
                <w:rFonts w:asciiTheme="minorHAnsi" w:hAnsiTheme="minorHAnsi" w:cstheme="minorHAnsi"/>
                <w:bCs/>
                <w:i/>
                <w:iCs/>
                <w:color w:val="2E74B5" w:themeColor="accent1" w:themeShade="BF"/>
                <w:sz w:val="18"/>
                <w:szCs w:val="18"/>
              </w:rPr>
            </w:pPr>
            <w:r w:rsidRPr="00CC015A">
              <w:rPr>
                <w:rFonts w:asciiTheme="minorHAnsi" w:hAnsiTheme="minorHAnsi" w:cstheme="minorHAnsi"/>
                <w:bCs/>
                <w:i/>
                <w:iCs/>
                <w:color w:val="2E74B5" w:themeColor="accent1" w:themeShade="BF"/>
                <w:sz w:val="18"/>
                <w:szCs w:val="18"/>
              </w:rPr>
              <w:t>100% (adjuntamos facturas y comprobantes de la transferencia bancaria realizada, y saldo de cuenta) </w:t>
            </w:r>
          </w:p>
        </w:tc>
        <w:tc>
          <w:tcPr>
            <w:tcW w:w="1134" w:type="dxa"/>
            <w:gridSpan w:val="2"/>
            <w:shd w:val="clear" w:color="auto" w:fill="auto"/>
            <w:noWrap/>
            <w:vAlign w:val="center"/>
            <w:hideMark/>
          </w:tcPr>
          <w:p w14:paraId="331FA039" w14:textId="77777777" w:rsidR="00CC015A" w:rsidRPr="00CC015A" w:rsidRDefault="00CC015A" w:rsidP="00CC015A">
            <w:pPr>
              <w:contextualSpacing/>
              <w:rPr>
                <w:rFonts w:asciiTheme="minorHAnsi" w:hAnsiTheme="minorHAnsi" w:cstheme="minorHAnsi"/>
                <w:b/>
                <w:bCs/>
                <w:i/>
                <w:iCs/>
                <w:color w:val="2E74B5" w:themeColor="accent1" w:themeShade="BF"/>
                <w:sz w:val="18"/>
                <w:szCs w:val="18"/>
              </w:rPr>
            </w:pPr>
            <w:r w:rsidRPr="00CC015A">
              <w:rPr>
                <w:rFonts w:asciiTheme="minorHAnsi" w:hAnsiTheme="minorHAnsi" w:cstheme="minorHAnsi"/>
                <w:b/>
                <w:bCs/>
                <w:i/>
                <w:iCs/>
                <w:color w:val="2E74B5" w:themeColor="accent1" w:themeShade="BF"/>
                <w:sz w:val="18"/>
                <w:szCs w:val="18"/>
              </w:rPr>
              <w:t> </w:t>
            </w:r>
          </w:p>
        </w:tc>
        <w:tc>
          <w:tcPr>
            <w:tcW w:w="1134" w:type="dxa"/>
            <w:gridSpan w:val="3"/>
            <w:shd w:val="clear" w:color="auto" w:fill="auto"/>
            <w:noWrap/>
            <w:vAlign w:val="center"/>
            <w:hideMark/>
          </w:tcPr>
          <w:p w14:paraId="5F5269F2" w14:textId="77777777" w:rsidR="00CC015A" w:rsidRPr="00CC015A" w:rsidRDefault="00CC015A" w:rsidP="00CC015A">
            <w:pPr>
              <w:contextualSpacing/>
              <w:rPr>
                <w:rFonts w:asciiTheme="minorHAnsi" w:hAnsiTheme="minorHAnsi" w:cstheme="minorHAnsi"/>
                <w:b/>
                <w:bCs/>
                <w:i/>
                <w:iCs/>
                <w:color w:val="2E74B5" w:themeColor="accent1" w:themeShade="BF"/>
                <w:sz w:val="18"/>
                <w:szCs w:val="18"/>
              </w:rPr>
            </w:pPr>
            <w:r w:rsidRPr="00CC015A">
              <w:rPr>
                <w:rFonts w:asciiTheme="minorHAnsi" w:hAnsiTheme="minorHAnsi" w:cstheme="minorHAnsi"/>
                <w:b/>
                <w:bCs/>
                <w:i/>
                <w:iCs/>
                <w:color w:val="2E74B5" w:themeColor="accent1" w:themeShade="BF"/>
                <w:sz w:val="18"/>
                <w:szCs w:val="18"/>
              </w:rPr>
              <w:t> </w:t>
            </w:r>
          </w:p>
        </w:tc>
        <w:tc>
          <w:tcPr>
            <w:tcW w:w="1102" w:type="dxa"/>
            <w:gridSpan w:val="3"/>
            <w:shd w:val="clear" w:color="auto" w:fill="auto"/>
            <w:noWrap/>
            <w:vAlign w:val="center"/>
            <w:hideMark/>
          </w:tcPr>
          <w:p w14:paraId="77B74E70" w14:textId="77777777" w:rsidR="00CC015A" w:rsidRPr="00CC015A" w:rsidRDefault="00CC015A" w:rsidP="00CC015A">
            <w:pPr>
              <w:contextualSpacing/>
              <w:rPr>
                <w:rFonts w:asciiTheme="minorHAnsi" w:hAnsiTheme="minorHAnsi" w:cstheme="minorHAnsi"/>
                <w:b/>
                <w:bCs/>
                <w:i/>
                <w:iCs/>
                <w:color w:val="2E74B5" w:themeColor="accent1" w:themeShade="BF"/>
                <w:sz w:val="18"/>
                <w:szCs w:val="18"/>
              </w:rPr>
            </w:pPr>
            <w:r w:rsidRPr="00CC015A">
              <w:rPr>
                <w:rFonts w:asciiTheme="minorHAnsi" w:hAnsiTheme="minorHAnsi" w:cstheme="minorHAnsi"/>
                <w:b/>
                <w:bCs/>
                <w:i/>
                <w:iCs/>
                <w:color w:val="2E74B5" w:themeColor="accent1" w:themeShade="BF"/>
                <w:sz w:val="18"/>
                <w:szCs w:val="18"/>
              </w:rPr>
              <w:t> </w:t>
            </w:r>
          </w:p>
        </w:tc>
        <w:tc>
          <w:tcPr>
            <w:tcW w:w="1407" w:type="dxa"/>
            <w:gridSpan w:val="3"/>
            <w:shd w:val="clear" w:color="auto" w:fill="auto"/>
            <w:noWrap/>
            <w:vAlign w:val="center"/>
            <w:hideMark/>
          </w:tcPr>
          <w:p w14:paraId="4E49239C" w14:textId="77777777" w:rsidR="00CC015A" w:rsidRPr="00CC015A" w:rsidRDefault="00CC015A" w:rsidP="00CC015A">
            <w:pPr>
              <w:contextualSpacing/>
              <w:rPr>
                <w:rFonts w:asciiTheme="minorHAnsi" w:hAnsiTheme="minorHAnsi" w:cstheme="minorHAnsi"/>
                <w:b/>
                <w:bCs/>
                <w:i/>
                <w:iCs/>
                <w:color w:val="2E74B5" w:themeColor="accent1" w:themeShade="BF"/>
                <w:sz w:val="18"/>
                <w:szCs w:val="18"/>
              </w:rPr>
            </w:pPr>
            <w:r w:rsidRPr="00CC015A">
              <w:rPr>
                <w:rFonts w:asciiTheme="minorHAnsi" w:hAnsiTheme="minorHAnsi" w:cstheme="minorHAnsi"/>
                <w:b/>
                <w:bCs/>
                <w:i/>
                <w:iCs/>
                <w:color w:val="2E74B5" w:themeColor="accent1" w:themeShade="BF"/>
                <w:sz w:val="18"/>
                <w:szCs w:val="18"/>
              </w:rPr>
              <w:t> </w:t>
            </w:r>
          </w:p>
        </w:tc>
      </w:tr>
      <w:tr w:rsidR="00CC015A" w:rsidRPr="00CC015A" w14:paraId="07C1E1F5" w14:textId="77777777" w:rsidTr="00CC015A">
        <w:trPr>
          <w:trHeight w:val="300"/>
        </w:trPr>
        <w:tc>
          <w:tcPr>
            <w:tcW w:w="4957" w:type="dxa"/>
            <w:shd w:val="clear" w:color="auto" w:fill="auto"/>
            <w:noWrap/>
            <w:vAlign w:val="center"/>
            <w:hideMark/>
          </w:tcPr>
          <w:p w14:paraId="6C81F0BD" w14:textId="77777777" w:rsidR="00CC015A" w:rsidRPr="00CC015A" w:rsidRDefault="00CC015A" w:rsidP="00CC015A">
            <w:pPr>
              <w:contextualSpacing/>
              <w:rPr>
                <w:rFonts w:asciiTheme="minorHAnsi" w:hAnsiTheme="minorHAnsi" w:cstheme="minorHAnsi"/>
                <w:bCs/>
                <w:i/>
                <w:iCs/>
                <w:color w:val="2E74B5" w:themeColor="accent1" w:themeShade="BF"/>
                <w:sz w:val="18"/>
                <w:szCs w:val="18"/>
              </w:rPr>
            </w:pPr>
            <w:r w:rsidRPr="00CC015A">
              <w:rPr>
                <w:rFonts w:asciiTheme="minorHAnsi" w:hAnsiTheme="minorHAnsi" w:cstheme="minorHAnsi"/>
                <w:bCs/>
                <w:i/>
                <w:iCs/>
                <w:color w:val="2E74B5" w:themeColor="accent1" w:themeShade="BF"/>
                <w:sz w:val="18"/>
                <w:szCs w:val="18"/>
              </w:rPr>
              <w:t>Participación en ferias, misiones comerciales y acciones promocionales nacionales e internacionales.</w:t>
            </w:r>
          </w:p>
          <w:p w14:paraId="4FFD869C" w14:textId="77777777" w:rsidR="00CC015A" w:rsidRPr="00CC015A" w:rsidRDefault="00CC015A" w:rsidP="00CC015A">
            <w:pPr>
              <w:contextualSpacing/>
              <w:rPr>
                <w:rFonts w:asciiTheme="minorHAnsi" w:hAnsiTheme="minorHAnsi" w:cstheme="minorHAnsi"/>
                <w:bCs/>
                <w:i/>
                <w:iCs/>
                <w:color w:val="2E74B5" w:themeColor="accent1" w:themeShade="BF"/>
                <w:sz w:val="18"/>
                <w:szCs w:val="18"/>
              </w:rPr>
            </w:pPr>
            <w:r w:rsidRPr="00CC015A">
              <w:rPr>
                <w:rFonts w:asciiTheme="minorHAnsi" w:hAnsiTheme="minorHAnsi" w:cstheme="minorHAnsi"/>
                <w:bCs/>
                <w:i/>
                <w:iCs/>
                <w:color w:val="2E74B5" w:themeColor="accent1" w:themeShade="BF"/>
                <w:sz w:val="18"/>
                <w:szCs w:val="18"/>
              </w:rPr>
              <w:t>(Detallar las fechas y personas asistentes a las ferias/acciones promocionales o misiones comerciales).</w:t>
            </w:r>
          </w:p>
        </w:tc>
        <w:tc>
          <w:tcPr>
            <w:tcW w:w="850" w:type="dxa"/>
            <w:shd w:val="clear" w:color="auto" w:fill="auto"/>
            <w:noWrap/>
            <w:vAlign w:val="center"/>
            <w:hideMark/>
          </w:tcPr>
          <w:p w14:paraId="4C21E391" w14:textId="77777777" w:rsidR="00CC015A" w:rsidRPr="00CC015A" w:rsidRDefault="00CC015A" w:rsidP="00CC015A">
            <w:pPr>
              <w:contextualSpacing/>
              <w:jc w:val="center"/>
              <w:rPr>
                <w:rFonts w:asciiTheme="minorHAnsi" w:hAnsiTheme="minorHAnsi" w:cstheme="minorHAnsi"/>
                <w:bCs/>
                <w:i/>
                <w:iCs/>
                <w:color w:val="2E74B5" w:themeColor="accent1" w:themeShade="BF"/>
                <w:sz w:val="18"/>
                <w:szCs w:val="18"/>
              </w:rPr>
            </w:pPr>
            <w:r w:rsidRPr="00CC015A">
              <w:rPr>
                <w:rFonts w:asciiTheme="minorHAnsi" w:hAnsiTheme="minorHAnsi" w:cstheme="minorHAnsi"/>
                <w:bCs/>
                <w:i/>
                <w:iCs/>
                <w:color w:val="2E74B5" w:themeColor="accent1" w:themeShade="BF"/>
                <w:sz w:val="18"/>
                <w:szCs w:val="18"/>
              </w:rPr>
              <w:t>4.2.6</w:t>
            </w:r>
          </w:p>
        </w:tc>
        <w:tc>
          <w:tcPr>
            <w:tcW w:w="2835" w:type="dxa"/>
            <w:shd w:val="clear" w:color="auto" w:fill="auto"/>
            <w:noWrap/>
            <w:vAlign w:val="center"/>
            <w:hideMark/>
          </w:tcPr>
          <w:p w14:paraId="4B2403CC" w14:textId="77777777" w:rsidR="00CC015A" w:rsidRPr="00CC015A" w:rsidRDefault="00CC015A" w:rsidP="00CC015A">
            <w:pPr>
              <w:contextualSpacing/>
              <w:rPr>
                <w:rFonts w:asciiTheme="minorHAnsi" w:hAnsiTheme="minorHAnsi" w:cstheme="minorHAnsi"/>
                <w:bCs/>
                <w:i/>
                <w:iCs/>
                <w:color w:val="2E74B5" w:themeColor="accent1" w:themeShade="BF"/>
                <w:sz w:val="18"/>
                <w:szCs w:val="18"/>
              </w:rPr>
            </w:pPr>
            <w:r w:rsidRPr="00CC015A">
              <w:rPr>
                <w:rFonts w:asciiTheme="minorHAnsi" w:hAnsiTheme="minorHAnsi" w:cstheme="minorHAnsi"/>
                <w:bCs/>
                <w:i/>
                <w:iCs/>
                <w:color w:val="2E74B5" w:themeColor="accent1" w:themeShade="BF"/>
                <w:sz w:val="18"/>
                <w:szCs w:val="18"/>
              </w:rPr>
              <w:t>- Transporte: Billetes de tren, avión</w:t>
            </w:r>
          </w:p>
          <w:p w14:paraId="3FB285F2" w14:textId="77777777" w:rsidR="00CC015A" w:rsidRPr="00CC015A" w:rsidRDefault="00CC015A" w:rsidP="00CC015A">
            <w:pPr>
              <w:contextualSpacing/>
              <w:rPr>
                <w:rFonts w:asciiTheme="minorHAnsi" w:hAnsiTheme="minorHAnsi" w:cstheme="minorHAnsi"/>
                <w:bCs/>
                <w:i/>
                <w:iCs/>
                <w:color w:val="2E74B5" w:themeColor="accent1" w:themeShade="BF"/>
                <w:sz w:val="18"/>
                <w:szCs w:val="18"/>
              </w:rPr>
            </w:pPr>
            <w:r w:rsidRPr="00CC015A">
              <w:rPr>
                <w:rFonts w:asciiTheme="minorHAnsi" w:hAnsiTheme="minorHAnsi" w:cstheme="minorHAnsi"/>
                <w:bCs/>
                <w:i/>
                <w:iCs/>
                <w:color w:val="2E74B5" w:themeColor="accent1" w:themeShade="BF"/>
                <w:sz w:val="18"/>
                <w:szCs w:val="18"/>
              </w:rPr>
              <w:t>- Alojamiento</w:t>
            </w:r>
          </w:p>
          <w:p w14:paraId="3EC970C7" w14:textId="77777777" w:rsidR="00CC015A" w:rsidRPr="00CC015A" w:rsidRDefault="00CC015A" w:rsidP="00CC015A">
            <w:pPr>
              <w:contextualSpacing/>
              <w:rPr>
                <w:rFonts w:asciiTheme="minorHAnsi" w:hAnsiTheme="minorHAnsi" w:cstheme="minorHAnsi"/>
                <w:bCs/>
                <w:i/>
                <w:iCs/>
                <w:color w:val="2E74B5" w:themeColor="accent1" w:themeShade="BF"/>
                <w:sz w:val="18"/>
                <w:szCs w:val="18"/>
              </w:rPr>
            </w:pPr>
            <w:r w:rsidRPr="00CC015A">
              <w:rPr>
                <w:rFonts w:asciiTheme="minorHAnsi" w:hAnsiTheme="minorHAnsi" w:cstheme="minorHAnsi"/>
                <w:bCs/>
                <w:i/>
                <w:iCs/>
                <w:color w:val="2E74B5" w:themeColor="accent1" w:themeShade="BF"/>
                <w:sz w:val="18"/>
                <w:szCs w:val="18"/>
              </w:rPr>
              <w:t>- Alquiler de stands o espacios expositivos (solo para asistencia a ferias)</w:t>
            </w:r>
          </w:p>
        </w:tc>
        <w:tc>
          <w:tcPr>
            <w:tcW w:w="1418" w:type="dxa"/>
            <w:shd w:val="clear" w:color="auto" w:fill="E7E6E6"/>
            <w:noWrap/>
            <w:vAlign w:val="center"/>
            <w:hideMark/>
          </w:tcPr>
          <w:p w14:paraId="50F8504B" w14:textId="77777777" w:rsidR="00CC015A" w:rsidRPr="00CC015A" w:rsidRDefault="00CC015A" w:rsidP="00CC015A">
            <w:pPr>
              <w:contextualSpacing/>
              <w:jc w:val="center"/>
              <w:rPr>
                <w:rFonts w:asciiTheme="minorHAnsi" w:hAnsiTheme="minorHAnsi" w:cstheme="minorHAnsi"/>
                <w:bCs/>
                <w:i/>
                <w:iCs/>
                <w:color w:val="2E74B5" w:themeColor="accent1" w:themeShade="BF"/>
                <w:sz w:val="18"/>
                <w:szCs w:val="18"/>
              </w:rPr>
            </w:pPr>
            <w:r w:rsidRPr="00CC015A">
              <w:rPr>
                <w:rFonts w:asciiTheme="minorHAnsi" w:hAnsiTheme="minorHAnsi" w:cstheme="minorHAnsi"/>
                <w:bCs/>
                <w:i/>
                <w:iCs/>
                <w:color w:val="2E74B5" w:themeColor="accent1" w:themeShade="BF"/>
                <w:sz w:val="18"/>
                <w:szCs w:val="18"/>
              </w:rPr>
              <w:t>2.000,00 euros</w:t>
            </w:r>
          </w:p>
          <w:p w14:paraId="612D2A75" w14:textId="77777777" w:rsidR="00CC015A" w:rsidRPr="00CC015A" w:rsidRDefault="00CC015A" w:rsidP="00CC015A">
            <w:pPr>
              <w:contextualSpacing/>
              <w:jc w:val="center"/>
              <w:rPr>
                <w:rFonts w:asciiTheme="minorHAnsi" w:hAnsiTheme="minorHAnsi" w:cstheme="minorHAnsi"/>
                <w:bCs/>
                <w:i/>
                <w:iCs/>
                <w:color w:val="2E74B5" w:themeColor="accent1" w:themeShade="BF"/>
                <w:sz w:val="18"/>
                <w:szCs w:val="18"/>
              </w:rPr>
            </w:pPr>
            <w:r w:rsidRPr="00CC015A">
              <w:rPr>
                <w:rFonts w:asciiTheme="minorHAnsi" w:hAnsiTheme="minorHAnsi" w:cstheme="minorHAnsi"/>
                <w:bCs/>
                <w:i/>
                <w:iCs/>
                <w:color w:val="2E74B5" w:themeColor="accent1" w:themeShade="BF"/>
                <w:sz w:val="18"/>
                <w:szCs w:val="18"/>
              </w:rPr>
              <w:t>600,00 euros</w:t>
            </w:r>
          </w:p>
          <w:p w14:paraId="1CC2A2D9" w14:textId="77777777" w:rsidR="00CC015A" w:rsidRPr="00CC015A" w:rsidRDefault="00CC015A" w:rsidP="00CC015A">
            <w:pPr>
              <w:contextualSpacing/>
              <w:jc w:val="center"/>
              <w:rPr>
                <w:rFonts w:asciiTheme="minorHAnsi" w:hAnsiTheme="minorHAnsi" w:cstheme="minorHAnsi"/>
                <w:bCs/>
                <w:i/>
                <w:iCs/>
                <w:color w:val="2E74B5" w:themeColor="accent1" w:themeShade="BF"/>
                <w:sz w:val="18"/>
                <w:szCs w:val="18"/>
              </w:rPr>
            </w:pPr>
            <w:r w:rsidRPr="00CC015A">
              <w:rPr>
                <w:rFonts w:asciiTheme="minorHAnsi" w:hAnsiTheme="minorHAnsi" w:cstheme="minorHAnsi"/>
                <w:bCs/>
                <w:i/>
                <w:iCs/>
                <w:color w:val="2E74B5" w:themeColor="accent1" w:themeShade="BF"/>
                <w:sz w:val="18"/>
                <w:szCs w:val="18"/>
              </w:rPr>
              <w:t xml:space="preserve">2.500,00 euros </w:t>
            </w:r>
          </w:p>
        </w:tc>
        <w:tc>
          <w:tcPr>
            <w:tcW w:w="1743" w:type="dxa"/>
            <w:shd w:val="clear" w:color="auto" w:fill="auto"/>
            <w:noWrap/>
            <w:vAlign w:val="center"/>
            <w:hideMark/>
          </w:tcPr>
          <w:p w14:paraId="71EE1839" w14:textId="77777777" w:rsidR="00CC015A" w:rsidRPr="00CC015A" w:rsidRDefault="00CC015A" w:rsidP="00CC015A">
            <w:pPr>
              <w:contextualSpacing/>
              <w:rPr>
                <w:rFonts w:asciiTheme="minorHAnsi" w:hAnsiTheme="minorHAnsi" w:cstheme="minorHAnsi"/>
                <w:b/>
                <w:bCs/>
                <w:i/>
                <w:iCs/>
                <w:color w:val="2E74B5" w:themeColor="accent1" w:themeShade="BF"/>
                <w:sz w:val="18"/>
                <w:szCs w:val="18"/>
              </w:rPr>
            </w:pPr>
            <w:r w:rsidRPr="00CC015A">
              <w:rPr>
                <w:rFonts w:asciiTheme="minorHAnsi" w:hAnsiTheme="minorHAnsi" w:cstheme="minorHAnsi"/>
                <w:b/>
                <w:bCs/>
                <w:i/>
                <w:iCs/>
                <w:color w:val="2E74B5" w:themeColor="accent1" w:themeShade="BF"/>
                <w:sz w:val="18"/>
                <w:szCs w:val="18"/>
              </w:rPr>
              <w:t> </w:t>
            </w:r>
          </w:p>
        </w:tc>
        <w:tc>
          <w:tcPr>
            <w:tcW w:w="1134" w:type="dxa"/>
            <w:gridSpan w:val="2"/>
            <w:shd w:val="clear" w:color="auto" w:fill="auto"/>
            <w:noWrap/>
            <w:vAlign w:val="center"/>
            <w:hideMark/>
          </w:tcPr>
          <w:p w14:paraId="56244827" w14:textId="77777777" w:rsidR="00CC015A" w:rsidRPr="00CC015A" w:rsidRDefault="00CC015A" w:rsidP="00CC015A">
            <w:pPr>
              <w:contextualSpacing/>
              <w:rPr>
                <w:rFonts w:asciiTheme="minorHAnsi" w:hAnsiTheme="minorHAnsi" w:cstheme="minorHAnsi"/>
                <w:b/>
                <w:bCs/>
                <w:i/>
                <w:iCs/>
                <w:color w:val="2E74B5" w:themeColor="accent1" w:themeShade="BF"/>
                <w:sz w:val="18"/>
                <w:szCs w:val="18"/>
              </w:rPr>
            </w:pPr>
            <w:r w:rsidRPr="00CC015A">
              <w:rPr>
                <w:rFonts w:asciiTheme="minorHAnsi" w:hAnsiTheme="minorHAnsi" w:cstheme="minorHAnsi"/>
                <w:b/>
                <w:bCs/>
                <w:i/>
                <w:iCs/>
                <w:color w:val="2E74B5" w:themeColor="accent1" w:themeShade="BF"/>
                <w:sz w:val="18"/>
                <w:szCs w:val="18"/>
              </w:rPr>
              <w:t> </w:t>
            </w:r>
          </w:p>
        </w:tc>
        <w:tc>
          <w:tcPr>
            <w:tcW w:w="1134" w:type="dxa"/>
            <w:gridSpan w:val="3"/>
            <w:shd w:val="clear" w:color="auto" w:fill="auto"/>
            <w:noWrap/>
            <w:vAlign w:val="center"/>
            <w:hideMark/>
          </w:tcPr>
          <w:p w14:paraId="48F0ED57" w14:textId="77777777" w:rsidR="00CC015A" w:rsidRPr="00CC015A" w:rsidRDefault="00CC015A" w:rsidP="00CC015A">
            <w:pPr>
              <w:contextualSpacing/>
              <w:rPr>
                <w:rFonts w:asciiTheme="minorHAnsi" w:hAnsiTheme="minorHAnsi" w:cstheme="minorHAnsi"/>
                <w:b/>
                <w:bCs/>
                <w:i/>
                <w:iCs/>
                <w:color w:val="2E74B5" w:themeColor="accent1" w:themeShade="BF"/>
                <w:sz w:val="18"/>
                <w:szCs w:val="18"/>
              </w:rPr>
            </w:pPr>
            <w:r w:rsidRPr="00CC015A">
              <w:rPr>
                <w:rFonts w:asciiTheme="minorHAnsi" w:hAnsiTheme="minorHAnsi" w:cstheme="minorHAnsi"/>
                <w:b/>
                <w:bCs/>
                <w:i/>
                <w:iCs/>
                <w:color w:val="2E74B5" w:themeColor="accent1" w:themeShade="BF"/>
                <w:sz w:val="18"/>
                <w:szCs w:val="18"/>
              </w:rPr>
              <w:t> </w:t>
            </w:r>
          </w:p>
        </w:tc>
        <w:tc>
          <w:tcPr>
            <w:tcW w:w="1102" w:type="dxa"/>
            <w:gridSpan w:val="3"/>
            <w:shd w:val="clear" w:color="auto" w:fill="auto"/>
            <w:noWrap/>
            <w:vAlign w:val="center"/>
            <w:hideMark/>
          </w:tcPr>
          <w:p w14:paraId="5DCDEF08" w14:textId="77777777" w:rsidR="00CC015A" w:rsidRPr="00CC015A" w:rsidRDefault="00CC015A" w:rsidP="00CC015A">
            <w:pPr>
              <w:contextualSpacing/>
              <w:rPr>
                <w:rFonts w:asciiTheme="minorHAnsi" w:hAnsiTheme="minorHAnsi" w:cstheme="minorHAnsi"/>
                <w:b/>
                <w:bCs/>
                <w:i/>
                <w:iCs/>
                <w:color w:val="2E74B5" w:themeColor="accent1" w:themeShade="BF"/>
                <w:sz w:val="18"/>
                <w:szCs w:val="18"/>
              </w:rPr>
            </w:pPr>
            <w:r w:rsidRPr="00CC015A">
              <w:rPr>
                <w:rFonts w:asciiTheme="minorHAnsi" w:hAnsiTheme="minorHAnsi" w:cstheme="minorHAnsi"/>
                <w:b/>
                <w:bCs/>
                <w:i/>
                <w:iCs/>
                <w:color w:val="2E74B5" w:themeColor="accent1" w:themeShade="BF"/>
                <w:sz w:val="18"/>
                <w:szCs w:val="18"/>
              </w:rPr>
              <w:t> </w:t>
            </w:r>
          </w:p>
        </w:tc>
        <w:tc>
          <w:tcPr>
            <w:tcW w:w="1407" w:type="dxa"/>
            <w:gridSpan w:val="3"/>
            <w:shd w:val="clear" w:color="auto" w:fill="auto"/>
            <w:noWrap/>
            <w:vAlign w:val="center"/>
            <w:hideMark/>
          </w:tcPr>
          <w:p w14:paraId="4057EA3C" w14:textId="77777777" w:rsidR="00CC015A" w:rsidRPr="00CC015A" w:rsidRDefault="00CC015A" w:rsidP="00CC015A">
            <w:pPr>
              <w:contextualSpacing/>
              <w:rPr>
                <w:rFonts w:asciiTheme="minorHAnsi" w:hAnsiTheme="minorHAnsi" w:cstheme="minorHAnsi"/>
                <w:b/>
                <w:bCs/>
                <w:i/>
                <w:iCs/>
                <w:color w:val="2E74B5" w:themeColor="accent1" w:themeShade="BF"/>
                <w:sz w:val="18"/>
                <w:szCs w:val="18"/>
              </w:rPr>
            </w:pPr>
            <w:r w:rsidRPr="00CC015A">
              <w:rPr>
                <w:rFonts w:asciiTheme="minorHAnsi" w:hAnsiTheme="minorHAnsi" w:cstheme="minorHAnsi"/>
                <w:b/>
                <w:bCs/>
                <w:i/>
                <w:iCs/>
                <w:color w:val="2E74B5" w:themeColor="accent1" w:themeShade="BF"/>
                <w:sz w:val="18"/>
                <w:szCs w:val="18"/>
              </w:rPr>
              <w:t> </w:t>
            </w:r>
          </w:p>
        </w:tc>
      </w:tr>
      <w:tr w:rsidR="00CC015A" w:rsidRPr="00CC015A" w14:paraId="44DB9F87" w14:textId="77777777" w:rsidTr="00CC015A">
        <w:trPr>
          <w:trHeight w:val="61"/>
        </w:trPr>
        <w:tc>
          <w:tcPr>
            <w:tcW w:w="4957" w:type="dxa"/>
            <w:tcBorders>
              <w:bottom w:val="single" w:sz="4" w:space="0" w:color="auto"/>
            </w:tcBorders>
            <w:shd w:val="clear" w:color="auto" w:fill="auto"/>
            <w:noWrap/>
            <w:vAlign w:val="center"/>
          </w:tcPr>
          <w:p w14:paraId="34062588" w14:textId="77777777" w:rsidR="00CC015A" w:rsidRPr="00CC015A" w:rsidRDefault="00CC015A" w:rsidP="00CC015A">
            <w:pPr>
              <w:contextualSpacing/>
              <w:rPr>
                <w:rFonts w:asciiTheme="minorHAnsi" w:hAnsiTheme="minorHAnsi" w:cstheme="minorHAnsi"/>
                <w:bCs/>
                <w:i/>
                <w:iCs/>
                <w:color w:val="2E74B5" w:themeColor="accent1" w:themeShade="BF"/>
                <w:sz w:val="18"/>
                <w:szCs w:val="18"/>
              </w:rPr>
            </w:pPr>
          </w:p>
        </w:tc>
        <w:tc>
          <w:tcPr>
            <w:tcW w:w="850" w:type="dxa"/>
            <w:tcBorders>
              <w:bottom w:val="single" w:sz="4" w:space="0" w:color="auto"/>
            </w:tcBorders>
            <w:shd w:val="clear" w:color="auto" w:fill="auto"/>
            <w:noWrap/>
            <w:vAlign w:val="center"/>
          </w:tcPr>
          <w:p w14:paraId="6ADAAEB7" w14:textId="77777777" w:rsidR="00CC015A" w:rsidRPr="00CC015A" w:rsidRDefault="00CC015A" w:rsidP="00CC015A">
            <w:pPr>
              <w:contextualSpacing/>
              <w:jc w:val="center"/>
              <w:rPr>
                <w:rFonts w:asciiTheme="minorHAnsi" w:hAnsiTheme="minorHAnsi" w:cstheme="minorHAnsi"/>
                <w:bCs/>
                <w:i/>
                <w:iCs/>
                <w:color w:val="2E74B5" w:themeColor="accent1" w:themeShade="BF"/>
                <w:sz w:val="18"/>
                <w:szCs w:val="18"/>
              </w:rPr>
            </w:pPr>
          </w:p>
        </w:tc>
        <w:tc>
          <w:tcPr>
            <w:tcW w:w="2835" w:type="dxa"/>
            <w:tcBorders>
              <w:bottom w:val="single" w:sz="4" w:space="0" w:color="auto"/>
            </w:tcBorders>
            <w:shd w:val="clear" w:color="auto" w:fill="auto"/>
            <w:noWrap/>
            <w:vAlign w:val="center"/>
          </w:tcPr>
          <w:p w14:paraId="626D9A4A" w14:textId="77777777" w:rsidR="00CC015A" w:rsidRPr="00CC015A" w:rsidRDefault="00CC015A" w:rsidP="00CC015A">
            <w:pPr>
              <w:contextualSpacing/>
              <w:rPr>
                <w:rFonts w:asciiTheme="minorHAnsi" w:hAnsiTheme="minorHAnsi" w:cstheme="minorHAnsi"/>
                <w:bCs/>
                <w:i/>
                <w:iCs/>
                <w:color w:val="2E74B5" w:themeColor="accent1" w:themeShade="BF"/>
                <w:sz w:val="18"/>
                <w:szCs w:val="18"/>
              </w:rPr>
            </w:pPr>
          </w:p>
        </w:tc>
        <w:tc>
          <w:tcPr>
            <w:tcW w:w="1418" w:type="dxa"/>
            <w:tcBorders>
              <w:bottom w:val="single" w:sz="4" w:space="0" w:color="auto"/>
            </w:tcBorders>
            <w:shd w:val="clear" w:color="auto" w:fill="E7E6E6"/>
            <w:noWrap/>
            <w:vAlign w:val="center"/>
          </w:tcPr>
          <w:p w14:paraId="21C4F3CF" w14:textId="77777777" w:rsidR="00CC015A" w:rsidRPr="00CC015A" w:rsidRDefault="00CC015A" w:rsidP="00CC015A">
            <w:pPr>
              <w:contextualSpacing/>
              <w:jc w:val="center"/>
              <w:rPr>
                <w:rFonts w:asciiTheme="minorHAnsi" w:hAnsiTheme="minorHAnsi" w:cstheme="minorHAnsi"/>
                <w:bCs/>
                <w:i/>
                <w:iCs/>
                <w:color w:val="2E74B5" w:themeColor="accent1" w:themeShade="BF"/>
                <w:sz w:val="18"/>
                <w:szCs w:val="18"/>
              </w:rPr>
            </w:pPr>
          </w:p>
        </w:tc>
        <w:tc>
          <w:tcPr>
            <w:tcW w:w="1743" w:type="dxa"/>
            <w:tcBorders>
              <w:bottom w:val="single" w:sz="4" w:space="0" w:color="auto"/>
            </w:tcBorders>
            <w:shd w:val="clear" w:color="auto" w:fill="auto"/>
            <w:noWrap/>
            <w:vAlign w:val="center"/>
          </w:tcPr>
          <w:p w14:paraId="1BCA0765" w14:textId="77777777" w:rsidR="00CC015A" w:rsidRPr="00CC015A" w:rsidRDefault="00CC015A" w:rsidP="00CC015A">
            <w:pPr>
              <w:contextualSpacing/>
              <w:rPr>
                <w:rFonts w:asciiTheme="minorHAnsi" w:hAnsiTheme="minorHAnsi" w:cstheme="minorHAnsi"/>
                <w:bCs/>
                <w:i/>
                <w:iCs/>
                <w:color w:val="2E74B5" w:themeColor="accent1" w:themeShade="BF"/>
                <w:sz w:val="18"/>
                <w:szCs w:val="18"/>
              </w:rPr>
            </w:pPr>
          </w:p>
        </w:tc>
        <w:tc>
          <w:tcPr>
            <w:tcW w:w="1134" w:type="dxa"/>
            <w:gridSpan w:val="2"/>
            <w:tcBorders>
              <w:bottom w:val="single" w:sz="4" w:space="0" w:color="auto"/>
            </w:tcBorders>
            <w:shd w:val="clear" w:color="auto" w:fill="auto"/>
            <w:noWrap/>
            <w:vAlign w:val="center"/>
          </w:tcPr>
          <w:p w14:paraId="308A7433" w14:textId="77777777" w:rsidR="00CC015A" w:rsidRPr="00CC015A" w:rsidRDefault="00CC015A" w:rsidP="00CC015A">
            <w:pPr>
              <w:contextualSpacing/>
              <w:rPr>
                <w:rFonts w:asciiTheme="minorHAnsi" w:hAnsiTheme="minorHAnsi" w:cstheme="minorHAnsi"/>
                <w:b/>
                <w:bCs/>
                <w:i/>
                <w:iCs/>
                <w:color w:val="2E74B5" w:themeColor="accent1" w:themeShade="BF"/>
                <w:sz w:val="18"/>
                <w:szCs w:val="18"/>
              </w:rPr>
            </w:pPr>
          </w:p>
        </w:tc>
        <w:tc>
          <w:tcPr>
            <w:tcW w:w="1134" w:type="dxa"/>
            <w:gridSpan w:val="3"/>
            <w:tcBorders>
              <w:bottom w:val="single" w:sz="4" w:space="0" w:color="auto"/>
            </w:tcBorders>
            <w:shd w:val="clear" w:color="auto" w:fill="auto"/>
            <w:noWrap/>
            <w:vAlign w:val="center"/>
            <w:hideMark/>
          </w:tcPr>
          <w:p w14:paraId="4A989F72" w14:textId="77777777" w:rsidR="00CC015A" w:rsidRPr="00CC015A" w:rsidRDefault="00CC015A" w:rsidP="00CC015A">
            <w:pPr>
              <w:contextualSpacing/>
              <w:rPr>
                <w:rFonts w:asciiTheme="minorHAnsi" w:hAnsiTheme="minorHAnsi" w:cstheme="minorHAnsi"/>
                <w:b/>
                <w:bCs/>
                <w:i/>
                <w:iCs/>
                <w:color w:val="2E74B5" w:themeColor="accent1" w:themeShade="BF"/>
                <w:sz w:val="18"/>
                <w:szCs w:val="18"/>
              </w:rPr>
            </w:pPr>
            <w:r w:rsidRPr="00CC015A">
              <w:rPr>
                <w:rFonts w:asciiTheme="minorHAnsi" w:hAnsiTheme="minorHAnsi" w:cstheme="minorHAnsi"/>
                <w:b/>
                <w:bCs/>
                <w:i/>
                <w:iCs/>
                <w:color w:val="2E74B5" w:themeColor="accent1" w:themeShade="BF"/>
                <w:sz w:val="18"/>
                <w:szCs w:val="18"/>
              </w:rPr>
              <w:t> </w:t>
            </w:r>
          </w:p>
        </w:tc>
        <w:tc>
          <w:tcPr>
            <w:tcW w:w="1102" w:type="dxa"/>
            <w:gridSpan w:val="3"/>
            <w:tcBorders>
              <w:bottom w:val="single" w:sz="4" w:space="0" w:color="auto"/>
            </w:tcBorders>
            <w:shd w:val="clear" w:color="auto" w:fill="auto"/>
            <w:noWrap/>
            <w:vAlign w:val="center"/>
            <w:hideMark/>
          </w:tcPr>
          <w:p w14:paraId="5C29A6DD" w14:textId="77777777" w:rsidR="00CC015A" w:rsidRPr="00CC015A" w:rsidRDefault="00CC015A" w:rsidP="00CC015A">
            <w:pPr>
              <w:contextualSpacing/>
              <w:rPr>
                <w:rFonts w:asciiTheme="minorHAnsi" w:hAnsiTheme="minorHAnsi" w:cstheme="minorHAnsi"/>
                <w:b/>
                <w:bCs/>
                <w:i/>
                <w:iCs/>
                <w:color w:val="2E74B5" w:themeColor="accent1" w:themeShade="BF"/>
                <w:sz w:val="18"/>
                <w:szCs w:val="18"/>
              </w:rPr>
            </w:pPr>
            <w:r w:rsidRPr="00CC015A">
              <w:rPr>
                <w:rFonts w:asciiTheme="minorHAnsi" w:hAnsiTheme="minorHAnsi" w:cstheme="minorHAnsi"/>
                <w:b/>
                <w:bCs/>
                <w:i/>
                <w:iCs/>
                <w:color w:val="2E74B5" w:themeColor="accent1" w:themeShade="BF"/>
                <w:sz w:val="18"/>
                <w:szCs w:val="18"/>
              </w:rPr>
              <w:t> </w:t>
            </w:r>
          </w:p>
        </w:tc>
        <w:tc>
          <w:tcPr>
            <w:tcW w:w="1407" w:type="dxa"/>
            <w:gridSpan w:val="3"/>
            <w:tcBorders>
              <w:bottom w:val="single" w:sz="4" w:space="0" w:color="auto"/>
            </w:tcBorders>
            <w:shd w:val="clear" w:color="auto" w:fill="auto"/>
            <w:noWrap/>
            <w:vAlign w:val="center"/>
            <w:hideMark/>
          </w:tcPr>
          <w:p w14:paraId="44F34CF1" w14:textId="77777777" w:rsidR="00CC015A" w:rsidRPr="00CC015A" w:rsidRDefault="00CC015A" w:rsidP="00CC015A">
            <w:pPr>
              <w:contextualSpacing/>
              <w:rPr>
                <w:rFonts w:asciiTheme="minorHAnsi" w:hAnsiTheme="minorHAnsi" w:cstheme="minorHAnsi"/>
                <w:b/>
                <w:bCs/>
                <w:i/>
                <w:iCs/>
                <w:color w:val="2E74B5" w:themeColor="accent1" w:themeShade="BF"/>
                <w:sz w:val="18"/>
                <w:szCs w:val="18"/>
              </w:rPr>
            </w:pPr>
            <w:r w:rsidRPr="00CC015A">
              <w:rPr>
                <w:rFonts w:asciiTheme="minorHAnsi" w:hAnsiTheme="minorHAnsi" w:cstheme="minorHAnsi"/>
                <w:b/>
                <w:bCs/>
                <w:i/>
                <w:iCs/>
                <w:color w:val="2E74B5" w:themeColor="accent1" w:themeShade="BF"/>
                <w:sz w:val="18"/>
                <w:szCs w:val="18"/>
              </w:rPr>
              <w:t> </w:t>
            </w:r>
          </w:p>
        </w:tc>
      </w:tr>
      <w:tr w:rsidR="00CC015A" w:rsidRPr="00CC015A" w14:paraId="3F8F2F80" w14:textId="77777777" w:rsidTr="00CC015A">
        <w:trPr>
          <w:trHeight w:val="143"/>
        </w:trPr>
        <w:tc>
          <w:tcPr>
            <w:tcW w:w="16580" w:type="dxa"/>
            <w:gridSpan w:val="16"/>
            <w:tcBorders>
              <w:top w:val="single" w:sz="4" w:space="0" w:color="auto"/>
              <w:left w:val="nil"/>
              <w:bottom w:val="nil"/>
              <w:right w:val="nil"/>
            </w:tcBorders>
            <w:shd w:val="clear" w:color="auto" w:fill="auto"/>
            <w:noWrap/>
            <w:hideMark/>
          </w:tcPr>
          <w:p w14:paraId="65A55DA7" w14:textId="77777777" w:rsidR="00CC015A" w:rsidRPr="00CC015A" w:rsidRDefault="00CC015A" w:rsidP="00CC015A">
            <w:pPr>
              <w:contextualSpacing/>
              <w:rPr>
                <w:rFonts w:cs="Calibri"/>
                <w:i/>
                <w:color w:val="2E74B5" w:themeColor="accent1" w:themeShade="BF"/>
                <w:sz w:val="18"/>
                <w:szCs w:val="18"/>
              </w:rPr>
            </w:pPr>
          </w:p>
          <w:p w14:paraId="3883E00D" w14:textId="1AE88790" w:rsidR="00CC015A" w:rsidRPr="00CC015A" w:rsidRDefault="00CC015A" w:rsidP="00CC015A">
            <w:pPr>
              <w:contextualSpacing/>
              <w:rPr>
                <w:rFonts w:cs="Calibri"/>
                <w:i/>
                <w:color w:val="2E74B5" w:themeColor="accent1" w:themeShade="BF"/>
                <w:sz w:val="18"/>
                <w:szCs w:val="18"/>
              </w:rPr>
            </w:pPr>
            <w:r w:rsidRPr="00CC015A">
              <w:rPr>
                <w:rFonts w:cs="Calibri"/>
                <w:i/>
                <w:color w:val="2E74B5" w:themeColor="accent1" w:themeShade="BF"/>
                <w:sz w:val="18"/>
                <w:szCs w:val="18"/>
              </w:rPr>
              <w:t xml:space="preserve">Amplié cuantas filas sean necesarias para reflejar el presupuesto de su proyecto en su memoria </w:t>
            </w:r>
            <w:r w:rsidRPr="00CC015A">
              <w:rPr>
                <w:rFonts w:cs="Calibri"/>
                <w:i/>
                <w:color w:val="2E74B5" w:themeColor="accent1" w:themeShade="BF"/>
                <w:sz w:val="18"/>
                <w:szCs w:val="18"/>
              </w:rPr>
              <w:br w:type="page"/>
            </w:r>
          </w:p>
          <w:p w14:paraId="3C8A2635" w14:textId="77777777" w:rsidR="00CC015A" w:rsidRPr="00CC015A" w:rsidRDefault="00CC015A" w:rsidP="00CC015A">
            <w:pPr>
              <w:spacing w:line="240" w:lineRule="auto"/>
              <w:contextualSpacing/>
              <w:rPr>
                <w:rFonts w:cs="Calibri"/>
                <w:b/>
                <w:bCs/>
                <w:iCs/>
                <w:color w:val="2E74B5" w:themeColor="accent1" w:themeShade="BF"/>
                <w:sz w:val="18"/>
                <w:szCs w:val="18"/>
              </w:rPr>
            </w:pPr>
            <w:r w:rsidRPr="00CC015A">
              <w:rPr>
                <w:rFonts w:cs="Calibri"/>
                <w:b/>
                <w:bCs/>
                <w:iCs/>
                <w:color w:val="2E74B5" w:themeColor="accent1" w:themeShade="BF"/>
                <w:sz w:val="18"/>
                <w:szCs w:val="18"/>
              </w:rPr>
              <w:t xml:space="preserve"> </w:t>
            </w:r>
          </w:p>
          <w:p w14:paraId="36371CAE" w14:textId="24FA9746" w:rsidR="00CC015A" w:rsidRPr="00CC015A" w:rsidRDefault="00CC015A" w:rsidP="00CC015A">
            <w:pPr>
              <w:spacing w:line="240" w:lineRule="auto"/>
              <w:contextualSpacing/>
              <w:rPr>
                <w:rFonts w:cs="Calibri"/>
                <w:bCs/>
                <w:iCs/>
                <w:color w:val="2E74B5" w:themeColor="accent1" w:themeShade="BF"/>
                <w:sz w:val="18"/>
                <w:szCs w:val="18"/>
              </w:rPr>
            </w:pPr>
            <w:r w:rsidRPr="00CC015A">
              <w:rPr>
                <w:rFonts w:cs="Calibri"/>
                <w:b/>
                <w:bCs/>
                <w:iCs/>
                <w:color w:val="2E74B5" w:themeColor="accent1" w:themeShade="BF"/>
                <w:sz w:val="18"/>
                <w:szCs w:val="18"/>
              </w:rPr>
              <w:t xml:space="preserve">  (*): </w:t>
            </w:r>
            <w:r w:rsidRPr="00CC015A">
              <w:rPr>
                <w:rFonts w:cs="Calibri"/>
                <w:bCs/>
                <w:iCs/>
                <w:color w:val="2E74B5" w:themeColor="accent1" w:themeShade="BF"/>
                <w:sz w:val="18"/>
                <w:szCs w:val="18"/>
              </w:rPr>
              <w:t>deberá señalar el importe imputable y subvencionable al proyecto ejecutado a fecha de solicitud de la ayuda.</w:t>
            </w:r>
          </w:p>
          <w:p w14:paraId="7B53FD66" w14:textId="77777777" w:rsidR="00CC015A" w:rsidRPr="00CC015A" w:rsidRDefault="00CC015A" w:rsidP="00CC015A">
            <w:pPr>
              <w:spacing w:line="240" w:lineRule="auto"/>
              <w:contextualSpacing/>
              <w:rPr>
                <w:rFonts w:cs="Calibri"/>
                <w:bCs/>
                <w:iCs/>
                <w:color w:val="2E74B5" w:themeColor="accent1" w:themeShade="BF"/>
                <w:sz w:val="18"/>
                <w:szCs w:val="18"/>
              </w:rPr>
            </w:pPr>
            <w:r w:rsidRPr="00CC015A">
              <w:rPr>
                <w:rFonts w:cs="Calibri"/>
                <w:b/>
                <w:bCs/>
                <w:iCs/>
                <w:color w:val="2E74B5" w:themeColor="accent1" w:themeShade="BF"/>
                <w:sz w:val="18"/>
                <w:szCs w:val="18"/>
              </w:rPr>
              <w:t xml:space="preserve"> (**): </w:t>
            </w:r>
            <w:r w:rsidRPr="00CC015A">
              <w:rPr>
                <w:rFonts w:cs="Calibri"/>
                <w:bCs/>
                <w:iCs/>
                <w:color w:val="2E74B5" w:themeColor="accent1" w:themeShade="BF"/>
                <w:sz w:val="18"/>
                <w:szCs w:val="18"/>
              </w:rPr>
              <w:t>recuerde que deberá solicitar tres presupuestos en caso, que el importe del servicio o el acumulado de un mismo proveedor sea igual o superior a 15.000,00 euros (IVA no incluido).</w:t>
            </w:r>
          </w:p>
          <w:p w14:paraId="602D291D" w14:textId="77777777" w:rsidR="00CC015A" w:rsidRPr="00CC015A" w:rsidRDefault="00CC015A" w:rsidP="00CC015A">
            <w:pPr>
              <w:spacing w:line="240" w:lineRule="auto"/>
              <w:contextualSpacing/>
              <w:rPr>
                <w:rFonts w:cs="Calibri"/>
                <w:i/>
                <w:color w:val="2E74B5" w:themeColor="accent1" w:themeShade="BF"/>
                <w:sz w:val="18"/>
                <w:szCs w:val="18"/>
              </w:rPr>
            </w:pPr>
            <w:r w:rsidRPr="00CC015A">
              <w:rPr>
                <w:rFonts w:cs="Calibri"/>
                <w:b/>
                <w:bCs/>
                <w:iCs/>
                <w:color w:val="2E74B5" w:themeColor="accent1" w:themeShade="BF"/>
                <w:sz w:val="18"/>
                <w:szCs w:val="18"/>
              </w:rPr>
              <w:t>(***):</w:t>
            </w:r>
            <w:r w:rsidRPr="00CC015A">
              <w:rPr>
                <w:rFonts w:cs="Calibri"/>
                <w:bCs/>
                <w:iCs/>
                <w:color w:val="2E74B5" w:themeColor="accent1" w:themeShade="BF"/>
                <w:sz w:val="18"/>
                <w:szCs w:val="18"/>
              </w:rPr>
              <w:t xml:space="preserve"> recuerde que debe justificarlo en la memoria de solicitud de la ayuda, y que dicha elección se realizará conforme a criterios de eficiencia y economía.</w:t>
            </w:r>
          </w:p>
        </w:tc>
      </w:tr>
      <w:tr w:rsidR="00CC015A" w:rsidRPr="00CC015A" w14:paraId="2B89AFCA" w14:textId="77777777" w:rsidTr="00CC015A">
        <w:trPr>
          <w:gridAfter w:val="2"/>
          <w:wAfter w:w="1143" w:type="dxa"/>
          <w:trHeight w:val="382"/>
        </w:trPr>
        <w:tc>
          <w:tcPr>
            <w:tcW w:w="4957" w:type="dxa"/>
            <w:tcBorders>
              <w:top w:val="nil"/>
              <w:left w:val="nil"/>
              <w:bottom w:val="nil"/>
              <w:right w:val="single" w:sz="18" w:space="0" w:color="auto"/>
            </w:tcBorders>
            <w:shd w:val="clear" w:color="auto" w:fill="auto"/>
            <w:noWrap/>
            <w:hideMark/>
          </w:tcPr>
          <w:p w14:paraId="731E25E7" w14:textId="77777777" w:rsidR="00CC015A" w:rsidRPr="00CC015A" w:rsidRDefault="00CC015A" w:rsidP="00CC015A">
            <w:pPr>
              <w:contextualSpacing/>
              <w:rPr>
                <w:rFonts w:cs="Calibri"/>
                <w:b/>
                <w:bCs/>
                <w:i/>
                <w:iCs/>
                <w:color w:val="2E74B5" w:themeColor="accent1" w:themeShade="BF"/>
                <w:sz w:val="18"/>
                <w:szCs w:val="18"/>
              </w:rPr>
            </w:pPr>
          </w:p>
        </w:tc>
        <w:tc>
          <w:tcPr>
            <w:tcW w:w="3685" w:type="dxa"/>
            <w:gridSpan w:val="2"/>
            <w:tcBorders>
              <w:top w:val="single" w:sz="18" w:space="0" w:color="auto"/>
              <w:left w:val="single" w:sz="18" w:space="0" w:color="auto"/>
              <w:bottom w:val="single" w:sz="18" w:space="0" w:color="auto"/>
              <w:right w:val="single" w:sz="18" w:space="0" w:color="auto"/>
            </w:tcBorders>
            <w:shd w:val="clear" w:color="auto" w:fill="auto"/>
            <w:noWrap/>
            <w:vAlign w:val="center"/>
            <w:hideMark/>
          </w:tcPr>
          <w:p w14:paraId="66A0F80A" w14:textId="77777777" w:rsidR="00CC015A" w:rsidRPr="00CC015A" w:rsidRDefault="00CC015A" w:rsidP="00CC015A">
            <w:pPr>
              <w:contextualSpacing/>
              <w:jc w:val="right"/>
              <w:rPr>
                <w:rFonts w:cs="Calibri"/>
                <w:b/>
                <w:bCs/>
                <w:i/>
                <w:iCs/>
                <w:color w:val="2E74B5" w:themeColor="accent1" w:themeShade="BF"/>
                <w:sz w:val="18"/>
                <w:szCs w:val="18"/>
              </w:rPr>
            </w:pPr>
            <w:r w:rsidRPr="00CC015A">
              <w:rPr>
                <w:rFonts w:cs="Calibri"/>
                <w:b/>
                <w:bCs/>
                <w:i/>
                <w:iCs/>
                <w:color w:val="2E74B5" w:themeColor="accent1" w:themeShade="BF"/>
                <w:sz w:val="18"/>
                <w:szCs w:val="18"/>
              </w:rPr>
              <w:t>Coste total (sin IVA)</w:t>
            </w:r>
          </w:p>
        </w:tc>
        <w:tc>
          <w:tcPr>
            <w:tcW w:w="1418"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14:paraId="485891D7" w14:textId="77777777" w:rsidR="00CC015A" w:rsidRPr="00CC015A" w:rsidRDefault="00CC015A" w:rsidP="00CC015A">
            <w:pPr>
              <w:contextualSpacing/>
              <w:jc w:val="center"/>
              <w:rPr>
                <w:rFonts w:cs="Calibri"/>
                <w:b/>
                <w:bCs/>
                <w:i/>
                <w:iCs/>
                <w:color w:val="2E74B5" w:themeColor="accent1" w:themeShade="BF"/>
                <w:sz w:val="18"/>
                <w:szCs w:val="18"/>
              </w:rPr>
            </w:pPr>
            <w:r w:rsidRPr="00CC015A">
              <w:rPr>
                <w:rFonts w:cs="Calibri"/>
                <w:b/>
                <w:bCs/>
                <w:i/>
                <w:iCs/>
                <w:color w:val="2E74B5" w:themeColor="accent1" w:themeShade="BF"/>
                <w:sz w:val="18"/>
                <w:szCs w:val="18"/>
              </w:rPr>
              <w:t>euros €</w:t>
            </w:r>
          </w:p>
        </w:tc>
        <w:tc>
          <w:tcPr>
            <w:tcW w:w="1743" w:type="dxa"/>
            <w:tcBorders>
              <w:top w:val="nil"/>
              <w:left w:val="single" w:sz="18" w:space="0" w:color="auto"/>
              <w:bottom w:val="nil"/>
              <w:right w:val="nil"/>
            </w:tcBorders>
            <w:shd w:val="clear" w:color="auto" w:fill="auto"/>
            <w:noWrap/>
            <w:hideMark/>
          </w:tcPr>
          <w:p w14:paraId="08DFC8C4" w14:textId="77777777" w:rsidR="00CC015A" w:rsidRPr="00CC015A" w:rsidRDefault="00CC015A" w:rsidP="00CC015A">
            <w:pPr>
              <w:contextualSpacing/>
              <w:rPr>
                <w:rFonts w:cs="Calibri"/>
                <w:b/>
                <w:bCs/>
                <w:i/>
                <w:iCs/>
                <w:color w:val="2E74B5" w:themeColor="accent1" w:themeShade="BF"/>
                <w:sz w:val="18"/>
                <w:szCs w:val="18"/>
              </w:rPr>
            </w:pPr>
          </w:p>
        </w:tc>
        <w:tc>
          <w:tcPr>
            <w:tcW w:w="236" w:type="dxa"/>
            <w:tcBorders>
              <w:top w:val="nil"/>
              <w:left w:val="nil"/>
              <w:bottom w:val="nil"/>
              <w:right w:val="nil"/>
            </w:tcBorders>
            <w:shd w:val="clear" w:color="auto" w:fill="auto"/>
            <w:noWrap/>
            <w:hideMark/>
          </w:tcPr>
          <w:p w14:paraId="0C25AAA6" w14:textId="77777777" w:rsidR="00CC015A" w:rsidRPr="00CC015A" w:rsidRDefault="00CC015A" w:rsidP="00CC015A">
            <w:pPr>
              <w:contextualSpacing/>
              <w:rPr>
                <w:rFonts w:cs="Calibri"/>
                <w:b/>
                <w:bCs/>
                <w:i/>
                <w:iCs/>
                <w:color w:val="2E74B5" w:themeColor="accent1" w:themeShade="BF"/>
                <w:sz w:val="18"/>
                <w:szCs w:val="18"/>
              </w:rPr>
            </w:pPr>
          </w:p>
        </w:tc>
        <w:tc>
          <w:tcPr>
            <w:tcW w:w="1134" w:type="dxa"/>
            <w:gridSpan w:val="2"/>
            <w:tcBorders>
              <w:top w:val="nil"/>
              <w:left w:val="nil"/>
              <w:bottom w:val="nil"/>
              <w:right w:val="nil"/>
            </w:tcBorders>
            <w:shd w:val="clear" w:color="auto" w:fill="auto"/>
            <w:noWrap/>
            <w:hideMark/>
          </w:tcPr>
          <w:p w14:paraId="1C105290" w14:textId="77777777" w:rsidR="00CC015A" w:rsidRPr="00CC015A" w:rsidRDefault="00CC015A" w:rsidP="00CC015A">
            <w:pPr>
              <w:contextualSpacing/>
              <w:rPr>
                <w:rFonts w:cs="Calibri"/>
                <w:b/>
                <w:bCs/>
                <w:i/>
                <w:iCs/>
                <w:color w:val="2E74B5" w:themeColor="accent1" w:themeShade="BF"/>
                <w:sz w:val="18"/>
                <w:szCs w:val="18"/>
              </w:rPr>
            </w:pPr>
          </w:p>
        </w:tc>
        <w:tc>
          <w:tcPr>
            <w:tcW w:w="1134" w:type="dxa"/>
            <w:gridSpan w:val="3"/>
            <w:tcBorders>
              <w:top w:val="nil"/>
              <w:left w:val="nil"/>
              <w:bottom w:val="nil"/>
              <w:right w:val="nil"/>
            </w:tcBorders>
            <w:shd w:val="clear" w:color="auto" w:fill="auto"/>
            <w:noWrap/>
            <w:hideMark/>
          </w:tcPr>
          <w:p w14:paraId="393C10E4" w14:textId="77777777" w:rsidR="00CC015A" w:rsidRPr="00CC015A" w:rsidRDefault="00CC015A" w:rsidP="00CC015A">
            <w:pPr>
              <w:contextualSpacing/>
              <w:rPr>
                <w:rFonts w:cs="Calibri"/>
                <w:b/>
                <w:bCs/>
                <w:i/>
                <w:iCs/>
                <w:color w:val="2E74B5" w:themeColor="accent1" w:themeShade="BF"/>
                <w:sz w:val="18"/>
                <w:szCs w:val="18"/>
              </w:rPr>
            </w:pPr>
          </w:p>
        </w:tc>
        <w:tc>
          <w:tcPr>
            <w:tcW w:w="1130" w:type="dxa"/>
            <w:gridSpan w:val="3"/>
            <w:tcBorders>
              <w:top w:val="nil"/>
              <w:left w:val="nil"/>
              <w:bottom w:val="nil"/>
              <w:right w:val="nil"/>
            </w:tcBorders>
            <w:shd w:val="clear" w:color="auto" w:fill="auto"/>
            <w:noWrap/>
            <w:hideMark/>
          </w:tcPr>
          <w:p w14:paraId="5060C59B" w14:textId="77777777" w:rsidR="00CC015A" w:rsidRPr="00CC015A" w:rsidRDefault="00CC015A" w:rsidP="00CC015A">
            <w:pPr>
              <w:contextualSpacing/>
              <w:rPr>
                <w:rFonts w:cs="Calibri"/>
                <w:b/>
                <w:bCs/>
                <w:i/>
                <w:iCs/>
                <w:color w:val="2E74B5" w:themeColor="accent1" w:themeShade="BF"/>
                <w:sz w:val="18"/>
                <w:szCs w:val="18"/>
              </w:rPr>
            </w:pPr>
          </w:p>
        </w:tc>
      </w:tr>
      <w:tr w:rsidR="00CC015A" w:rsidRPr="00CC015A" w14:paraId="13D0E974" w14:textId="77777777" w:rsidTr="00CC015A">
        <w:trPr>
          <w:trHeight w:val="35"/>
        </w:trPr>
        <w:tc>
          <w:tcPr>
            <w:tcW w:w="4957" w:type="dxa"/>
            <w:tcBorders>
              <w:top w:val="nil"/>
              <w:left w:val="nil"/>
              <w:bottom w:val="single" w:sz="18" w:space="0" w:color="auto"/>
              <w:right w:val="nil"/>
            </w:tcBorders>
            <w:shd w:val="clear" w:color="auto" w:fill="auto"/>
            <w:noWrap/>
            <w:hideMark/>
          </w:tcPr>
          <w:p w14:paraId="5C29A21C" w14:textId="77777777" w:rsidR="00CC015A" w:rsidRPr="00CC015A" w:rsidRDefault="00CC015A" w:rsidP="00CC015A">
            <w:pPr>
              <w:contextualSpacing/>
              <w:rPr>
                <w:rFonts w:cs="Calibri"/>
                <w:b/>
                <w:bCs/>
                <w:i/>
                <w:iCs/>
                <w:color w:val="2E74B5" w:themeColor="accent1" w:themeShade="BF"/>
                <w:sz w:val="18"/>
                <w:szCs w:val="18"/>
              </w:rPr>
            </w:pPr>
          </w:p>
        </w:tc>
        <w:tc>
          <w:tcPr>
            <w:tcW w:w="850" w:type="dxa"/>
            <w:tcBorders>
              <w:top w:val="single" w:sz="4" w:space="0" w:color="auto"/>
              <w:left w:val="nil"/>
              <w:bottom w:val="single" w:sz="18" w:space="0" w:color="auto"/>
              <w:right w:val="nil"/>
            </w:tcBorders>
            <w:shd w:val="clear" w:color="auto" w:fill="auto"/>
            <w:noWrap/>
            <w:hideMark/>
          </w:tcPr>
          <w:p w14:paraId="443D022F" w14:textId="77777777" w:rsidR="00CC015A" w:rsidRPr="00CC015A" w:rsidRDefault="00CC015A" w:rsidP="00CC015A">
            <w:pPr>
              <w:contextualSpacing/>
              <w:rPr>
                <w:rFonts w:cs="Calibri"/>
                <w:b/>
                <w:bCs/>
                <w:i/>
                <w:iCs/>
                <w:color w:val="2E74B5" w:themeColor="accent1" w:themeShade="BF"/>
                <w:sz w:val="18"/>
                <w:szCs w:val="18"/>
              </w:rPr>
            </w:pPr>
          </w:p>
        </w:tc>
        <w:tc>
          <w:tcPr>
            <w:tcW w:w="2835" w:type="dxa"/>
            <w:tcBorders>
              <w:top w:val="single" w:sz="4" w:space="0" w:color="auto"/>
              <w:left w:val="nil"/>
              <w:bottom w:val="single" w:sz="18" w:space="0" w:color="auto"/>
              <w:right w:val="nil"/>
            </w:tcBorders>
            <w:shd w:val="clear" w:color="auto" w:fill="auto"/>
            <w:noWrap/>
            <w:hideMark/>
          </w:tcPr>
          <w:p w14:paraId="7389A222" w14:textId="77777777" w:rsidR="00CC015A" w:rsidRPr="00CC015A" w:rsidRDefault="00CC015A" w:rsidP="00CC015A">
            <w:pPr>
              <w:contextualSpacing/>
              <w:rPr>
                <w:rFonts w:cs="Calibri"/>
                <w:b/>
                <w:bCs/>
                <w:i/>
                <w:iCs/>
                <w:color w:val="2E74B5" w:themeColor="accent1" w:themeShade="BF"/>
                <w:sz w:val="18"/>
                <w:szCs w:val="18"/>
              </w:rPr>
            </w:pPr>
          </w:p>
        </w:tc>
        <w:tc>
          <w:tcPr>
            <w:tcW w:w="1418" w:type="dxa"/>
            <w:tcBorders>
              <w:top w:val="single" w:sz="4" w:space="0" w:color="auto"/>
              <w:left w:val="nil"/>
              <w:bottom w:val="single" w:sz="18" w:space="0" w:color="auto"/>
              <w:right w:val="nil"/>
            </w:tcBorders>
            <w:shd w:val="clear" w:color="auto" w:fill="auto"/>
            <w:noWrap/>
            <w:hideMark/>
          </w:tcPr>
          <w:p w14:paraId="021DE31F" w14:textId="77777777" w:rsidR="00CC015A" w:rsidRPr="00CC015A" w:rsidRDefault="00CC015A" w:rsidP="00CC015A">
            <w:pPr>
              <w:contextualSpacing/>
              <w:rPr>
                <w:rFonts w:cs="Calibri"/>
                <w:b/>
                <w:bCs/>
                <w:i/>
                <w:iCs/>
                <w:color w:val="2E74B5" w:themeColor="accent1" w:themeShade="BF"/>
                <w:sz w:val="18"/>
                <w:szCs w:val="18"/>
              </w:rPr>
            </w:pPr>
          </w:p>
        </w:tc>
        <w:tc>
          <w:tcPr>
            <w:tcW w:w="1743" w:type="dxa"/>
            <w:tcBorders>
              <w:top w:val="nil"/>
              <w:left w:val="nil"/>
              <w:bottom w:val="nil"/>
              <w:right w:val="nil"/>
            </w:tcBorders>
            <w:shd w:val="clear" w:color="auto" w:fill="auto"/>
            <w:noWrap/>
            <w:hideMark/>
          </w:tcPr>
          <w:p w14:paraId="4F9EDDF9" w14:textId="77777777" w:rsidR="00CC015A" w:rsidRPr="00CC015A" w:rsidRDefault="00CC015A" w:rsidP="00CC015A">
            <w:pPr>
              <w:contextualSpacing/>
              <w:rPr>
                <w:rFonts w:cs="Calibri"/>
                <w:b/>
                <w:bCs/>
                <w:i/>
                <w:iCs/>
                <w:color w:val="2E74B5" w:themeColor="accent1" w:themeShade="BF"/>
                <w:sz w:val="18"/>
                <w:szCs w:val="18"/>
              </w:rPr>
            </w:pPr>
          </w:p>
        </w:tc>
        <w:tc>
          <w:tcPr>
            <w:tcW w:w="1134" w:type="dxa"/>
            <w:gridSpan w:val="2"/>
            <w:tcBorders>
              <w:top w:val="nil"/>
              <w:left w:val="nil"/>
              <w:bottom w:val="nil"/>
              <w:right w:val="nil"/>
            </w:tcBorders>
            <w:shd w:val="clear" w:color="auto" w:fill="auto"/>
            <w:noWrap/>
            <w:hideMark/>
          </w:tcPr>
          <w:p w14:paraId="1CB67EC4" w14:textId="77777777" w:rsidR="00CC015A" w:rsidRPr="00CC015A" w:rsidRDefault="00CC015A" w:rsidP="00CC015A">
            <w:pPr>
              <w:contextualSpacing/>
              <w:rPr>
                <w:rFonts w:cs="Calibri"/>
                <w:b/>
                <w:bCs/>
                <w:i/>
                <w:iCs/>
                <w:color w:val="2E74B5" w:themeColor="accent1" w:themeShade="BF"/>
                <w:sz w:val="18"/>
                <w:szCs w:val="18"/>
              </w:rPr>
            </w:pPr>
          </w:p>
        </w:tc>
        <w:tc>
          <w:tcPr>
            <w:tcW w:w="1134" w:type="dxa"/>
            <w:gridSpan w:val="3"/>
            <w:tcBorders>
              <w:top w:val="nil"/>
              <w:left w:val="nil"/>
              <w:bottom w:val="nil"/>
              <w:right w:val="nil"/>
            </w:tcBorders>
            <w:shd w:val="clear" w:color="auto" w:fill="auto"/>
            <w:noWrap/>
            <w:hideMark/>
          </w:tcPr>
          <w:p w14:paraId="2029DF80" w14:textId="77777777" w:rsidR="00CC015A" w:rsidRPr="00CC015A" w:rsidRDefault="00CC015A" w:rsidP="00CC015A">
            <w:pPr>
              <w:contextualSpacing/>
              <w:rPr>
                <w:rFonts w:cs="Calibri"/>
                <w:b/>
                <w:bCs/>
                <w:i/>
                <w:iCs/>
                <w:color w:val="2E74B5" w:themeColor="accent1" w:themeShade="BF"/>
                <w:sz w:val="18"/>
                <w:szCs w:val="18"/>
              </w:rPr>
            </w:pPr>
          </w:p>
        </w:tc>
        <w:tc>
          <w:tcPr>
            <w:tcW w:w="1102" w:type="dxa"/>
            <w:gridSpan w:val="3"/>
            <w:tcBorders>
              <w:top w:val="nil"/>
              <w:left w:val="nil"/>
              <w:bottom w:val="nil"/>
              <w:right w:val="nil"/>
            </w:tcBorders>
            <w:shd w:val="clear" w:color="auto" w:fill="auto"/>
            <w:noWrap/>
            <w:hideMark/>
          </w:tcPr>
          <w:p w14:paraId="016FF11E" w14:textId="77777777" w:rsidR="00CC015A" w:rsidRPr="00CC015A" w:rsidRDefault="00CC015A" w:rsidP="00CC015A">
            <w:pPr>
              <w:contextualSpacing/>
              <w:rPr>
                <w:rFonts w:cs="Calibri"/>
                <w:b/>
                <w:bCs/>
                <w:i/>
                <w:iCs/>
                <w:color w:val="2E74B5" w:themeColor="accent1" w:themeShade="BF"/>
                <w:sz w:val="18"/>
                <w:szCs w:val="18"/>
              </w:rPr>
            </w:pPr>
          </w:p>
        </w:tc>
        <w:tc>
          <w:tcPr>
            <w:tcW w:w="1407" w:type="dxa"/>
            <w:gridSpan w:val="3"/>
            <w:tcBorders>
              <w:top w:val="nil"/>
              <w:left w:val="nil"/>
              <w:bottom w:val="nil"/>
              <w:right w:val="nil"/>
            </w:tcBorders>
            <w:shd w:val="clear" w:color="auto" w:fill="auto"/>
            <w:noWrap/>
            <w:hideMark/>
          </w:tcPr>
          <w:p w14:paraId="3E81C78B" w14:textId="77777777" w:rsidR="00CC015A" w:rsidRPr="00CC015A" w:rsidRDefault="00CC015A" w:rsidP="00CC015A">
            <w:pPr>
              <w:contextualSpacing/>
              <w:rPr>
                <w:rFonts w:cs="Calibri"/>
                <w:b/>
                <w:bCs/>
                <w:i/>
                <w:iCs/>
                <w:color w:val="2E74B5" w:themeColor="accent1" w:themeShade="BF"/>
                <w:sz w:val="18"/>
                <w:szCs w:val="18"/>
              </w:rPr>
            </w:pPr>
          </w:p>
        </w:tc>
      </w:tr>
      <w:tr w:rsidR="00CC015A" w:rsidRPr="00CC015A" w14:paraId="0671F9BC" w14:textId="77777777" w:rsidTr="00FC581A">
        <w:trPr>
          <w:gridAfter w:val="1"/>
          <w:wAfter w:w="1063" w:type="dxa"/>
          <w:trHeight w:val="512"/>
        </w:trPr>
        <w:tc>
          <w:tcPr>
            <w:tcW w:w="8642" w:type="dxa"/>
            <w:gridSpan w:val="3"/>
            <w:tcBorders>
              <w:top w:val="single" w:sz="18" w:space="0" w:color="auto"/>
              <w:left w:val="single" w:sz="18" w:space="0" w:color="auto"/>
              <w:bottom w:val="single" w:sz="18" w:space="0" w:color="auto"/>
              <w:right w:val="single" w:sz="18" w:space="0" w:color="auto"/>
            </w:tcBorders>
            <w:shd w:val="clear" w:color="auto" w:fill="auto"/>
            <w:hideMark/>
          </w:tcPr>
          <w:p w14:paraId="5098D0CB" w14:textId="77777777" w:rsidR="00CC015A" w:rsidRPr="00CC015A" w:rsidRDefault="00CC015A" w:rsidP="00CC015A">
            <w:pPr>
              <w:contextualSpacing/>
              <w:jc w:val="right"/>
              <w:rPr>
                <w:rFonts w:cs="Calibri"/>
                <w:b/>
                <w:bCs/>
                <w:i/>
                <w:iCs/>
                <w:color w:val="2E74B5" w:themeColor="accent1" w:themeShade="BF"/>
                <w:sz w:val="18"/>
                <w:szCs w:val="18"/>
              </w:rPr>
            </w:pPr>
            <w:r w:rsidRPr="00CC015A">
              <w:rPr>
                <w:rFonts w:cs="Calibri"/>
                <w:b/>
                <w:bCs/>
                <w:i/>
                <w:iCs/>
                <w:color w:val="2E74B5" w:themeColor="accent1" w:themeShade="BF"/>
                <w:sz w:val="18"/>
                <w:szCs w:val="18"/>
              </w:rPr>
              <w:t xml:space="preserve">Coste total CON IVA                                                                                                                                           </w:t>
            </w:r>
          </w:p>
          <w:p w14:paraId="118EEACB" w14:textId="77777777" w:rsidR="00CC015A" w:rsidRPr="00CC015A" w:rsidRDefault="00CC015A" w:rsidP="00CC015A">
            <w:pPr>
              <w:contextualSpacing/>
              <w:jc w:val="right"/>
              <w:rPr>
                <w:rFonts w:cs="Calibri"/>
                <w:b/>
                <w:bCs/>
                <w:i/>
                <w:iCs/>
                <w:color w:val="2E74B5" w:themeColor="accent1" w:themeShade="BF"/>
                <w:sz w:val="18"/>
                <w:szCs w:val="18"/>
              </w:rPr>
            </w:pPr>
            <w:r w:rsidRPr="00CC015A">
              <w:rPr>
                <w:rFonts w:cs="Calibri"/>
                <w:bCs/>
                <w:i/>
                <w:iCs/>
                <w:color w:val="2E74B5" w:themeColor="accent1" w:themeShade="BF"/>
                <w:sz w:val="18"/>
                <w:szCs w:val="18"/>
              </w:rPr>
              <w:t xml:space="preserve">(Utilizar </w:t>
            </w:r>
            <w:r w:rsidRPr="00CC015A">
              <w:rPr>
                <w:rFonts w:cs="Calibri"/>
                <w:b/>
                <w:bCs/>
                <w:i/>
                <w:iCs/>
                <w:color w:val="2E74B5" w:themeColor="accent1" w:themeShade="BF"/>
                <w:sz w:val="18"/>
                <w:szCs w:val="18"/>
              </w:rPr>
              <w:t>SOLO</w:t>
            </w:r>
            <w:r w:rsidRPr="00CC015A">
              <w:rPr>
                <w:rFonts w:cs="Calibri"/>
                <w:bCs/>
                <w:i/>
                <w:iCs/>
                <w:color w:val="2E74B5" w:themeColor="accent1" w:themeShade="BF"/>
                <w:sz w:val="18"/>
                <w:szCs w:val="18"/>
              </w:rPr>
              <w:t xml:space="preserve"> en el caso de tener reconocida dicha circunstancia por la AEAT, </w:t>
            </w:r>
            <w:r w:rsidRPr="00CC015A">
              <w:rPr>
                <w:rFonts w:cs="Calibri"/>
                <w:bCs/>
                <w:i/>
                <w:iCs/>
                <w:color w:val="2E74B5" w:themeColor="accent1" w:themeShade="BF"/>
                <w:sz w:val="18"/>
                <w:szCs w:val="18"/>
                <w:u w:val="single"/>
              </w:rPr>
              <w:t>deberá acreditarla en la memoria)</w:t>
            </w:r>
          </w:p>
        </w:tc>
        <w:tc>
          <w:tcPr>
            <w:tcW w:w="1418"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14:paraId="32D22891" w14:textId="77777777" w:rsidR="00CC015A" w:rsidRPr="00CC015A" w:rsidRDefault="00CC015A" w:rsidP="00CC015A">
            <w:pPr>
              <w:contextualSpacing/>
              <w:jc w:val="center"/>
              <w:rPr>
                <w:rFonts w:cs="Calibri"/>
                <w:b/>
                <w:bCs/>
                <w:i/>
                <w:iCs/>
                <w:color w:val="2E74B5" w:themeColor="accent1" w:themeShade="BF"/>
                <w:sz w:val="18"/>
                <w:szCs w:val="18"/>
              </w:rPr>
            </w:pPr>
            <w:r w:rsidRPr="00CC015A">
              <w:rPr>
                <w:rFonts w:cs="Calibri"/>
                <w:b/>
                <w:bCs/>
                <w:i/>
                <w:iCs/>
                <w:color w:val="2E74B5" w:themeColor="accent1" w:themeShade="BF"/>
                <w:sz w:val="18"/>
                <w:szCs w:val="18"/>
              </w:rPr>
              <w:t>euros €</w:t>
            </w:r>
          </w:p>
        </w:tc>
        <w:tc>
          <w:tcPr>
            <w:tcW w:w="1743" w:type="dxa"/>
            <w:tcBorders>
              <w:top w:val="nil"/>
              <w:left w:val="single" w:sz="18" w:space="0" w:color="auto"/>
              <w:bottom w:val="nil"/>
              <w:right w:val="nil"/>
            </w:tcBorders>
            <w:shd w:val="clear" w:color="auto" w:fill="auto"/>
            <w:noWrap/>
            <w:hideMark/>
          </w:tcPr>
          <w:p w14:paraId="436B0CB4" w14:textId="77777777" w:rsidR="00CC015A" w:rsidRPr="00CC015A" w:rsidRDefault="00CC015A" w:rsidP="00CC015A">
            <w:pPr>
              <w:contextualSpacing/>
              <w:rPr>
                <w:rFonts w:cs="Calibri"/>
                <w:b/>
                <w:bCs/>
                <w:i/>
                <w:iCs/>
                <w:color w:val="2E74B5" w:themeColor="accent1" w:themeShade="BF"/>
                <w:sz w:val="18"/>
                <w:szCs w:val="18"/>
              </w:rPr>
            </w:pPr>
            <w:r w:rsidRPr="00CC015A">
              <w:rPr>
                <w:rFonts w:cs="Calibri"/>
                <w:b/>
                <w:bCs/>
                <w:i/>
                <w:iCs/>
                <w:color w:val="2E74B5" w:themeColor="accent1" w:themeShade="BF"/>
                <w:sz w:val="18"/>
                <w:szCs w:val="18"/>
              </w:rPr>
              <w:t> </w:t>
            </w:r>
          </w:p>
        </w:tc>
        <w:tc>
          <w:tcPr>
            <w:tcW w:w="236" w:type="dxa"/>
            <w:tcBorders>
              <w:top w:val="nil"/>
              <w:left w:val="nil"/>
              <w:bottom w:val="nil"/>
              <w:right w:val="nil"/>
            </w:tcBorders>
            <w:shd w:val="clear" w:color="auto" w:fill="auto"/>
            <w:noWrap/>
            <w:hideMark/>
          </w:tcPr>
          <w:p w14:paraId="7CD340E9" w14:textId="77777777" w:rsidR="00CC015A" w:rsidRPr="00CC015A" w:rsidRDefault="00CC015A" w:rsidP="00CC015A">
            <w:pPr>
              <w:contextualSpacing/>
              <w:rPr>
                <w:rFonts w:cs="Calibri"/>
                <w:b/>
                <w:bCs/>
                <w:i/>
                <w:iCs/>
                <w:color w:val="2E74B5" w:themeColor="accent1" w:themeShade="BF"/>
                <w:sz w:val="18"/>
                <w:szCs w:val="18"/>
              </w:rPr>
            </w:pPr>
          </w:p>
        </w:tc>
        <w:tc>
          <w:tcPr>
            <w:tcW w:w="1210" w:type="dxa"/>
            <w:gridSpan w:val="3"/>
            <w:tcBorders>
              <w:top w:val="nil"/>
              <w:left w:val="nil"/>
              <w:bottom w:val="nil"/>
              <w:right w:val="nil"/>
            </w:tcBorders>
            <w:shd w:val="clear" w:color="auto" w:fill="auto"/>
            <w:noWrap/>
            <w:hideMark/>
          </w:tcPr>
          <w:p w14:paraId="4F6E1D95" w14:textId="77777777" w:rsidR="00CC015A" w:rsidRPr="00CC015A" w:rsidRDefault="00CC015A" w:rsidP="00CC015A">
            <w:pPr>
              <w:contextualSpacing/>
              <w:rPr>
                <w:rFonts w:cs="Calibri"/>
                <w:b/>
                <w:bCs/>
                <w:i/>
                <w:iCs/>
                <w:color w:val="2E74B5" w:themeColor="accent1" w:themeShade="BF"/>
                <w:sz w:val="18"/>
                <w:szCs w:val="18"/>
              </w:rPr>
            </w:pPr>
          </w:p>
        </w:tc>
        <w:tc>
          <w:tcPr>
            <w:tcW w:w="1134" w:type="dxa"/>
            <w:gridSpan w:val="3"/>
            <w:tcBorders>
              <w:top w:val="nil"/>
              <w:left w:val="nil"/>
              <w:bottom w:val="nil"/>
              <w:right w:val="nil"/>
            </w:tcBorders>
            <w:shd w:val="clear" w:color="auto" w:fill="auto"/>
            <w:noWrap/>
            <w:hideMark/>
          </w:tcPr>
          <w:p w14:paraId="4E71CF8B" w14:textId="77777777" w:rsidR="00CC015A" w:rsidRPr="00CC015A" w:rsidRDefault="00CC015A" w:rsidP="00CC015A">
            <w:pPr>
              <w:contextualSpacing/>
              <w:rPr>
                <w:rFonts w:cs="Calibri"/>
                <w:b/>
                <w:bCs/>
                <w:i/>
                <w:iCs/>
                <w:color w:val="2E74B5" w:themeColor="accent1" w:themeShade="BF"/>
                <w:sz w:val="18"/>
                <w:szCs w:val="18"/>
              </w:rPr>
            </w:pPr>
          </w:p>
        </w:tc>
        <w:tc>
          <w:tcPr>
            <w:tcW w:w="1134" w:type="dxa"/>
            <w:gridSpan w:val="3"/>
            <w:tcBorders>
              <w:top w:val="nil"/>
              <w:left w:val="nil"/>
              <w:bottom w:val="nil"/>
              <w:right w:val="nil"/>
            </w:tcBorders>
            <w:shd w:val="clear" w:color="auto" w:fill="auto"/>
            <w:noWrap/>
            <w:hideMark/>
          </w:tcPr>
          <w:p w14:paraId="7F33EF58" w14:textId="77777777" w:rsidR="00CC015A" w:rsidRPr="00CC015A" w:rsidRDefault="00CC015A" w:rsidP="00CC015A">
            <w:pPr>
              <w:contextualSpacing/>
              <w:rPr>
                <w:rFonts w:cs="Calibri"/>
                <w:b/>
                <w:bCs/>
                <w:i/>
                <w:iCs/>
                <w:color w:val="2E74B5" w:themeColor="accent1" w:themeShade="BF"/>
                <w:sz w:val="18"/>
                <w:szCs w:val="18"/>
              </w:rPr>
            </w:pPr>
          </w:p>
        </w:tc>
      </w:tr>
    </w:tbl>
    <w:p w14:paraId="6ED3F4A1" w14:textId="77777777" w:rsidR="00CC015A" w:rsidRDefault="00CC015A" w:rsidP="00CC015A">
      <w:pPr>
        <w:rPr>
          <w:rFonts w:cs="Calibri"/>
          <w:b/>
          <w:bCs/>
          <w:iCs/>
          <w:color w:val="2E74B5" w:themeColor="accent1" w:themeShade="BF"/>
          <w:sz w:val="24"/>
          <w:szCs w:val="24"/>
          <w:u w:val="single"/>
        </w:rPr>
      </w:pPr>
    </w:p>
    <w:p w14:paraId="4C1D106A" w14:textId="77777777" w:rsidR="00751BAF" w:rsidRDefault="00751BAF" w:rsidP="00751BAF">
      <w:pPr>
        <w:spacing w:line="276" w:lineRule="auto"/>
        <w:rPr>
          <w:rFonts w:cs="Calibri"/>
          <w:b/>
          <w:bCs/>
          <w:iCs/>
          <w:sz w:val="20"/>
          <w:szCs w:val="20"/>
        </w:rPr>
      </w:pPr>
      <w:r w:rsidRPr="00314CEC">
        <w:rPr>
          <w:rFonts w:cs="Calibri"/>
          <w:b/>
          <w:bCs/>
          <w:iCs/>
          <w:sz w:val="20"/>
          <w:szCs w:val="20"/>
        </w:rPr>
        <w:lastRenderedPageBreak/>
        <w:t xml:space="preserve">APARTADO </w:t>
      </w:r>
      <w:r>
        <w:rPr>
          <w:rFonts w:cs="Calibri"/>
          <w:b/>
          <w:bCs/>
          <w:iCs/>
          <w:sz w:val="20"/>
          <w:szCs w:val="20"/>
        </w:rPr>
        <w:t>4 BIS.</w:t>
      </w:r>
      <w:r w:rsidRPr="00314CEC">
        <w:rPr>
          <w:rFonts w:cs="Calibri"/>
          <w:b/>
          <w:bCs/>
          <w:iCs/>
          <w:sz w:val="20"/>
          <w:szCs w:val="20"/>
        </w:rPr>
        <w:t> </w:t>
      </w:r>
      <w:r>
        <w:rPr>
          <w:rFonts w:cs="Calibri"/>
          <w:b/>
          <w:bCs/>
          <w:iCs/>
          <w:sz w:val="20"/>
          <w:szCs w:val="20"/>
        </w:rPr>
        <w:t xml:space="preserve">ACREDITACIÓN </w:t>
      </w:r>
      <w:r w:rsidR="00203237">
        <w:rPr>
          <w:rFonts w:cs="Calibri"/>
          <w:b/>
          <w:bCs/>
          <w:iCs/>
          <w:sz w:val="20"/>
          <w:szCs w:val="20"/>
        </w:rPr>
        <w:t xml:space="preserve">CON LA PRESENTACIÓN DE LA SOLICITUD, QUE EL GASTO YA EFECTUADO/EJECUTADO ALCANZA AL MENOS EL </w:t>
      </w:r>
      <w:r>
        <w:rPr>
          <w:rFonts w:cs="Calibri"/>
          <w:b/>
          <w:bCs/>
          <w:iCs/>
          <w:sz w:val="20"/>
          <w:szCs w:val="20"/>
        </w:rPr>
        <w:t>33% DEL GASTO</w:t>
      </w:r>
      <w:r w:rsidR="00203237">
        <w:rPr>
          <w:rFonts w:cs="Calibri"/>
          <w:b/>
          <w:bCs/>
          <w:iCs/>
          <w:sz w:val="20"/>
          <w:szCs w:val="20"/>
        </w:rPr>
        <w:t xml:space="preserve"> TOTAL A SUBVENCIONAR.</w:t>
      </w:r>
      <w:r>
        <w:rPr>
          <w:rFonts w:cs="Calibri"/>
          <w:b/>
          <w:bCs/>
          <w:iCs/>
          <w:sz w:val="20"/>
          <w:szCs w:val="20"/>
        </w:rPr>
        <w:t xml:space="preserve"> </w:t>
      </w:r>
    </w:p>
    <w:p w14:paraId="120BA274" w14:textId="77777777" w:rsidR="00751BAF" w:rsidRDefault="00751BAF" w:rsidP="00751BAF">
      <w:pPr>
        <w:spacing w:line="276" w:lineRule="auto"/>
        <w:rPr>
          <w:rFonts w:cs="Calibri"/>
          <w:b/>
          <w:bCs/>
          <w:iCs/>
          <w:color w:val="2E74B5"/>
          <w:sz w:val="20"/>
          <w:szCs w:val="20"/>
        </w:rPr>
      </w:pPr>
      <w:r w:rsidRPr="00723F82">
        <w:rPr>
          <w:rFonts w:cs="Calibri"/>
          <w:b/>
          <w:bCs/>
          <w:iCs/>
          <w:color w:val="2E74B5" w:themeColor="accent1" w:themeShade="BF"/>
          <w:sz w:val="20"/>
          <w:szCs w:val="20"/>
        </w:rPr>
        <w:t>INSTRUCCIONES PARA ACREDITAR QUE EL GASTO YA EFECTUADO ALCANZA AL MENOS EL 33% DEL GASTO TOTAL A SUBVENCIONAR</w:t>
      </w:r>
      <w:r>
        <w:rPr>
          <w:rFonts w:cs="Calibri"/>
          <w:b/>
          <w:bCs/>
          <w:iCs/>
          <w:color w:val="2E74B5"/>
          <w:sz w:val="20"/>
          <w:szCs w:val="20"/>
        </w:rPr>
        <w:t>. PROGRAMA 1</w:t>
      </w:r>
    </w:p>
    <w:p w14:paraId="6363FDDA" w14:textId="77777777" w:rsidR="00751BAF" w:rsidRDefault="00751BAF" w:rsidP="00751BAF">
      <w:pPr>
        <w:numPr>
          <w:ilvl w:val="0"/>
          <w:numId w:val="9"/>
        </w:numPr>
        <w:spacing w:line="276" w:lineRule="auto"/>
        <w:jc w:val="both"/>
        <w:rPr>
          <w:rFonts w:cs="Calibri"/>
          <w:iCs/>
          <w:color w:val="2E74B5"/>
          <w:sz w:val="20"/>
          <w:szCs w:val="20"/>
        </w:rPr>
      </w:pPr>
      <w:r w:rsidRPr="00242E0E">
        <w:rPr>
          <w:rFonts w:cs="Calibri"/>
          <w:b/>
          <w:bCs/>
          <w:iCs/>
          <w:color w:val="2E74B5"/>
          <w:sz w:val="20"/>
          <w:szCs w:val="20"/>
        </w:rPr>
        <w:t>Si ha marcado “</w:t>
      </w:r>
      <w:r w:rsidRPr="00242E0E">
        <w:rPr>
          <w:rFonts w:cs="Calibri"/>
          <w:b/>
          <w:bCs/>
          <w:i/>
          <w:color w:val="2E74B5"/>
          <w:sz w:val="20"/>
          <w:szCs w:val="20"/>
        </w:rPr>
        <w:t>SI”</w:t>
      </w:r>
      <w:r w:rsidRPr="00242E0E">
        <w:rPr>
          <w:rFonts w:cs="Calibri"/>
          <w:b/>
          <w:bCs/>
          <w:iCs/>
          <w:color w:val="2E74B5"/>
          <w:sz w:val="20"/>
          <w:szCs w:val="20"/>
        </w:rPr>
        <w:t xml:space="preserve"> en el formulario cuestionario</w:t>
      </w:r>
      <w:r w:rsidRPr="00242E0E">
        <w:rPr>
          <w:rFonts w:cs="Calibri"/>
          <w:iCs/>
          <w:color w:val="2E74B5"/>
          <w:sz w:val="20"/>
          <w:szCs w:val="20"/>
        </w:rPr>
        <w:t>, en el apartado C) Criterios específicos de interés turístico y grado de desarrollo del proyecto, el ítem A) referido a “</w:t>
      </w:r>
      <w:r w:rsidR="007C2E4C">
        <w:rPr>
          <w:rFonts w:cs="Calibri"/>
          <w:iCs/>
          <w:color w:val="2E74B5"/>
          <w:sz w:val="20"/>
          <w:szCs w:val="20"/>
        </w:rPr>
        <w:t>Diversificación, c</w:t>
      </w:r>
      <w:r w:rsidRPr="00242E0E">
        <w:rPr>
          <w:rFonts w:cs="Calibri"/>
          <w:iCs/>
          <w:color w:val="2E74B5"/>
          <w:sz w:val="20"/>
          <w:szCs w:val="20"/>
        </w:rPr>
        <w:t xml:space="preserve">alidad técnica, viabilidad económica y aplicabilidad de la actuación objeto de subvención, entendida esta como la acreditación, con la presentación de la solicitud, que el gasto ya efectuado alcanza al menos el 33% del gasto total a subvencionar, </w:t>
      </w:r>
      <w:r w:rsidRPr="00242E0E">
        <w:rPr>
          <w:rFonts w:cs="Calibri"/>
          <w:iCs/>
          <w:color w:val="2E74B5"/>
          <w:sz w:val="20"/>
          <w:szCs w:val="20"/>
          <w:u w:val="single"/>
        </w:rPr>
        <w:t>debe acreditarlo aportando los documentos originales  de los gastos efectuados mediante facturas abonadas</w:t>
      </w:r>
      <w:r w:rsidRPr="00242E0E">
        <w:rPr>
          <w:rFonts w:cs="Calibri"/>
          <w:iCs/>
          <w:color w:val="2E74B5"/>
          <w:sz w:val="20"/>
          <w:szCs w:val="20"/>
        </w:rPr>
        <w:t>, de acuerdo con lo previsto en el artículo 30.3 de la Ley General de Subvenciones</w:t>
      </w:r>
      <w:r>
        <w:rPr>
          <w:rFonts w:cs="Calibri"/>
          <w:iCs/>
          <w:color w:val="2E74B5"/>
          <w:sz w:val="20"/>
          <w:szCs w:val="20"/>
        </w:rPr>
        <w:t>, así como los justificantes bancarios correspondientes a dicho gasto.</w:t>
      </w:r>
    </w:p>
    <w:p w14:paraId="0E0E7980" w14:textId="77777777" w:rsidR="00751BAF" w:rsidRPr="00116B97" w:rsidRDefault="00751BAF" w:rsidP="00751BAF">
      <w:pPr>
        <w:numPr>
          <w:ilvl w:val="0"/>
          <w:numId w:val="9"/>
        </w:numPr>
        <w:spacing w:after="0" w:line="253" w:lineRule="auto"/>
        <w:jc w:val="both"/>
        <w:rPr>
          <w:rFonts w:ascii="Aptos" w:hAnsi="Aptos" w:cs="Aptos"/>
          <w:b/>
        </w:rPr>
      </w:pPr>
      <w:r w:rsidRPr="00116B97">
        <w:rPr>
          <w:rFonts w:cs="Calibri"/>
          <w:b/>
          <w:bCs/>
          <w:iCs/>
          <w:color w:val="2E74B5"/>
          <w:sz w:val="20"/>
          <w:szCs w:val="20"/>
        </w:rPr>
        <w:t xml:space="preserve">Debe utilizar el modelo de tabla detallada a continuación </w:t>
      </w:r>
      <w:r w:rsidRPr="00116B97">
        <w:rPr>
          <w:rFonts w:cs="Calibri"/>
          <w:b/>
          <w:bCs/>
          <w:i/>
          <w:color w:val="2E74B5"/>
          <w:sz w:val="20"/>
          <w:szCs w:val="20"/>
        </w:rPr>
        <w:t>“Tabla justificación del 33%”</w:t>
      </w:r>
      <w:r w:rsidRPr="00116B97">
        <w:rPr>
          <w:rFonts w:cs="Calibri"/>
          <w:i/>
          <w:color w:val="2E74B5"/>
          <w:sz w:val="20"/>
          <w:szCs w:val="20"/>
        </w:rPr>
        <w:t>,</w:t>
      </w:r>
      <w:r w:rsidRPr="00116B97">
        <w:rPr>
          <w:rFonts w:cs="Calibri"/>
          <w:iCs/>
          <w:color w:val="2E74B5"/>
          <w:sz w:val="20"/>
          <w:szCs w:val="20"/>
        </w:rPr>
        <w:t xml:space="preserve"> reseñando el proveedor, detallando el concepto e importe </w:t>
      </w:r>
      <w:r w:rsidRPr="00116B97">
        <w:rPr>
          <w:rFonts w:cs="Calibri"/>
          <w:iCs/>
          <w:color w:val="2E74B5"/>
          <w:sz w:val="20"/>
          <w:szCs w:val="20"/>
          <w:u w:val="single"/>
        </w:rPr>
        <w:t>e incorporar las facturas y justificantes de pago en un fichero, en el mismo orden que figure en la tabla cumplimentada</w:t>
      </w:r>
      <w:r w:rsidRPr="00116B97">
        <w:rPr>
          <w:rFonts w:cs="Calibri"/>
          <w:iCs/>
          <w:color w:val="2E74B5"/>
          <w:sz w:val="20"/>
          <w:szCs w:val="20"/>
        </w:rPr>
        <w:t>.</w:t>
      </w:r>
    </w:p>
    <w:p w14:paraId="5C57ED27" w14:textId="77777777" w:rsidR="00751BAF" w:rsidRPr="00751BAF" w:rsidRDefault="00751BAF" w:rsidP="00751BAF">
      <w:pPr>
        <w:pStyle w:val="Ttulo1"/>
        <w:ind w:left="360"/>
        <w:jc w:val="center"/>
        <w:rPr>
          <w:rFonts w:ascii="Calibri" w:eastAsia="Calibri" w:hAnsi="Calibri" w:cs="Calibri"/>
          <w:b/>
          <w:bCs/>
          <w:iCs/>
          <w:color w:val="000000" w:themeColor="text1"/>
          <w:sz w:val="24"/>
          <w:szCs w:val="24"/>
        </w:rPr>
      </w:pPr>
      <w:r w:rsidRPr="00751BAF">
        <w:rPr>
          <w:rFonts w:ascii="Calibri" w:eastAsia="Calibri" w:hAnsi="Calibri" w:cs="Calibri"/>
          <w:b/>
          <w:bCs/>
          <w:iCs/>
          <w:color w:val="000000" w:themeColor="text1"/>
          <w:sz w:val="24"/>
          <w:szCs w:val="24"/>
        </w:rPr>
        <w:t>TABLA JUSTIFICACIÓN DEL 33%</w:t>
      </w:r>
    </w:p>
    <w:tbl>
      <w:tblPr>
        <w:tblW w:w="14742" w:type="dxa"/>
        <w:tblInd w:w="-15" w:type="dxa"/>
        <w:tblCellMar>
          <w:top w:w="37" w:type="dxa"/>
          <w:left w:w="103" w:type="dxa"/>
          <w:right w:w="0" w:type="dxa"/>
        </w:tblCellMar>
        <w:tblLook w:val="04A0" w:firstRow="1" w:lastRow="0" w:firstColumn="1" w:lastColumn="0" w:noHBand="0" w:noVBand="1"/>
      </w:tblPr>
      <w:tblGrid>
        <w:gridCol w:w="942"/>
        <w:gridCol w:w="1887"/>
        <w:gridCol w:w="985"/>
        <w:gridCol w:w="1795"/>
        <w:gridCol w:w="1074"/>
        <w:gridCol w:w="1487"/>
        <w:gridCol w:w="1499"/>
        <w:gridCol w:w="5073"/>
      </w:tblGrid>
      <w:tr w:rsidR="00751BAF" w:rsidRPr="00751BAF" w14:paraId="7C227A80" w14:textId="77777777" w:rsidTr="00751BAF">
        <w:trPr>
          <w:trHeight w:val="278"/>
        </w:trPr>
        <w:tc>
          <w:tcPr>
            <w:tcW w:w="6424" w:type="dxa"/>
            <w:gridSpan w:val="5"/>
            <w:tcBorders>
              <w:top w:val="single" w:sz="12" w:space="0" w:color="000000"/>
              <w:left w:val="single" w:sz="12" w:space="0" w:color="000000"/>
              <w:bottom w:val="single" w:sz="12" w:space="0" w:color="000000"/>
              <w:right w:val="single" w:sz="12" w:space="0" w:color="000000"/>
            </w:tcBorders>
            <w:shd w:val="clear" w:color="auto" w:fill="EDEDED" w:themeFill="accent3" w:themeFillTint="33"/>
          </w:tcPr>
          <w:p w14:paraId="3431E036" w14:textId="77777777" w:rsidR="00751BAF" w:rsidRPr="00751BAF" w:rsidRDefault="00751BAF" w:rsidP="00A07043">
            <w:pPr>
              <w:spacing w:after="0"/>
              <w:jc w:val="center"/>
              <w:rPr>
                <w:rFonts w:cs="Calibri"/>
                <w:b/>
                <w:iCs/>
                <w:color w:val="000000" w:themeColor="text1"/>
                <w:sz w:val="20"/>
                <w:szCs w:val="20"/>
              </w:rPr>
            </w:pPr>
            <w:r w:rsidRPr="00751BAF">
              <w:rPr>
                <w:rFonts w:cs="Calibri"/>
                <w:b/>
                <w:iCs/>
                <w:color w:val="000000" w:themeColor="text1"/>
                <w:sz w:val="20"/>
                <w:szCs w:val="20"/>
              </w:rPr>
              <w:t>JUSTIFICANTES DE GASTOS</w:t>
            </w:r>
          </w:p>
        </w:tc>
        <w:tc>
          <w:tcPr>
            <w:tcW w:w="8318" w:type="dxa"/>
            <w:gridSpan w:val="3"/>
            <w:tcBorders>
              <w:top w:val="single" w:sz="12" w:space="0" w:color="000000"/>
              <w:left w:val="single" w:sz="12" w:space="0" w:color="000000"/>
              <w:bottom w:val="single" w:sz="12" w:space="0" w:color="000000"/>
              <w:right w:val="single" w:sz="12" w:space="0" w:color="000000"/>
            </w:tcBorders>
            <w:shd w:val="clear" w:color="auto" w:fill="EDEDED" w:themeFill="accent3" w:themeFillTint="33"/>
          </w:tcPr>
          <w:p w14:paraId="787358CC" w14:textId="77777777" w:rsidR="00751BAF" w:rsidRPr="00751BAF" w:rsidRDefault="00751BAF" w:rsidP="00A07043">
            <w:pPr>
              <w:jc w:val="center"/>
              <w:rPr>
                <w:rFonts w:cs="Calibri"/>
                <w:b/>
                <w:iCs/>
                <w:color w:val="000000" w:themeColor="text1"/>
                <w:sz w:val="20"/>
                <w:szCs w:val="20"/>
              </w:rPr>
            </w:pPr>
            <w:r w:rsidRPr="00751BAF">
              <w:rPr>
                <w:rFonts w:cs="Calibri"/>
                <w:b/>
                <w:iCs/>
                <w:color w:val="000000" w:themeColor="text1"/>
                <w:sz w:val="20"/>
                <w:szCs w:val="20"/>
              </w:rPr>
              <w:t>ACREDITACIÓN DE PAGO</w:t>
            </w:r>
          </w:p>
        </w:tc>
      </w:tr>
      <w:tr w:rsidR="00751BAF" w:rsidRPr="00751BAF" w14:paraId="0771825B" w14:textId="77777777" w:rsidTr="00295FDD">
        <w:trPr>
          <w:trHeight w:val="464"/>
        </w:trPr>
        <w:tc>
          <w:tcPr>
            <w:tcW w:w="946" w:type="dxa"/>
            <w:tcBorders>
              <w:top w:val="single" w:sz="12" w:space="0" w:color="000000"/>
              <w:left w:val="single" w:sz="12" w:space="0" w:color="000000"/>
              <w:bottom w:val="single" w:sz="12" w:space="0" w:color="000000"/>
              <w:right w:val="single" w:sz="12" w:space="0" w:color="000000"/>
            </w:tcBorders>
            <w:shd w:val="clear" w:color="auto" w:fill="EDEDED" w:themeFill="accent3" w:themeFillTint="33"/>
            <w:vAlign w:val="center"/>
          </w:tcPr>
          <w:p w14:paraId="51C26C05" w14:textId="77777777" w:rsidR="00751BAF" w:rsidRPr="00751BAF" w:rsidRDefault="00751BAF" w:rsidP="00A07043">
            <w:pPr>
              <w:spacing w:after="0"/>
              <w:jc w:val="center"/>
              <w:rPr>
                <w:rFonts w:cs="Calibri"/>
                <w:iCs/>
                <w:color w:val="000000" w:themeColor="text1"/>
                <w:sz w:val="20"/>
                <w:szCs w:val="20"/>
              </w:rPr>
            </w:pPr>
            <w:r w:rsidRPr="00751BAF">
              <w:rPr>
                <w:rFonts w:cs="Calibri"/>
                <w:iCs/>
                <w:color w:val="000000" w:themeColor="text1"/>
                <w:sz w:val="20"/>
                <w:szCs w:val="20"/>
              </w:rPr>
              <w:t>FECHA DE FACTURA</w:t>
            </w:r>
          </w:p>
        </w:tc>
        <w:tc>
          <w:tcPr>
            <w:tcW w:w="1919" w:type="dxa"/>
            <w:tcBorders>
              <w:top w:val="single" w:sz="12" w:space="0" w:color="000000"/>
              <w:left w:val="single" w:sz="12" w:space="0" w:color="000000"/>
              <w:bottom w:val="single" w:sz="12" w:space="0" w:color="000000"/>
              <w:right w:val="single" w:sz="12" w:space="0" w:color="000000"/>
            </w:tcBorders>
            <w:shd w:val="clear" w:color="auto" w:fill="EDEDED" w:themeFill="accent3" w:themeFillTint="33"/>
            <w:vAlign w:val="center"/>
          </w:tcPr>
          <w:p w14:paraId="2AB6EED5" w14:textId="77777777" w:rsidR="00751BAF" w:rsidRPr="00751BAF" w:rsidRDefault="00751BAF" w:rsidP="00A07043">
            <w:pPr>
              <w:spacing w:after="0"/>
              <w:ind w:right="99"/>
              <w:jc w:val="center"/>
              <w:rPr>
                <w:rFonts w:cs="Calibri"/>
                <w:iCs/>
                <w:color w:val="000000" w:themeColor="text1"/>
                <w:sz w:val="20"/>
                <w:szCs w:val="20"/>
              </w:rPr>
            </w:pPr>
            <w:r w:rsidRPr="00751BAF">
              <w:rPr>
                <w:rFonts w:cs="Calibri"/>
                <w:iCs/>
                <w:color w:val="000000" w:themeColor="text1"/>
                <w:sz w:val="20"/>
                <w:szCs w:val="20"/>
              </w:rPr>
              <w:t>PROVEEDOR</w:t>
            </w:r>
          </w:p>
        </w:tc>
        <w:tc>
          <w:tcPr>
            <w:tcW w:w="986" w:type="dxa"/>
            <w:tcBorders>
              <w:top w:val="single" w:sz="12" w:space="0" w:color="000000"/>
              <w:left w:val="single" w:sz="12" w:space="0" w:color="000000"/>
              <w:bottom w:val="single" w:sz="12" w:space="0" w:color="000000"/>
              <w:right w:val="single" w:sz="12" w:space="0" w:color="000000"/>
            </w:tcBorders>
            <w:shd w:val="clear" w:color="auto" w:fill="EDEDED" w:themeFill="accent3" w:themeFillTint="33"/>
            <w:vAlign w:val="center"/>
          </w:tcPr>
          <w:p w14:paraId="46F53440" w14:textId="77777777" w:rsidR="00751BAF" w:rsidRPr="00751BAF" w:rsidRDefault="00751BAF" w:rsidP="00A07043">
            <w:pPr>
              <w:spacing w:after="0"/>
              <w:ind w:right="99"/>
              <w:jc w:val="center"/>
              <w:rPr>
                <w:rFonts w:cs="Calibri"/>
                <w:iCs/>
                <w:color w:val="000000" w:themeColor="text1"/>
                <w:sz w:val="20"/>
                <w:szCs w:val="20"/>
              </w:rPr>
            </w:pPr>
            <w:r w:rsidRPr="00751BAF">
              <w:rPr>
                <w:rFonts w:cs="Calibri"/>
                <w:iCs/>
                <w:color w:val="000000" w:themeColor="text1"/>
                <w:sz w:val="20"/>
                <w:szCs w:val="20"/>
              </w:rPr>
              <w:t>N.º FACTURA</w:t>
            </w:r>
          </w:p>
        </w:tc>
        <w:tc>
          <w:tcPr>
            <w:tcW w:w="1819" w:type="dxa"/>
            <w:tcBorders>
              <w:top w:val="single" w:sz="12" w:space="0" w:color="000000"/>
              <w:left w:val="single" w:sz="12" w:space="0" w:color="000000"/>
              <w:bottom w:val="single" w:sz="12" w:space="0" w:color="000000"/>
              <w:right w:val="single" w:sz="12" w:space="0" w:color="000000"/>
            </w:tcBorders>
            <w:shd w:val="clear" w:color="auto" w:fill="EDEDED" w:themeFill="accent3" w:themeFillTint="33"/>
            <w:vAlign w:val="center"/>
          </w:tcPr>
          <w:p w14:paraId="47E2510B" w14:textId="77777777" w:rsidR="00751BAF" w:rsidRPr="00751BAF" w:rsidRDefault="00751BAF" w:rsidP="00A07043">
            <w:pPr>
              <w:spacing w:after="0"/>
              <w:ind w:right="99"/>
              <w:jc w:val="center"/>
              <w:rPr>
                <w:rFonts w:cs="Calibri"/>
                <w:iCs/>
                <w:color w:val="000000" w:themeColor="text1"/>
                <w:sz w:val="20"/>
                <w:szCs w:val="20"/>
              </w:rPr>
            </w:pPr>
            <w:r w:rsidRPr="00751BAF">
              <w:rPr>
                <w:rFonts w:cs="Calibri"/>
                <w:iCs/>
                <w:color w:val="000000" w:themeColor="text1"/>
                <w:sz w:val="20"/>
                <w:szCs w:val="20"/>
              </w:rPr>
              <w:t>IMPORTE IMPUTADO A LA SUBVENCIÓN (€)</w:t>
            </w:r>
          </w:p>
        </w:tc>
        <w:tc>
          <w:tcPr>
            <w:tcW w:w="754" w:type="dxa"/>
            <w:tcBorders>
              <w:top w:val="single" w:sz="12" w:space="0" w:color="000000"/>
              <w:left w:val="single" w:sz="12" w:space="0" w:color="000000"/>
              <w:bottom w:val="single" w:sz="12" w:space="0" w:color="000000"/>
              <w:right w:val="single" w:sz="12" w:space="0" w:color="000000"/>
            </w:tcBorders>
            <w:shd w:val="clear" w:color="auto" w:fill="EDEDED" w:themeFill="accent3" w:themeFillTint="33"/>
            <w:vAlign w:val="center"/>
          </w:tcPr>
          <w:p w14:paraId="504BEC03" w14:textId="77777777" w:rsidR="00751BAF" w:rsidRPr="00751BAF" w:rsidRDefault="00751BAF" w:rsidP="00A07043">
            <w:pPr>
              <w:spacing w:after="0"/>
              <w:ind w:right="99"/>
              <w:jc w:val="center"/>
              <w:rPr>
                <w:rFonts w:cs="Calibri"/>
                <w:iCs/>
                <w:color w:val="000000" w:themeColor="text1"/>
                <w:sz w:val="20"/>
                <w:szCs w:val="20"/>
              </w:rPr>
            </w:pPr>
            <w:r w:rsidRPr="00751BAF">
              <w:rPr>
                <w:rFonts w:cs="Calibri"/>
                <w:iCs/>
                <w:color w:val="000000" w:themeColor="text1"/>
                <w:sz w:val="20"/>
                <w:szCs w:val="20"/>
              </w:rPr>
              <w:t>ASIENTO CONTABLE</w:t>
            </w:r>
          </w:p>
        </w:tc>
        <w:tc>
          <w:tcPr>
            <w:tcW w:w="1523" w:type="dxa"/>
            <w:tcBorders>
              <w:top w:val="single" w:sz="12" w:space="0" w:color="000000"/>
              <w:left w:val="single" w:sz="12" w:space="0" w:color="000000"/>
              <w:bottom w:val="single" w:sz="12" w:space="0" w:color="000000"/>
              <w:right w:val="single" w:sz="12" w:space="0" w:color="000000"/>
            </w:tcBorders>
            <w:shd w:val="clear" w:color="auto" w:fill="EDEDED" w:themeFill="accent3" w:themeFillTint="33"/>
            <w:vAlign w:val="center"/>
          </w:tcPr>
          <w:p w14:paraId="0BAA00D7" w14:textId="77777777" w:rsidR="00751BAF" w:rsidRPr="00751BAF" w:rsidRDefault="00751BAF" w:rsidP="00A07043">
            <w:pPr>
              <w:spacing w:after="0"/>
              <w:ind w:right="99"/>
              <w:jc w:val="center"/>
              <w:rPr>
                <w:rFonts w:cs="Calibri"/>
                <w:iCs/>
                <w:color w:val="000000" w:themeColor="text1"/>
                <w:sz w:val="20"/>
                <w:szCs w:val="20"/>
              </w:rPr>
            </w:pPr>
            <w:r w:rsidRPr="00751BAF">
              <w:rPr>
                <w:rFonts w:cs="Calibri"/>
                <w:iCs/>
                <w:color w:val="000000" w:themeColor="text1"/>
                <w:sz w:val="20"/>
                <w:szCs w:val="20"/>
              </w:rPr>
              <w:t>FECHA DE PAGO</w:t>
            </w:r>
          </w:p>
        </w:tc>
        <w:tc>
          <w:tcPr>
            <w:tcW w:w="1532" w:type="dxa"/>
            <w:tcBorders>
              <w:top w:val="single" w:sz="12" w:space="0" w:color="000000"/>
              <w:left w:val="single" w:sz="12" w:space="0" w:color="000000"/>
              <w:bottom w:val="single" w:sz="12" w:space="0" w:color="000000"/>
              <w:right w:val="single" w:sz="12" w:space="0" w:color="000000"/>
            </w:tcBorders>
            <w:shd w:val="clear" w:color="auto" w:fill="EDEDED" w:themeFill="accent3" w:themeFillTint="33"/>
            <w:vAlign w:val="center"/>
          </w:tcPr>
          <w:p w14:paraId="13EEF21A" w14:textId="77777777" w:rsidR="00751BAF" w:rsidRPr="00751BAF" w:rsidRDefault="00751BAF" w:rsidP="00A07043">
            <w:pPr>
              <w:spacing w:after="0"/>
              <w:ind w:right="99"/>
              <w:jc w:val="center"/>
              <w:rPr>
                <w:rFonts w:cs="Calibri"/>
                <w:iCs/>
                <w:color w:val="000000" w:themeColor="text1"/>
                <w:sz w:val="20"/>
                <w:szCs w:val="20"/>
              </w:rPr>
            </w:pPr>
            <w:r w:rsidRPr="00751BAF">
              <w:rPr>
                <w:rFonts w:cs="Calibri"/>
                <w:iCs/>
                <w:color w:val="000000" w:themeColor="text1"/>
                <w:sz w:val="20"/>
                <w:szCs w:val="20"/>
              </w:rPr>
              <w:t>FORMA DE PAGO</w:t>
            </w:r>
          </w:p>
        </w:tc>
        <w:tc>
          <w:tcPr>
            <w:tcW w:w="5263" w:type="dxa"/>
            <w:tcBorders>
              <w:top w:val="single" w:sz="12" w:space="0" w:color="000000"/>
              <w:left w:val="single" w:sz="12" w:space="0" w:color="000000"/>
              <w:bottom w:val="single" w:sz="12" w:space="0" w:color="000000"/>
              <w:right w:val="single" w:sz="12" w:space="0" w:color="000000"/>
            </w:tcBorders>
            <w:shd w:val="clear" w:color="auto" w:fill="EDEDED" w:themeFill="accent3" w:themeFillTint="33"/>
            <w:vAlign w:val="center"/>
          </w:tcPr>
          <w:p w14:paraId="50CA998C" w14:textId="77777777" w:rsidR="00751BAF" w:rsidRPr="00751BAF" w:rsidRDefault="00751BAF" w:rsidP="00A07043">
            <w:pPr>
              <w:spacing w:after="0"/>
              <w:ind w:left="168" w:firstLine="50"/>
              <w:jc w:val="center"/>
              <w:rPr>
                <w:rFonts w:cs="Calibri"/>
                <w:iCs/>
                <w:color w:val="000000" w:themeColor="text1"/>
                <w:sz w:val="20"/>
                <w:szCs w:val="20"/>
              </w:rPr>
            </w:pPr>
            <w:r w:rsidRPr="00751BAF">
              <w:rPr>
                <w:rFonts w:cs="Calibri"/>
                <w:iCs/>
                <w:color w:val="000000" w:themeColor="text1"/>
                <w:sz w:val="20"/>
                <w:szCs w:val="20"/>
              </w:rPr>
              <w:t>ASIENTO CONTABLE</w:t>
            </w:r>
          </w:p>
        </w:tc>
      </w:tr>
      <w:tr w:rsidR="00751BAF" w:rsidRPr="00751BAF" w14:paraId="31124479" w14:textId="77777777" w:rsidTr="00295FDD">
        <w:trPr>
          <w:trHeight w:val="367"/>
        </w:trPr>
        <w:tc>
          <w:tcPr>
            <w:tcW w:w="946" w:type="dxa"/>
            <w:tcBorders>
              <w:top w:val="single" w:sz="12" w:space="0" w:color="000000"/>
              <w:left w:val="single" w:sz="12" w:space="0" w:color="000000"/>
              <w:bottom w:val="single" w:sz="12" w:space="0" w:color="000000"/>
              <w:right w:val="single" w:sz="12" w:space="0" w:color="000000"/>
            </w:tcBorders>
            <w:shd w:val="clear" w:color="auto" w:fill="auto"/>
          </w:tcPr>
          <w:p w14:paraId="28A27F27" w14:textId="77777777" w:rsidR="00751BAF" w:rsidRPr="00751BAF" w:rsidRDefault="00751BAF" w:rsidP="00751BAF">
            <w:pPr>
              <w:spacing w:after="0"/>
              <w:ind w:right="36"/>
              <w:jc w:val="right"/>
              <w:rPr>
                <w:rFonts w:cs="Calibri"/>
                <w:iCs/>
                <w:color w:val="000000" w:themeColor="text1"/>
                <w:sz w:val="20"/>
                <w:szCs w:val="20"/>
              </w:rPr>
            </w:pPr>
          </w:p>
        </w:tc>
        <w:tc>
          <w:tcPr>
            <w:tcW w:w="1919" w:type="dxa"/>
            <w:tcBorders>
              <w:top w:val="single" w:sz="12" w:space="0" w:color="000000"/>
              <w:left w:val="single" w:sz="12" w:space="0" w:color="000000"/>
              <w:bottom w:val="single" w:sz="12" w:space="0" w:color="000000"/>
              <w:right w:val="single" w:sz="12" w:space="0" w:color="000000"/>
            </w:tcBorders>
            <w:shd w:val="clear" w:color="auto" w:fill="auto"/>
          </w:tcPr>
          <w:p w14:paraId="7CF4C771" w14:textId="77777777" w:rsidR="00751BAF" w:rsidRPr="00751BAF" w:rsidRDefault="00751BAF" w:rsidP="00751BAF">
            <w:pPr>
              <w:rPr>
                <w:rFonts w:cs="Calibri"/>
                <w:iCs/>
                <w:color w:val="000000" w:themeColor="text1"/>
                <w:sz w:val="20"/>
                <w:szCs w:val="20"/>
              </w:rPr>
            </w:pPr>
            <w:r w:rsidRPr="00751BAF">
              <w:rPr>
                <w:rFonts w:cs="Calibri"/>
                <w:iCs/>
                <w:color w:val="000000" w:themeColor="text1"/>
                <w:sz w:val="20"/>
                <w:szCs w:val="20"/>
              </w:rPr>
              <w:br w:type="page"/>
            </w:r>
          </w:p>
        </w:tc>
        <w:tc>
          <w:tcPr>
            <w:tcW w:w="986" w:type="dxa"/>
            <w:tcBorders>
              <w:top w:val="single" w:sz="12" w:space="0" w:color="000000"/>
              <w:left w:val="single" w:sz="12" w:space="0" w:color="000000"/>
              <w:bottom w:val="single" w:sz="12" w:space="0" w:color="000000"/>
              <w:right w:val="single" w:sz="12" w:space="0" w:color="000000"/>
            </w:tcBorders>
            <w:shd w:val="clear" w:color="auto" w:fill="auto"/>
          </w:tcPr>
          <w:p w14:paraId="559436CE" w14:textId="77777777" w:rsidR="00751BAF" w:rsidRPr="00751BAF" w:rsidRDefault="00751BAF" w:rsidP="00751BAF">
            <w:pPr>
              <w:spacing w:after="0"/>
              <w:ind w:right="86"/>
              <w:jc w:val="center"/>
              <w:rPr>
                <w:rFonts w:cs="Calibri"/>
                <w:iCs/>
                <w:color w:val="000000" w:themeColor="text1"/>
                <w:sz w:val="20"/>
                <w:szCs w:val="20"/>
              </w:rPr>
            </w:pPr>
          </w:p>
        </w:tc>
        <w:tc>
          <w:tcPr>
            <w:tcW w:w="1819" w:type="dxa"/>
            <w:tcBorders>
              <w:top w:val="single" w:sz="12" w:space="0" w:color="000000"/>
              <w:left w:val="single" w:sz="12" w:space="0" w:color="000000"/>
              <w:bottom w:val="single" w:sz="12" w:space="0" w:color="000000"/>
              <w:right w:val="single" w:sz="12" w:space="0" w:color="000000"/>
            </w:tcBorders>
            <w:shd w:val="clear" w:color="auto" w:fill="auto"/>
          </w:tcPr>
          <w:p w14:paraId="3207674F" w14:textId="77777777" w:rsidR="00751BAF" w:rsidRPr="00751BAF" w:rsidRDefault="00751BAF" w:rsidP="00751BAF">
            <w:pPr>
              <w:spacing w:after="0"/>
              <w:ind w:right="86"/>
              <w:jc w:val="center"/>
              <w:rPr>
                <w:rFonts w:cs="Calibri"/>
                <w:iCs/>
                <w:color w:val="000000" w:themeColor="text1"/>
                <w:sz w:val="20"/>
                <w:szCs w:val="20"/>
              </w:rPr>
            </w:pPr>
          </w:p>
        </w:tc>
        <w:tc>
          <w:tcPr>
            <w:tcW w:w="754" w:type="dxa"/>
            <w:tcBorders>
              <w:top w:val="single" w:sz="12" w:space="0" w:color="000000"/>
              <w:left w:val="single" w:sz="12" w:space="0" w:color="000000"/>
              <w:bottom w:val="single" w:sz="12" w:space="0" w:color="000000"/>
              <w:right w:val="single" w:sz="12" w:space="0" w:color="000000"/>
            </w:tcBorders>
            <w:shd w:val="clear" w:color="auto" w:fill="auto"/>
          </w:tcPr>
          <w:p w14:paraId="61131FCF" w14:textId="77777777" w:rsidR="00751BAF" w:rsidRPr="00751BAF" w:rsidRDefault="00751BAF" w:rsidP="00751BAF">
            <w:pPr>
              <w:spacing w:after="0"/>
              <w:ind w:right="85"/>
              <w:jc w:val="center"/>
              <w:rPr>
                <w:rFonts w:cs="Calibri"/>
                <w:iCs/>
                <w:color w:val="000000" w:themeColor="text1"/>
                <w:sz w:val="20"/>
                <w:szCs w:val="20"/>
              </w:rPr>
            </w:pPr>
          </w:p>
        </w:tc>
        <w:tc>
          <w:tcPr>
            <w:tcW w:w="1523" w:type="dxa"/>
            <w:tcBorders>
              <w:top w:val="single" w:sz="12" w:space="0" w:color="000000"/>
              <w:left w:val="single" w:sz="12" w:space="0" w:color="000000"/>
              <w:bottom w:val="single" w:sz="12" w:space="0" w:color="000000"/>
              <w:right w:val="single" w:sz="12" w:space="0" w:color="000000"/>
            </w:tcBorders>
            <w:shd w:val="clear" w:color="auto" w:fill="auto"/>
          </w:tcPr>
          <w:p w14:paraId="35B8276F" w14:textId="77777777" w:rsidR="00751BAF" w:rsidRPr="00751BAF" w:rsidRDefault="00751BAF" w:rsidP="00751BAF">
            <w:pPr>
              <w:spacing w:after="0"/>
              <w:ind w:right="37"/>
              <w:jc w:val="right"/>
              <w:rPr>
                <w:rFonts w:cs="Calibri"/>
                <w:iCs/>
                <w:color w:val="000000" w:themeColor="text1"/>
                <w:sz w:val="20"/>
                <w:szCs w:val="20"/>
              </w:rPr>
            </w:pPr>
          </w:p>
        </w:tc>
        <w:tc>
          <w:tcPr>
            <w:tcW w:w="1532" w:type="dxa"/>
            <w:tcBorders>
              <w:top w:val="single" w:sz="12" w:space="0" w:color="000000"/>
              <w:left w:val="single" w:sz="12" w:space="0" w:color="000000"/>
              <w:bottom w:val="single" w:sz="12" w:space="0" w:color="000000"/>
              <w:right w:val="single" w:sz="12" w:space="0" w:color="000000"/>
            </w:tcBorders>
            <w:shd w:val="clear" w:color="auto" w:fill="auto"/>
          </w:tcPr>
          <w:p w14:paraId="74CDA1FE" w14:textId="77777777" w:rsidR="00751BAF" w:rsidRPr="00751BAF" w:rsidRDefault="00751BAF" w:rsidP="00751BAF">
            <w:pPr>
              <w:spacing w:after="0"/>
              <w:ind w:right="87"/>
              <w:jc w:val="center"/>
              <w:rPr>
                <w:rFonts w:cs="Calibri"/>
                <w:iCs/>
                <w:color w:val="000000" w:themeColor="text1"/>
                <w:sz w:val="20"/>
                <w:szCs w:val="20"/>
              </w:rPr>
            </w:pPr>
          </w:p>
        </w:tc>
        <w:tc>
          <w:tcPr>
            <w:tcW w:w="5263" w:type="dxa"/>
            <w:tcBorders>
              <w:top w:val="single" w:sz="12" w:space="0" w:color="000000"/>
              <w:left w:val="single" w:sz="12" w:space="0" w:color="000000"/>
              <w:bottom w:val="single" w:sz="12" w:space="0" w:color="000000"/>
              <w:right w:val="single" w:sz="12" w:space="0" w:color="000000"/>
            </w:tcBorders>
            <w:shd w:val="clear" w:color="auto" w:fill="auto"/>
          </w:tcPr>
          <w:p w14:paraId="0FCC70DB" w14:textId="77777777" w:rsidR="00751BAF" w:rsidRPr="00751BAF" w:rsidRDefault="00751BAF" w:rsidP="00751BAF">
            <w:pPr>
              <w:spacing w:after="0"/>
              <w:ind w:right="85"/>
              <w:jc w:val="center"/>
              <w:rPr>
                <w:rFonts w:cs="Calibri"/>
                <w:iCs/>
                <w:color w:val="000000" w:themeColor="text1"/>
                <w:sz w:val="20"/>
                <w:szCs w:val="20"/>
              </w:rPr>
            </w:pPr>
          </w:p>
        </w:tc>
      </w:tr>
      <w:tr w:rsidR="00751BAF" w:rsidRPr="00751BAF" w14:paraId="5D811C01" w14:textId="77777777" w:rsidTr="00295FDD">
        <w:trPr>
          <w:trHeight w:val="367"/>
        </w:trPr>
        <w:tc>
          <w:tcPr>
            <w:tcW w:w="946" w:type="dxa"/>
            <w:tcBorders>
              <w:top w:val="single" w:sz="12" w:space="0" w:color="000000"/>
              <w:left w:val="single" w:sz="12" w:space="0" w:color="000000"/>
              <w:bottom w:val="single" w:sz="12" w:space="0" w:color="000000"/>
              <w:right w:val="single" w:sz="12" w:space="0" w:color="000000"/>
            </w:tcBorders>
            <w:shd w:val="clear" w:color="auto" w:fill="auto"/>
          </w:tcPr>
          <w:p w14:paraId="24D9914D" w14:textId="77777777" w:rsidR="00751BAF" w:rsidRPr="00751BAF" w:rsidRDefault="00751BAF" w:rsidP="00751BAF">
            <w:pPr>
              <w:spacing w:after="0"/>
              <w:ind w:right="36"/>
              <w:jc w:val="right"/>
              <w:rPr>
                <w:rFonts w:cs="Calibri"/>
                <w:iCs/>
                <w:color w:val="000000" w:themeColor="text1"/>
                <w:sz w:val="20"/>
                <w:szCs w:val="20"/>
              </w:rPr>
            </w:pPr>
          </w:p>
        </w:tc>
        <w:tc>
          <w:tcPr>
            <w:tcW w:w="1919" w:type="dxa"/>
            <w:tcBorders>
              <w:top w:val="single" w:sz="12" w:space="0" w:color="000000"/>
              <w:left w:val="single" w:sz="12" w:space="0" w:color="000000"/>
              <w:bottom w:val="single" w:sz="12" w:space="0" w:color="000000"/>
              <w:right w:val="single" w:sz="12" w:space="0" w:color="000000"/>
            </w:tcBorders>
            <w:shd w:val="clear" w:color="auto" w:fill="auto"/>
          </w:tcPr>
          <w:p w14:paraId="49A80B6B" w14:textId="77777777" w:rsidR="00751BAF" w:rsidRPr="00751BAF" w:rsidRDefault="00751BAF" w:rsidP="00751BAF">
            <w:pPr>
              <w:spacing w:after="0"/>
              <w:ind w:left="17"/>
              <w:rPr>
                <w:rFonts w:cs="Calibri"/>
                <w:iCs/>
                <w:color w:val="000000" w:themeColor="text1"/>
                <w:sz w:val="20"/>
                <w:szCs w:val="20"/>
              </w:rPr>
            </w:pPr>
          </w:p>
        </w:tc>
        <w:tc>
          <w:tcPr>
            <w:tcW w:w="986" w:type="dxa"/>
            <w:tcBorders>
              <w:top w:val="single" w:sz="12" w:space="0" w:color="000000"/>
              <w:left w:val="single" w:sz="12" w:space="0" w:color="000000"/>
              <w:bottom w:val="single" w:sz="12" w:space="0" w:color="000000"/>
              <w:right w:val="single" w:sz="12" w:space="0" w:color="000000"/>
            </w:tcBorders>
            <w:shd w:val="clear" w:color="auto" w:fill="auto"/>
          </w:tcPr>
          <w:p w14:paraId="4ECAD68C" w14:textId="77777777" w:rsidR="00751BAF" w:rsidRPr="00751BAF" w:rsidRDefault="00751BAF" w:rsidP="00751BAF">
            <w:pPr>
              <w:spacing w:after="0"/>
              <w:ind w:right="86"/>
              <w:jc w:val="center"/>
              <w:rPr>
                <w:rFonts w:cs="Calibri"/>
                <w:iCs/>
                <w:color w:val="000000" w:themeColor="text1"/>
                <w:sz w:val="20"/>
                <w:szCs w:val="20"/>
              </w:rPr>
            </w:pPr>
          </w:p>
        </w:tc>
        <w:tc>
          <w:tcPr>
            <w:tcW w:w="1819" w:type="dxa"/>
            <w:tcBorders>
              <w:top w:val="single" w:sz="12" w:space="0" w:color="000000"/>
              <w:left w:val="single" w:sz="12" w:space="0" w:color="000000"/>
              <w:bottom w:val="single" w:sz="12" w:space="0" w:color="000000"/>
              <w:right w:val="single" w:sz="12" w:space="0" w:color="000000"/>
            </w:tcBorders>
            <w:shd w:val="clear" w:color="auto" w:fill="auto"/>
          </w:tcPr>
          <w:p w14:paraId="5695880F" w14:textId="77777777" w:rsidR="00751BAF" w:rsidRPr="00751BAF" w:rsidRDefault="00751BAF" w:rsidP="00751BAF">
            <w:pPr>
              <w:spacing w:after="0"/>
              <w:ind w:right="87"/>
              <w:jc w:val="center"/>
              <w:rPr>
                <w:rFonts w:cs="Calibri"/>
                <w:iCs/>
                <w:color w:val="000000" w:themeColor="text1"/>
                <w:sz w:val="20"/>
                <w:szCs w:val="20"/>
              </w:rPr>
            </w:pPr>
          </w:p>
        </w:tc>
        <w:tc>
          <w:tcPr>
            <w:tcW w:w="754" w:type="dxa"/>
            <w:tcBorders>
              <w:top w:val="single" w:sz="12" w:space="0" w:color="000000"/>
              <w:left w:val="single" w:sz="12" w:space="0" w:color="000000"/>
              <w:bottom w:val="single" w:sz="12" w:space="0" w:color="000000"/>
              <w:right w:val="single" w:sz="12" w:space="0" w:color="000000"/>
            </w:tcBorders>
            <w:shd w:val="clear" w:color="auto" w:fill="auto"/>
          </w:tcPr>
          <w:p w14:paraId="41918110" w14:textId="77777777" w:rsidR="00751BAF" w:rsidRPr="00751BAF" w:rsidRDefault="00751BAF" w:rsidP="00751BAF">
            <w:pPr>
              <w:spacing w:after="0"/>
              <w:ind w:right="85"/>
              <w:jc w:val="center"/>
              <w:rPr>
                <w:rFonts w:cs="Calibri"/>
                <w:iCs/>
                <w:color w:val="000000" w:themeColor="text1"/>
                <w:sz w:val="20"/>
                <w:szCs w:val="20"/>
              </w:rPr>
            </w:pPr>
          </w:p>
        </w:tc>
        <w:tc>
          <w:tcPr>
            <w:tcW w:w="1523" w:type="dxa"/>
            <w:tcBorders>
              <w:top w:val="single" w:sz="12" w:space="0" w:color="000000"/>
              <w:left w:val="single" w:sz="12" w:space="0" w:color="000000"/>
              <w:bottom w:val="single" w:sz="12" w:space="0" w:color="000000"/>
              <w:right w:val="single" w:sz="12" w:space="0" w:color="000000"/>
            </w:tcBorders>
            <w:shd w:val="clear" w:color="auto" w:fill="auto"/>
          </w:tcPr>
          <w:p w14:paraId="061125F2" w14:textId="77777777" w:rsidR="00751BAF" w:rsidRPr="00751BAF" w:rsidRDefault="00751BAF" w:rsidP="00751BAF">
            <w:pPr>
              <w:spacing w:after="0"/>
              <w:ind w:right="37"/>
              <w:jc w:val="right"/>
              <w:rPr>
                <w:rFonts w:cs="Calibri"/>
                <w:iCs/>
                <w:color w:val="000000" w:themeColor="text1"/>
                <w:sz w:val="20"/>
                <w:szCs w:val="20"/>
              </w:rPr>
            </w:pPr>
          </w:p>
        </w:tc>
        <w:tc>
          <w:tcPr>
            <w:tcW w:w="1532" w:type="dxa"/>
            <w:tcBorders>
              <w:top w:val="single" w:sz="12" w:space="0" w:color="000000"/>
              <w:left w:val="single" w:sz="12" w:space="0" w:color="000000"/>
              <w:bottom w:val="single" w:sz="12" w:space="0" w:color="000000"/>
              <w:right w:val="single" w:sz="12" w:space="0" w:color="000000"/>
            </w:tcBorders>
            <w:shd w:val="clear" w:color="auto" w:fill="auto"/>
          </w:tcPr>
          <w:p w14:paraId="5AE9744D" w14:textId="77777777" w:rsidR="00751BAF" w:rsidRPr="00751BAF" w:rsidRDefault="00751BAF" w:rsidP="00751BAF">
            <w:pPr>
              <w:spacing w:after="0"/>
              <w:ind w:right="87"/>
              <w:jc w:val="center"/>
              <w:rPr>
                <w:rFonts w:cs="Calibri"/>
                <w:iCs/>
                <w:color w:val="000000" w:themeColor="text1"/>
                <w:sz w:val="20"/>
                <w:szCs w:val="20"/>
              </w:rPr>
            </w:pPr>
          </w:p>
        </w:tc>
        <w:tc>
          <w:tcPr>
            <w:tcW w:w="5263" w:type="dxa"/>
            <w:tcBorders>
              <w:top w:val="single" w:sz="12" w:space="0" w:color="000000"/>
              <w:left w:val="single" w:sz="12" w:space="0" w:color="000000"/>
              <w:bottom w:val="single" w:sz="12" w:space="0" w:color="000000"/>
              <w:right w:val="single" w:sz="12" w:space="0" w:color="000000"/>
            </w:tcBorders>
            <w:shd w:val="clear" w:color="auto" w:fill="auto"/>
          </w:tcPr>
          <w:p w14:paraId="491FA170" w14:textId="77777777" w:rsidR="00751BAF" w:rsidRPr="00751BAF" w:rsidRDefault="00751BAF" w:rsidP="00751BAF">
            <w:pPr>
              <w:spacing w:after="0"/>
              <w:ind w:right="85"/>
              <w:jc w:val="center"/>
              <w:rPr>
                <w:rFonts w:cs="Calibri"/>
                <w:iCs/>
                <w:color w:val="000000" w:themeColor="text1"/>
                <w:sz w:val="20"/>
                <w:szCs w:val="20"/>
              </w:rPr>
            </w:pPr>
          </w:p>
        </w:tc>
      </w:tr>
      <w:tr w:rsidR="00751BAF" w:rsidRPr="00751BAF" w14:paraId="42FBA5C5" w14:textId="77777777" w:rsidTr="00295FDD">
        <w:trPr>
          <w:trHeight w:val="367"/>
        </w:trPr>
        <w:tc>
          <w:tcPr>
            <w:tcW w:w="946" w:type="dxa"/>
            <w:tcBorders>
              <w:top w:val="single" w:sz="12" w:space="0" w:color="000000"/>
              <w:left w:val="single" w:sz="12" w:space="0" w:color="000000"/>
              <w:bottom w:val="single" w:sz="12" w:space="0" w:color="000000"/>
              <w:right w:val="single" w:sz="12" w:space="0" w:color="000000"/>
            </w:tcBorders>
            <w:shd w:val="clear" w:color="auto" w:fill="auto"/>
          </w:tcPr>
          <w:p w14:paraId="3D1C35CB" w14:textId="77777777" w:rsidR="00751BAF" w:rsidRPr="00751BAF" w:rsidRDefault="00751BAF" w:rsidP="00751BAF">
            <w:pPr>
              <w:spacing w:after="0"/>
              <w:ind w:right="36"/>
              <w:jc w:val="right"/>
              <w:rPr>
                <w:rFonts w:cs="Calibri"/>
                <w:iCs/>
                <w:color w:val="000000" w:themeColor="text1"/>
                <w:sz w:val="20"/>
                <w:szCs w:val="20"/>
              </w:rPr>
            </w:pPr>
          </w:p>
        </w:tc>
        <w:tc>
          <w:tcPr>
            <w:tcW w:w="1919" w:type="dxa"/>
            <w:tcBorders>
              <w:top w:val="single" w:sz="12" w:space="0" w:color="000000"/>
              <w:left w:val="single" w:sz="12" w:space="0" w:color="000000"/>
              <w:bottom w:val="single" w:sz="12" w:space="0" w:color="000000"/>
              <w:right w:val="single" w:sz="12" w:space="0" w:color="000000"/>
            </w:tcBorders>
            <w:shd w:val="clear" w:color="auto" w:fill="auto"/>
          </w:tcPr>
          <w:p w14:paraId="7E488801" w14:textId="77777777" w:rsidR="00751BAF" w:rsidRPr="00751BAF" w:rsidRDefault="00751BAF" w:rsidP="00751BAF">
            <w:pPr>
              <w:spacing w:after="0"/>
              <w:ind w:right="87"/>
              <w:jc w:val="center"/>
              <w:rPr>
                <w:rFonts w:cs="Calibri"/>
                <w:iCs/>
                <w:color w:val="000000" w:themeColor="text1"/>
                <w:sz w:val="20"/>
                <w:szCs w:val="20"/>
              </w:rPr>
            </w:pPr>
          </w:p>
        </w:tc>
        <w:tc>
          <w:tcPr>
            <w:tcW w:w="986" w:type="dxa"/>
            <w:tcBorders>
              <w:top w:val="single" w:sz="12" w:space="0" w:color="000000"/>
              <w:left w:val="single" w:sz="12" w:space="0" w:color="000000"/>
              <w:bottom w:val="single" w:sz="12" w:space="0" w:color="000000"/>
              <w:right w:val="single" w:sz="12" w:space="0" w:color="000000"/>
            </w:tcBorders>
            <w:shd w:val="clear" w:color="auto" w:fill="auto"/>
          </w:tcPr>
          <w:p w14:paraId="3F9697B5" w14:textId="77777777" w:rsidR="00751BAF" w:rsidRPr="00751BAF" w:rsidRDefault="00751BAF" w:rsidP="00751BAF">
            <w:pPr>
              <w:spacing w:after="0"/>
              <w:ind w:right="86"/>
              <w:jc w:val="center"/>
              <w:rPr>
                <w:rFonts w:cs="Calibri"/>
                <w:iCs/>
                <w:color w:val="000000" w:themeColor="text1"/>
                <w:sz w:val="20"/>
                <w:szCs w:val="20"/>
              </w:rPr>
            </w:pPr>
          </w:p>
        </w:tc>
        <w:tc>
          <w:tcPr>
            <w:tcW w:w="1819" w:type="dxa"/>
            <w:tcBorders>
              <w:top w:val="single" w:sz="12" w:space="0" w:color="000000"/>
              <w:left w:val="single" w:sz="12" w:space="0" w:color="000000"/>
              <w:bottom w:val="single" w:sz="12" w:space="0" w:color="000000"/>
              <w:right w:val="single" w:sz="12" w:space="0" w:color="000000"/>
            </w:tcBorders>
            <w:shd w:val="clear" w:color="auto" w:fill="auto"/>
          </w:tcPr>
          <w:p w14:paraId="0F46D2A6" w14:textId="77777777" w:rsidR="00751BAF" w:rsidRPr="00751BAF" w:rsidRDefault="00751BAF" w:rsidP="00751BAF">
            <w:pPr>
              <w:spacing w:after="0"/>
              <w:ind w:right="86"/>
              <w:jc w:val="center"/>
              <w:rPr>
                <w:rFonts w:cs="Calibri"/>
                <w:iCs/>
                <w:color w:val="000000" w:themeColor="text1"/>
                <w:sz w:val="20"/>
                <w:szCs w:val="20"/>
              </w:rPr>
            </w:pPr>
          </w:p>
        </w:tc>
        <w:tc>
          <w:tcPr>
            <w:tcW w:w="754" w:type="dxa"/>
            <w:tcBorders>
              <w:top w:val="single" w:sz="12" w:space="0" w:color="000000"/>
              <w:left w:val="single" w:sz="12" w:space="0" w:color="000000"/>
              <w:bottom w:val="single" w:sz="12" w:space="0" w:color="000000"/>
              <w:right w:val="single" w:sz="12" w:space="0" w:color="000000"/>
            </w:tcBorders>
            <w:shd w:val="clear" w:color="auto" w:fill="auto"/>
          </w:tcPr>
          <w:p w14:paraId="2B0BE041" w14:textId="77777777" w:rsidR="00751BAF" w:rsidRPr="00751BAF" w:rsidRDefault="00751BAF" w:rsidP="00751BAF">
            <w:pPr>
              <w:spacing w:after="0"/>
              <w:ind w:right="85"/>
              <w:jc w:val="center"/>
              <w:rPr>
                <w:rFonts w:cs="Calibri"/>
                <w:iCs/>
                <w:color w:val="000000" w:themeColor="text1"/>
                <w:sz w:val="20"/>
                <w:szCs w:val="20"/>
              </w:rPr>
            </w:pPr>
          </w:p>
        </w:tc>
        <w:tc>
          <w:tcPr>
            <w:tcW w:w="1523" w:type="dxa"/>
            <w:tcBorders>
              <w:top w:val="single" w:sz="12" w:space="0" w:color="000000"/>
              <w:left w:val="single" w:sz="12" w:space="0" w:color="000000"/>
              <w:bottom w:val="single" w:sz="12" w:space="0" w:color="000000"/>
              <w:right w:val="single" w:sz="12" w:space="0" w:color="000000"/>
            </w:tcBorders>
            <w:shd w:val="clear" w:color="auto" w:fill="auto"/>
          </w:tcPr>
          <w:p w14:paraId="01A6EF11" w14:textId="77777777" w:rsidR="00751BAF" w:rsidRPr="00751BAF" w:rsidRDefault="00751BAF" w:rsidP="00751BAF">
            <w:pPr>
              <w:spacing w:after="0"/>
              <w:ind w:right="37"/>
              <w:jc w:val="right"/>
              <w:rPr>
                <w:rFonts w:cs="Calibri"/>
                <w:iCs/>
                <w:color w:val="000000" w:themeColor="text1"/>
                <w:sz w:val="20"/>
                <w:szCs w:val="20"/>
              </w:rPr>
            </w:pPr>
          </w:p>
        </w:tc>
        <w:tc>
          <w:tcPr>
            <w:tcW w:w="1532" w:type="dxa"/>
            <w:tcBorders>
              <w:top w:val="single" w:sz="12" w:space="0" w:color="000000"/>
              <w:left w:val="single" w:sz="12" w:space="0" w:color="000000"/>
              <w:bottom w:val="single" w:sz="12" w:space="0" w:color="000000"/>
              <w:right w:val="single" w:sz="12" w:space="0" w:color="000000"/>
            </w:tcBorders>
            <w:shd w:val="clear" w:color="auto" w:fill="auto"/>
          </w:tcPr>
          <w:p w14:paraId="7C2DFD4B" w14:textId="77777777" w:rsidR="00751BAF" w:rsidRPr="00751BAF" w:rsidRDefault="00751BAF" w:rsidP="00751BAF">
            <w:pPr>
              <w:spacing w:after="0"/>
              <w:ind w:right="87"/>
              <w:jc w:val="center"/>
              <w:rPr>
                <w:rFonts w:cs="Calibri"/>
                <w:iCs/>
                <w:color w:val="000000" w:themeColor="text1"/>
                <w:sz w:val="20"/>
                <w:szCs w:val="20"/>
              </w:rPr>
            </w:pPr>
          </w:p>
        </w:tc>
        <w:tc>
          <w:tcPr>
            <w:tcW w:w="5263" w:type="dxa"/>
            <w:tcBorders>
              <w:top w:val="single" w:sz="12" w:space="0" w:color="000000"/>
              <w:left w:val="single" w:sz="12" w:space="0" w:color="000000"/>
              <w:bottom w:val="single" w:sz="12" w:space="0" w:color="000000"/>
              <w:right w:val="single" w:sz="12" w:space="0" w:color="000000"/>
            </w:tcBorders>
            <w:shd w:val="clear" w:color="auto" w:fill="auto"/>
          </w:tcPr>
          <w:p w14:paraId="0B5B2734" w14:textId="77777777" w:rsidR="00751BAF" w:rsidRPr="00751BAF" w:rsidRDefault="00751BAF" w:rsidP="00751BAF">
            <w:pPr>
              <w:spacing w:after="0"/>
              <w:ind w:right="85"/>
              <w:jc w:val="center"/>
              <w:rPr>
                <w:rFonts w:cs="Calibri"/>
                <w:iCs/>
                <w:color w:val="000000" w:themeColor="text1"/>
                <w:sz w:val="20"/>
                <w:szCs w:val="20"/>
              </w:rPr>
            </w:pPr>
          </w:p>
        </w:tc>
      </w:tr>
      <w:tr w:rsidR="00751BAF" w:rsidRPr="00751BAF" w14:paraId="587C3829" w14:textId="77777777" w:rsidTr="00295FDD">
        <w:trPr>
          <w:trHeight w:val="368"/>
        </w:trPr>
        <w:tc>
          <w:tcPr>
            <w:tcW w:w="946" w:type="dxa"/>
            <w:tcBorders>
              <w:top w:val="single" w:sz="12" w:space="0" w:color="000000"/>
              <w:left w:val="single" w:sz="12" w:space="0" w:color="000000"/>
              <w:bottom w:val="single" w:sz="12" w:space="0" w:color="000000"/>
              <w:right w:val="single" w:sz="12" w:space="0" w:color="000000"/>
            </w:tcBorders>
            <w:shd w:val="clear" w:color="auto" w:fill="auto"/>
          </w:tcPr>
          <w:p w14:paraId="4B135307" w14:textId="77777777" w:rsidR="00751BAF" w:rsidRPr="00751BAF" w:rsidRDefault="00751BAF" w:rsidP="00751BAF">
            <w:pPr>
              <w:spacing w:after="0"/>
              <w:ind w:right="36"/>
              <w:jc w:val="right"/>
              <w:rPr>
                <w:rFonts w:cs="Calibri"/>
                <w:iCs/>
                <w:color w:val="000000" w:themeColor="text1"/>
                <w:sz w:val="20"/>
                <w:szCs w:val="20"/>
              </w:rPr>
            </w:pPr>
          </w:p>
        </w:tc>
        <w:tc>
          <w:tcPr>
            <w:tcW w:w="1919" w:type="dxa"/>
            <w:tcBorders>
              <w:top w:val="single" w:sz="12" w:space="0" w:color="000000"/>
              <w:left w:val="single" w:sz="12" w:space="0" w:color="000000"/>
              <w:bottom w:val="single" w:sz="12" w:space="0" w:color="000000"/>
              <w:right w:val="single" w:sz="12" w:space="0" w:color="000000"/>
            </w:tcBorders>
            <w:shd w:val="clear" w:color="auto" w:fill="auto"/>
          </w:tcPr>
          <w:p w14:paraId="3F6512ED" w14:textId="77777777" w:rsidR="00751BAF" w:rsidRPr="00751BAF" w:rsidRDefault="00751BAF" w:rsidP="00751BAF">
            <w:pPr>
              <w:spacing w:after="0"/>
              <w:ind w:right="87"/>
              <w:jc w:val="center"/>
              <w:rPr>
                <w:rFonts w:cs="Calibri"/>
                <w:iCs/>
                <w:color w:val="000000" w:themeColor="text1"/>
                <w:sz w:val="20"/>
                <w:szCs w:val="20"/>
              </w:rPr>
            </w:pPr>
          </w:p>
        </w:tc>
        <w:tc>
          <w:tcPr>
            <w:tcW w:w="986" w:type="dxa"/>
            <w:tcBorders>
              <w:top w:val="single" w:sz="12" w:space="0" w:color="000000"/>
              <w:left w:val="single" w:sz="12" w:space="0" w:color="000000"/>
              <w:bottom w:val="single" w:sz="12" w:space="0" w:color="000000"/>
              <w:right w:val="single" w:sz="12" w:space="0" w:color="000000"/>
            </w:tcBorders>
            <w:shd w:val="clear" w:color="auto" w:fill="auto"/>
          </w:tcPr>
          <w:p w14:paraId="2393F0B5" w14:textId="77777777" w:rsidR="00751BAF" w:rsidRPr="00751BAF" w:rsidRDefault="00751BAF" w:rsidP="00751BAF">
            <w:pPr>
              <w:spacing w:after="0"/>
              <w:ind w:right="86"/>
              <w:jc w:val="center"/>
              <w:rPr>
                <w:rFonts w:cs="Calibri"/>
                <w:iCs/>
                <w:color w:val="000000" w:themeColor="text1"/>
                <w:sz w:val="20"/>
                <w:szCs w:val="20"/>
              </w:rPr>
            </w:pPr>
          </w:p>
        </w:tc>
        <w:tc>
          <w:tcPr>
            <w:tcW w:w="1819" w:type="dxa"/>
            <w:tcBorders>
              <w:top w:val="single" w:sz="12" w:space="0" w:color="000000"/>
              <w:left w:val="single" w:sz="12" w:space="0" w:color="000000"/>
              <w:bottom w:val="single" w:sz="12" w:space="0" w:color="000000"/>
              <w:right w:val="single" w:sz="12" w:space="0" w:color="000000"/>
            </w:tcBorders>
            <w:shd w:val="clear" w:color="auto" w:fill="auto"/>
          </w:tcPr>
          <w:p w14:paraId="7D8604BA" w14:textId="77777777" w:rsidR="00751BAF" w:rsidRPr="00751BAF" w:rsidRDefault="00751BAF" w:rsidP="00751BAF">
            <w:pPr>
              <w:spacing w:after="0"/>
              <w:ind w:right="86"/>
              <w:jc w:val="center"/>
              <w:rPr>
                <w:rFonts w:cs="Calibri"/>
                <w:iCs/>
                <w:color w:val="000000" w:themeColor="text1"/>
                <w:sz w:val="20"/>
                <w:szCs w:val="20"/>
              </w:rPr>
            </w:pPr>
          </w:p>
        </w:tc>
        <w:tc>
          <w:tcPr>
            <w:tcW w:w="754" w:type="dxa"/>
            <w:tcBorders>
              <w:top w:val="single" w:sz="12" w:space="0" w:color="000000"/>
              <w:left w:val="single" w:sz="12" w:space="0" w:color="000000"/>
              <w:bottom w:val="single" w:sz="12" w:space="0" w:color="000000"/>
              <w:right w:val="single" w:sz="12" w:space="0" w:color="000000"/>
            </w:tcBorders>
            <w:shd w:val="clear" w:color="auto" w:fill="auto"/>
          </w:tcPr>
          <w:p w14:paraId="19703D86" w14:textId="77777777" w:rsidR="00751BAF" w:rsidRPr="00751BAF" w:rsidRDefault="00751BAF" w:rsidP="00751BAF">
            <w:pPr>
              <w:spacing w:after="0"/>
              <w:ind w:right="85"/>
              <w:jc w:val="center"/>
              <w:rPr>
                <w:rFonts w:cs="Calibri"/>
                <w:iCs/>
                <w:color w:val="000000" w:themeColor="text1"/>
                <w:sz w:val="20"/>
                <w:szCs w:val="20"/>
              </w:rPr>
            </w:pPr>
          </w:p>
        </w:tc>
        <w:tc>
          <w:tcPr>
            <w:tcW w:w="1523" w:type="dxa"/>
            <w:tcBorders>
              <w:top w:val="single" w:sz="12" w:space="0" w:color="000000"/>
              <w:left w:val="single" w:sz="12" w:space="0" w:color="000000"/>
              <w:bottom w:val="single" w:sz="12" w:space="0" w:color="000000"/>
              <w:right w:val="single" w:sz="12" w:space="0" w:color="000000"/>
            </w:tcBorders>
            <w:shd w:val="clear" w:color="auto" w:fill="auto"/>
          </w:tcPr>
          <w:p w14:paraId="01F4EB2A" w14:textId="77777777" w:rsidR="00751BAF" w:rsidRPr="00751BAF" w:rsidRDefault="00751BAF" w:rsidP="00751BAF">
            <w:pPr>
              <w:spacing w:after="0"/>
              <w:ind w:right="37"/>
              <w:jc w:val="right"/>
              <w:rPr>
                <w:rFonts w:cs="Calibri"/>
                <w:iCs/>
                <w:color w:val="000000" w:themeColor="text1"/>
                <w:sz w:val="20"/>
                <w:szCs w:val="20"/>
              </w:rPr>
            </w:pPr>
          </w:p>
        </w:tc>
        <w:tc>
          <w:tcPr>
            <w:tcW w:w="1532" w:type="dxa"/>
            <w:tcBorders>
              <w:top w:val="single" w:sz="12" w:space="0" w:color="000000"/>
              <w:left w:val="single" w:sz="12" w:space="0" w:color="000000"/>
              <w:bottom w:val="single" w:sz="12" w:space="0" w:color="000000"/>
              <w:right w:val="single" w:sz="12" w:space="0" w:color="000000"/>
            </w:tcBorders>
            <w:shd w:val="clear" w:color="auto" w:fill="auto"/>
          </w:tcPr>
          <w:p w14:paraId="2BEE678D" w14:textId="77777777" w:rsidR="00751BAF" w:rsidRPr="00751BAF" w:rsidRDefault="00751BAF" w:rsidP="00751BAF">
            <w:pPr>
              <w:spacing w:after="0"/>
              <w:ind w:right="87"/>
              <w:jc w:val="center"/>
              <w:rPr>
                <w:rFonts w:cs="Calibri"/>
                <w:iCs/>
                <w:color w:val="000000" w:themeColor="text1"/>
                <w:sz w:val="20"/>
                <w:szCs w:val="20"/>
              </w:rPr>
            </w:pPr>
          </w:p>
        </w:tc>
        <w:tc>
          <w:tcPr>
            <w:tcW w:w="5263" w:type="dxa"/>
            <w:tcBorders>
              <w:top w:val="single" w:sz="12" w:space="0" w:color="000000"/>
              <w:left w:val="single" w:sz="12" w:space="0" w:color="000000"/>
              <w:bottom w:val="single" w:sz="12" w:space="0" w:color="000000"/>
              <w:right w:val="single" w:sz="12" w:space="0" w:color="000000"/>
            </w:tcBorders>
            <w:shd w:val="clear" w:color="auto" w:fill="auto"/>
          </w:tcPr>
          <w:p w14:paraId="74075607" w14:textId="77777777" w:rsidR="00751BAF" w:rsidRPr="00751BAF" w:rsidRDefault="00751BAF" w:rsidP="00751BAF">
            <w:pPr>
              <w:spacing w:after="0"/>
              <w:ind w:right="85"/>
              <w:jc w:val="center"/>
              <w:rPr>
                <w:rFonts w:cs="Calibri"/>
                <w:iCs/>
                <w:color w:val="000000" w:themeColor="text1"/>
                <w:sz w:val="20"/>
                <w:szCs w:val="20"/>
              </w:rPr>
            </w:pPr>
          </w:p>
        </w:tc>
      </w:tr>
      <w:tr w:rsidR="00751BAF" w:rsidRPr="00751BAF" w14:paraId="57140BD5" w14:textId="77777777" w:rsidTr="00295FDD">
        <w:trPr>
          <w:trHeight w:val="377"/>
        </w:trPr>
        <w:tc>
          <w:tcPr>
            <w:tcW w:w="946" w:type="dxa"/>
            <w:tcBorders>
              <w:top w:val="single" w:sz="12" w:space="0" w:color="000000"/>
              <w:left w:val="single" w:sz="12" w:space="0" w:color="000000"/>
              <w:bottom w:val="single" w:sz="12" w:space="0" w:color="000000"/>
              <w:right w:val="single" w:sz="12" w:space="0" w:color="000000"/>
            </w:tcBorders>
            <w:shd w:val="clear" w:color="auto" w:fill="FFFFFF"/>
          </w:tcPr>
          <w:p w14:paraId="30837335" w14:textId="77777777" w:rsidR="00751BAF" w:rsidRPr="00751BAF" w:rsidRDefault="00751BAF" w:rsidP="00751BAF">
            <w:pPr>
              <w:spacing w:after="0"/>
              <w:ind w:right="36"/>
              <w:jc w:val="right"/>
              <w:rPr>
                <w:rFonts w:cs="Calibri"/>
                <w:iCs/>
                <w:color w:val="000000" w:themeColor="text1"/>
                <w:sz w:val="20"/>
                <w:szCs w:val="20"/>
              </w:rPr>
            </w:pPr>
          </w:p>
        </w:tc>
        <w:tc>
          <w:tcPr>
            <w:tcW w:w="1919" w:type="dxa"/>
            <w:tcBorders>
              <w:top w:val="single" w:sz="12" w:space="0" w:color="000000"/>
              <w:left w:val="single" w:sz="12" w:space="0" w:color="000000"/>
              <w:bottom w:val="single" w:sz="12" w:space="0" w:color="000000"/>
              <w:right w:val="single" w:sz="12" w:space="0" w:color="000000"/>
            </w:tcBorders>
            <w:shd w:val="clear" w:color="auto" w:fill="FFFFFF"/>
          </w:tcPr>
          <w:p w14:paraId="3DE78AD3" w14:textId="77777777" w:rsidR="00751BAF" w:rsidRPr="00751BAF" w:rsidRDefault="00751BAF" w:rsidP="00751BAF">
            <w:pPr>
              <w:spacing w:after="0"/>
              <w:ind w:right="36"/>
              <w:jc w:val="right"/>
              <w:rPr>
                <w:rFonts w:cs="Calibri"/>
                <w:iCs/>
                <w:color w:val="000000" w:themeColor="text1"/>
                <w:sz w:val="20"/>
                <w:szCs w:val="20"/>
              </w:rPr>
            </w:pPr>
          </w:p>
        </w:tc>
        <w:tc>
          <w:tcPr>
            <w:tcW w:w="986" w:type="dxa"/>
            <w:tcBorders>
              <w:top w:val="single" w:sz="12" w:space="0" w:color="000000"/>
              <w:left w:val="single" w:sz="12" w:space="0" w:color="000000"/>
              <w:bottom w:val="single" w:sz="12" w:space="0" w:color="000000"/>
              <w:right w:val="single" w:sz="12" w:space="0" w:color="000000"/>
            </w:tcBorders>
            <w:shd w:val="clear" w:color="auto" w:fill="FFFFFF"/>
          </w:tcPr>
          <w:p w14:paraId="76C5A0EF" w14:textId="77777777" w:rsidR="00751BAF" w:rsidRPr="00751BAF" w:rsidRDefault="00751BAF" w:rsidP="00751BAF">
            <w:pPr>
              <w:spacing w:after="0"/>
              <w:ind w:right="36"/>
              <w:jc w:val="right"/>
              <w:rPr>
                <w:rFonts w:cs="Calibri"/>
                <w:iCs/>
                <w:color w:val="000000" w:themeColor="text1"/>
                <w:sz w:val="20"/>
                <w:szCs w:val="20"/>
              </w:rPr>
            </w:pPr>
          </w:p>
        </w:tc>
        <w:tc>
          <w:tcPr>
            <w:tcW w:w="1819" w:type="dxa"/>
            <w:tcBorders>
              <w:top w:val="single" w:sz="12" w:space="0" w:color="000000"/>
              <w:left w:val="single" w:sz="12" w:space="0" w:color="000000"/>
              <w:bottom w:val="single" w:sz="12" w:space="0" w:color="000000"/>
              <w:right w:val="single" w:sz="12" w:space="0" w:color="000000"/>
            </w:tcBorders>
            <w:shd w:val="clear" w:color="auto" w:fill="FFFFFF"/>
          </w:tcPr>
          <w:p w14:paraId="16BBDA53" w14:textId="77777777" w:rsidR="00751BAF" w:rsidRPr="00751BAF" w:rsidRDefault="00751BAF" w:rsidP="00751BAF">
            <w:pPr>
              <w:spacing w:after="0"/>
              <w:ind w:right="36"/>
              <w:jc w:val="right"/>
              <w:rPr>
                <w:rFonts w:cs="Calibri"/>
                <w:iCs/>
                <w:color w:val="000000" w:themeColor="text1"/>
                <w:sz w:val="20"/>
                <w:szCs w:val="20"/>
              </w:rPr>
            </w:pPr>
          </w:p>
        </w:tc>
        <w:tc>
          <w:tcPr>
            <w:tcW w:w="754" w:type="dxa"/>
            <w:tcBorders>
              <w:top w:val="single" w:sz="12" w:space="0" w:color="000000"/>
              <w:left w:val="single" w:sz="12" w:space="0" w:color="000000"/>
              <w:bottom w:val="single" w:sz="12" w:space="0" w:color="000000"/>
              <w:right w:val="single" w:sz="12" w:space="0" w:color="000000"/>
            </w:tcBorders>
            <w:shd w:val="clear" w:color="auto" w:fill="FFFFFF"/>
          </w:tcPr>
          <w:p w14:paraId="3FB37267" w14:textId="77777777" w:rsidR="00751BAF" w:rsidRPr="00751BAF" w:rsidRDefault="00751BAF" w:rsidP="00751BAF">
            <w:pPr>
              <w:spacing w:after="0"/>
              <w:ind w:right="36"/>
              <w:jc w:val="right"/>
              <w:rPr>
                <w:rFonts w:cs="Calibri"/>
                <w:iCs/>
                <w:color w:val="000000" w:themeColor="text1"/>
                <w:sz w:val="20"/>
                <w:szCs w:val="20"/>
              </w:rPr>
            </w:pPr>
          </w:p>
        </w:tc>
        <w:tc>
          <w:tcPr>
            <w:tcW w:w="1523" w:type="dxa"/>
            <w:tcBorders>
              <w:top w:val="single" w:sz="12" w:space="0" w:color="000000"/>
              <w:left w:val="single" w:sz="12" w:space="0" w:color="000000"/>
              <w:bottom w:val="single" w:sz="12" w:space="0" w:color="000000"/>
              <w:right w:val="single" w:sz="12" w:space="0" w:color="000000"/>
            </w:tcBorders>
            <w:shd w:val="clear" w:color="auto" w:fill="FFFFFF"/>
          </w:tcPr>
          <w:p w14:paraId="6238A17F" w14:textId="77777777" w:rsidR="00751BAF" w:rsidRPr="00751BAF" w:rsidRDefault="00751BAF" w:rsidP="00751BAF">
            <w:pPr>
              <w:spacing w:after="0"/>
              <w:ind w:right="36"/>
              <w:jc w:val="right"/>
              <w:rPr>
                <w:rFonts w:cs="Calibri"/>
                <w:iCs/>
                <w:color w:val="000000" w:themeColor="text1"/>
                <w:sz w:val="20"/>
                <w:szCs w:val="20"/>
              </w:rPr>
            </w:pPr>
          </w:p>
        </w:tc>
        <w:tc>
          <w:tcPr>
            <w:tcW w:w="1532" w:type="dxa"/>
            <w:tcBorders>
              <w:top w:val="single" w:sz="12" w:space="0" w:color="000000"/>
              <w:left w:val="single" w:sz="12" w:space="0" w:color="000000"/>
              <w:bottom w:val="single" w:sz="12" w:space="0" w:color="000000"/>
              <w:right w:val="single" w:sz="12" w:space="0" w:color="000000"/>
            </w:tcBorders>
            <w:shd w:val="clear" w:color="auto" w:fill="FFFFFF"/>
          </w:tcPr>
          <w:p w14:paraId="31987B4D" w14:textId="77777777" w:rsidR="00751BAF" w:rsidRPr="00751BAF" w:rsidRDefault="00751BAF" w:rsidP="00751BAF">
            <w:pPr>
              <w:spacing w:after="0"/>
              <w:ind w:right="36"/>
              <w:jc w:val="right"/>
              <w:rPr>
                <w:rFonts w:cs="Calibri"/>
                <w:iCs/>
                <w:color w:val="000000" w:themeColor="text1"/>
                <w:sz w:val="20"/>
                <w:szCs w:val="20"/>
              </w:rPr>
            </w:pPr>
          </w:p>
        </w:tc>
        <w:tc>
          <w:tcPr>
            <w:tcW w:w="5263" w:type="dxa"/>
            <w:tcBorders>
              <w:top w:val="single" w:sz="12" w:space="0" w:color="000000"/>
              <w:left w:val="single" w:sz="12" w:space="0" w:color="000000"/>
              <w:bottom w:val="single" w:sz="12" w:space="0" w:color="000000"/>
              <w:right w:val="single" w:sz="12" w:space="0" w:color="000000"/>
            </w:tcBorders>
            <w:shd w:val="clear" w:color="auto" w:fill="FFFFFF"/>
          </w:tcPr>
          <w:p w14:paraId="41BEFD9B" w14:textId="77777777" w:rsidR="00751BAF" w:rsidRPr="00751BAF" w:rsidRDefault="00751BAF" w:rsidP="00751BAF">
            <w:pPr>
              <w:spacing w:after="0"/>
              <w:ind w:right="36"/>
              <w:jc w:val="right"/>
              <w:rPr>
                <w:rFonts w:cs="Calibri"/>
                <w:iCs/>
                <w:color w:val="000000" w:themeColor="text1"/>
                <w:sz w:val="20"/>
                <w:szCs w:val="20"/>
              </w:rPr>
            </w:pPr>
          </w:p>
        </w:tc>
      </w:tr>
      <w:tr w:rsidR="00751BAF" w:rsidRPr="00751BAF" w14:paraId="2B7F3391" w14:textId="77777777" w:rsidTr="00295FDD">
        <w:trPr>
          <w:trHeight w:val="463"/>
        </w:trPr>
        <w:tc>
          <w:tcPr>
            <w:tcW w:w="946"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3716D321" w14:textId="77777777" w:rsidR="00751BAF" w:rsidRPr="00751BAF" w:rsidRDefault="00751BAF" w:rsidP="00751BAF">
            <w:pPr>
              <w:spacing w:after="0"/>
              <w:ind w:right="29"/>
              <w:jc w:val="right"/>
              <w:rPr>
                <w:rFonts w:cs="Calibri"/>
                <w:iCs/>
                <w:color w:val="000000" w:themeColor="text1"/>
                <w:sz w:val="20"/>
                <w:szCs w:val="20"/>
              </w:rPr>
            </w:pPr>
          </w:p>
        </w:tc>
        <w:tc>
          <w:tcPr>
            <w:tcW w:w="1919"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01AE7049" w14:textId="77777777" w:rsidR="00751BAF" w:rsidRPr="00751BAF" w:rsidRDefault="00751BAF" w:rsidP="00751BAF">
            <w:pPr>
              <w:spacing w:after="0"/>
              <w:ind w:right="100"/>
              <w:jc w:val="center"/>
              <w:rPr>
                <w:rFonts w:cs="Calibri"/>
                <w:iCs/>
                <w:color w:val="000000" w:themeColor="text1"/>
                <w:sz w:val="20"/>
                <w:szCs w:val="20"/>
              </w:rPr>
            </w:pPr>
          </w:p>
        </w:tc>
        <w:tc>
          <w:tcPr>
            <w:tcW w:w="986"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1C164516" w14:textId="77777777" w:rsidR="00751BAF" w:rsidRPr="00751BAF" w:rsidRDefault="00751BAF" w:rsidP="00751BAF">
            <w:pPr>
              <w:spacing w:after="0"/>
              <w:ind w:right="99"/>
              <w:jc w:val="center"/>
              <w:rPr>
                <w:rFonts w:cs="Calibri"/>
                <w:iCs/>
                <w:color w:val="000000" w:themeColor="text1"/>
                <w:sz w:val="20"/>
                <w:szCs w:val="20"/>
              </w:rPr>
            </w:pPr>
          </w:p>
        </w:tc>
        <w:tc>
          <w:tcPr>
            <w:tcW w:w="1819"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1D65290D" w14:textId="77777777" w:rsidR="00751BAF" w:rsidRPr="00751BAF" w:rsidRDefault="00751BAF" w:rsidP="00751BAF">
            <w:pPr>
              <w:spacing w:after="0"/>
              <w:ind w:right="101"/>
              <w:jc w:val="center"/>
              <w:rPr>
                <w:rFonts w:cs="Calibri"/>
                <w:iCs/>
                <w:color w:val="000000" w:themeColor="text1"/>
                <w:sz w:val="20"/>
                <w:szCs w:val="20"/>
              </w:rPr>
            </w:pPr>
          </w:p>
        </w:tc>
        <w:tc>
          <w:tcPr>
            <w:tcW w:w="754"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4CE489D9" w14:textId="77777777" w:rsidR="00751BAF" w:rsidRPr="00751BAF" w:rsidRDefault="00751BAF" w:rsidP="00751BAF">
            <w:pPr>
              <w:spacing w:after="0"/>
              <w:ind w:right="99"/>
              <w:jc w:val="center"/>
              <w:rPr>
                <w:rFonts w:cs="Calibri"/>
                <w:iCs/>
                <w:color w:val="000000" w:themeColor="text1"/>
                <w:sz w:val="20"/>
                <w:szCs w:val="20"/>
              </w:rPr>
            </w:pPr>
          </w:p>
        </w:tc>
        <w:tc>
          <w:tcPr>
            <w:tcW w:w="1523" w:type="dxa"/>
            <w:tcBorders>
              <w:top w:val="single" w:sz="12" w:space="0" w:color="000000"/>
              <w:left w:val="single" w:sz="12" w:space="0" w:color="000000"/>
              <w:bottom w:val="single" w:sz="12" w:space="0" w:color="000000"/>
              <w:right w:val="single" w:sz="12" w:space="0" w:color="000000"/>
            </w:tcBorders>
            <w:shd w:val="clear" w:color="auto" w:fill="FFFFFF"/>
          </w:tcPr>
          <w:p w14:paraId="76893786" w14:textId="77777777" w:rsidR="00751BAF" w:rsidRPr="00751BAF" w:rsidRDefault="00751BAF" w:rsidP="00751BAF">
            <w:pPr>
              <w:spacing w:after="0"/>
              <w:ind w:left="631" w:hanging="127"/>
              <w:rPr>
                <w:rFonts w:cs="Calibri"/>
                <w:iCs/>
                <w:color w:val="000000" w:themeColor="text1"/>
                <w:sz w:val="20"/>
                <w:szCs w:val="20"/>
              </w:rPr>
            </w:pPr>
          </w:p>
        </w:tc>
        <w:tc>
          <w:tcPr>
            <w:tcW w:w="1532"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09240CE3" w14:textId="77777777" w:rsidR="00751BAF" w:rsidRPr="00751BAF" w:rsidRDefault="00751BAF" w:rsidP="00751BAF">
            <w:pPr>
              <w:spacing w:after="0"/>
              <w:ind w:right="96"/>
              <w:jc w:val="center"/>
              <w:rPr>
                <w:rFonts w:cs="Calibri"/>
                <w:iCs/>
                <w:color w:val="000000" w:themeColor="text1"/>
                <w:sz w:val="20"/>
                <w:szCs w:val="20"/>
              </w:rPr>
            </w:pPr>
          </w:p>
        </w:tc>
        <w:tc>
          <w:tcPr>
            <w:tcW w:w="5263"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470F2805" w14:textId="77777777" w:rsidR="00751BAF" w:rsidRPr="00751BAF" w:rsidRDefault="00751BAF" w:rsidP="00751BAF">
            <w:pPr>
              <w:spacing w:after="0"/>
              <w:ind w:right="101"/>
              <w:jc w:val="center"/>
              <w:rPr>
                <w:rFonts w:cs="Calibri"/>
                <w:iCs/>
                <w:color w:val="000000" w:themeColor="text1"/>
                <w:sz w:val="20"/>
                <w:szCs w:val="20"/>
              </w:rPr>
            </w:pPr>
          </w:p>
        </w:tc>
      </w:tr>
      <w:tr w:rsidR="00751BAF" w:rsidRPr="00751BAF" w14:paraId="799C4946" w14:textId="77777777" w:rsidTr="00295FDD">
        <w:trPr>
          <w:trHeight w:val="463"/>
        </w:trPr>
        <w:tc>
          <w:tcPr>
            <w:tcW w:w="946"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49E9FCCB" w14:textId="77777777" w:rsidR="00751BAF" w:rsidRPr="00751BAF" w:rsidRDefault="00751BAF" w:rsidP="00751BAF">
            <w:pPr>
              <w:spacing w:after="0"/>
              <w:ind w:right="29"/>
              <w:jc w:val="right"/>
              <w:rPr>
                <w:rFonts w:cs="Calibri"/>
                <w:iCs/>
                <w:color w:val="000000" w:themeColor="text1"/>
                <w:sz w:val="20"/>
                <w:szCs w:val="20"/>
              </w:rPr>
            </w:pPr>
          </w:p>
        </w:tc>
        <w:tc>
          <w:tcPr>
            <w:tcW w:w="1919"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3093DDA6" w14:textId="77777777" w:rsidR="00751BAF" w:rsidRPr="00751BAF" w:rsidRDefault="00751BAF" w:rsidP="00751BAF">
            <w:pPr>
              <w:spacing w:after="0"/>
              <w:ind w:right="100"/>
              <w:jc w:val="center"/>
              <w:rPr>
                <w:rFonts w:cs="Calibri"/>
                <w:iCs/>
                <w:color w:val="000000" w:themeColor="text1"/>
                <w:sz w:val="20"/>
                <w:szCs w:val="20"/>
              </w:rPr>
            </w:pPr>
          </w:p>
        </w:tc>
        <w:tc>
          <w:tcPr>
            <w:tcW w:w="986"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33AB0458" w14:textId="77777777" w:rsidR="00751BAF" w:rsidRPr="00751BAF" w:rsidRDefault="00751BAF" w:rsidP="00751BAF">
            <w:pPr>
              <w:spacing w:after="0"/>
              <w:ind w:right="99"/>
              <w:jc w:val="center"/>
              <w:rPr>
                <w:rFonts w:cs="Calibri"/>
                <w:iCs/>
                <w:color w:val="000000" w:themeColor="text1"/>
                <w:sz w:val="20"/>
                <w:szCs w:val="20"/>
              </w:rPr>
            </w:pPr>
          </w:p>
        </w:tc>
        <w:tc>
          <w:tcPr>
            <w:tcW w:w="1819"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42D2720B" w14:textId="77777777" w:rsidR="00751BAF" w:rsidRPr="00751BAF" w:rsidRDefault="00751BAF" w:rsidP="00751BAF">
            <w:pPr>
              <w:spacing w:after="0"/>
              <w:ind w:right="101"/>
              <w:jc w:val="center"/>
              <w:rPr>
                <w:rFonts w:cs="Calibri"/>
                <w:iCs/>
                <w:color w:val="000000" w:themeColor="text1"/>
                <w:sz w:val="20"/>
                <w:szCs w:val="20"/>
              </w:rPr>
            </w:pPr>
          </w:p>
        </w:tc>
        <w:tc>
          <w:tcPr>
            <w:tcW w:w="754"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1E6DF42D" w14:textId="77777777" w:rsidR="00751BAF" w:rsidRPr="00751BAF" w:rsidRDefault="00751BAF" w:rsidP="00751BAF">
            <w:pPr>
              <w:spacing w:after="0"/>
              <w:ind w:right="99"/>
              <w:jc w:val="center"/>
              <w:rPr>
                <w:rFonts w:cs="Calibri"/>
                <w:iCs/>
                <w:color w:val="000000" w:themeColor="text1"/>
                <w:sz w:val="20"/>
                <w:szCs w:val="20"/>
              </w:rPr>
            </w:pPr>
          </w:p>
        </w:tc>
        <w:tc>
          <w:tcPr>
            <w:tcW w:w="1523" w:type="dxa"/>
            <w:tcBorders>
              <w:top w:val="single" w:sz="12" w:space="0" w:color="000000"/>
              <w:left w:val="single" w:sz="12" w:space="0" w:color="000000"/>
              <w:bottom w:val="single" w:sz="12" w:space="0" w:color="000000"/>
              <w:right w:val="single" w:sz="12" w:space="0" w:color="000000"/>
            </w:tcBorders>
            <w:shd w:val="clear" w:color="auto" w:fill="FFFFFF"/>
          </w:tcPr>
          <w:p w14:paraId="7B3D3690" w14:textId="77777777" w:rsidR="00751BAF" w:rsidRPr="00751BAF" w:rsidRDefault="00751BAF" w:rsidP="00751BAF">
            <w:pPr>
              <w:spacing w:after="0"/>
              <w:ind w:left="631" w:hanging="127"/>
              <w:rPr>
                <w:rFonts w:cs="Calibri"/>
                <w:iCs/>
                <w:color w:val="000000" w:themeColor="text1"/>
                <w:sz w:val="20"/>
                <w:szCs w:val="20"/>
              </w:rPr>
            </w:pPr>
          </w:p>
        </w:tc>
        <w:tc>
          <w:tcPr>
            <w:tcW w:w="1532"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766338CE" w14:textId="77777777" w:rsidR="00751BAF" w:rsidRPr="00751BAF" w:rsidRDefault="00751BAF" w:rsidP="00751BAF">
            <w:pPr>
              <w:spacing w:after="0"/>
              <w:ind w:right="96"/>
              <w:jc w:val="center"/>
              <w:rPr>
                <w:rFonts w:cs="Calibri"/>
                <w:iCs/>
                <w:color w:val="000000" w:themeColor="text1"/>
                <w:sz w:val="20"/>
                <w:szCs w:val="20"/>
              </w:rPr>
            </w:pPr>
          </w:p>
        </w:tc>
        <w:tc>
          <w:tcPr>
            <w:tcW w:w="5263"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578738D6" w14:textId="77777777" w:rsidR="00751BAF" w:rsidRPr="00751BAF" w:rsidRDefault="00751BAF" w:rsidP="00751BAF">
            <w:pPr>
              <w:spacing w:after="0"/>
              <w:ind w:right="101"/>
              <w:jc w:val="center"/>
              <w:rPr>
                <w:rFonts w:cs="Calibri"/>
                <w:iCs/>
                <w:color w:val="000000" w:themeColor="text1"/>
                <w:sz w:val="20"/>
                <w:szCs w:val="20"/>
              </w:rPr>
            </w:pPr>
          </w:p>
        </w:tc>
      </w:tr>
    </w:tbl>
    <w:p w14:paraId="7BB3F2F8" w14:textId="77777777" w:rsidR="00751BAF" w:rsidRPr="00FC581A" w:rsidRDefault="00751BAF" w:rsidP="00751BAF">
      <w:pPr>
        <w:rPr>
          <w:rFonts w:cs="Calibri"/>
          <w:iCs/>
          <w:color w:val="000000" w:themeColor="text1"/>
          <w:sz w:val="6"/>
          <w:szCs w:val="6"/>
        </w:rPr>
      </w:pPr>
    </w:p>
    <w:p w14:paraId="417D0DB4" w14:textId="77777777" w:rsidR="00D8140F" w:rsidRPr="00751BAF" w:rsidRDefault="00751BAF" w:rsidP="00751BAF">
      <w:pPr>
        <w:rPr>
          <w:b/>
        </w:rPr>
      </w:pPr>
      <w:r w:rsidRPr="00751BAF">
        <w:rPr>
          <w:rFonts w:cs="Calibri"/>
          <w:b/>
          <w:iCs/>
          <w:color w:val="000000" w:themeColor="text1"/>
          <w:sz w:val="20"/>
          <w:szCs w:val="20"/>
        </w:rPr>
        <w:t>Ampli</w:t>
      </w:r>
      <w:r w:rsidR="005D227A">
        <w:rPr>
          <w:rFonts w:cs="Calibri"/>
          <w:b/>
          <w:iCs/>
          <w:color w:val="000000" w:themeColor="text1"/>
          <w:sz w:val="20"/>
          <w:szCs w:val="20"/>
        </w:rPr>
        <w:t>e</w:t>
      </w:r>
      <w:r w:rsidRPr="00751BAF">
        <w:rPr>
          <w:rFonts w:cs="Calibri"/>
          <w:b/>
          <w:iCs/>
          <w:color w:val="000000" w:themeColor="text1"/>
          <w:sz w:val="20"/>
          <w:szCs w:val="20"/>
        </w:rPr>
        <w:t xml:space="preserve"> cuantas filas sean necesarias para incorporar todas las facturas justificativas del 33% ejecutado.</w:t>
      </w:r>
    </w:p>
    <w:sectPr w:rsidR="00D8140F" w:rsidRPr="00751BAF" w:rsidSect="00CC015A">
      <w:pgSz w:w="16840" w:h="11900" w:orient="landscape" w:code="9"/>
      <w:pgMar w:top="1077" w:right="1440" w:bottom="709" w:left="1440" w:header="397" w:footer="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FC6EA" w14:textId="77777777" w:rsidR="00663F06" w:rsidRDefault="00663F06">
      <w:pPr>
        <w:spacing w:after="0" w:line="240" w:lineRule="auto"/>
      </w:pPr>
      <w:r>
        <w:separator/>
      </w:r>
    </w:p>
  </w:endnote>
  <w:endnote w:type="continuationSeparator" w:id="0">
    <w:p w14:paraId="2F62FD2D" w14:textId="77777777" w:rsidR="00663F06" w:rsidRDefault="00663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8CDA9" w14:textId="77777777" w:rsidR="00E95D8E" w:rsidRPr="00FA13D4" w:rsidRDefault="00926C68" w:rsidP="00942BD3">
    <w:pPr>
      <w:pStyle w:val="Piedepgina"/>
      <w:jc w:val="center"/>
      <w:rPr>
        <w:rFonts w:ascii="Arial" w:hAnsi="Arial" w:cs="Arial"/>
        <w:color w:val="000000" w:themeColor="text1"/>
        <w:sz w:val="20"/>
        <w:szCs w:val="20"/>
      </w:rPr>
    </w:pPr>
    <w:r>
      <w:rPr>
        <w:rFonts w:ascii="Arial" w:hAnsi="Arial" w:cs="Arial"/>
        <w:color w:val="000000" w:themeColor="text1"/>
        <w:sz w:val="20"/>
        <w:szCs w:val="20"/>
      </w:rPr>
      <w:t xml:space="preserve">Página </w:t>
    </w:r>
    <w:r w:rsidR="00E95D8E" w:rsidRPr="00FA13D4">
      <w:rPr>
        <w:rFonts w:ascii="Arial" w:hAnsi="Arial" w:cs="Arial"/>
        <w:color w:val="000000" w:themeColor="text1"/>
        <w:sz w:val="20"/>
        <w:szCs w:val="20"/>
      </w:rPr>
      <w:fldChar w:fldCharType="begin"/>
    </w:r>
    <w:r w:rsidR="00E95D8E" w:rsidRPr="00FA13D4">
      <w:rPr>
        <w:rFonts w:ascii="Arial" w:hAnsi="Arial" w:cs="Arial"/>
        <w:color w:val="000000" w:themeColor="text1"/>
        <w:sz w:val="20"/>
        <w:szCs w:val="20"/>
      </w:rPr>
      <w:instrText>PAGE   \* MERGEFORMAT</w:instrText>
    </w:r>
    <w:r w:rsidR="00E95D8E" w:rsidRPr="00FA13D4">
      <w:rPr>
        <w:rFonts w:ascii="Arial" w:hAnsi="Arial" w:cs="Arial"/>
        <w:color w:val="000000" w:themeColor="text1"/>
        <w:sz w:val="20"/>
        <w:szCs w:val="20"/>
      </w:rPr>
      <w:fldChar w:fldCharType="separate"/>
    </w:r>
    <w:r w:rsidR="00587FAA">
      <w:rPr>
        <w:rFonts w:ascii="Arial" w:hAnsi="Arial" w:cs="Arial"/>
        <w:noProof/>
        <w:color w:val="000000" w:themeColor="text1"/>
        <w:sz w:val="20"/>
        <w:szCs w:val="20"/>
      </w:rPr>
      <w:t>10</w:t>
    </w:r>
    <w:r w:rsidR="00E95D8E" w:rsidRPr="00FA13D4">
      <w:rPr>
        <w:rFonts w:ascii="Arial" w:hAnsi="Arial" w:cs="Arial"/>
        <w:color w:val="000000" w:themeColor="text1"/>
        <w:sz w:val="20"/>
        <w:szCs w:val="20"/>
      </w:rPr>
      <w:fldChar w:fldCharType="end"/>
    </w:r>
    <w:r w:rsidRPr="00FA13D4">
      <w:rPr>
        <w:rFonts w:ascii="Arial" w:hAnsi="Arial" w:cs="Arial"/>
        <w:color w:val="000000" w:themeColor="text1"/>
        <w:sz w:val="20"/>
        <w:szCs w:val="20"/>
      </w:rPr>
      <w:t xml:space="preserve"> </w:t>
    </w:r>
  </w:p>
  <w:p w14:paraId="6246C63A" w14:textId="77777777" w:rsidR="00E95D8E" w:rsidRDefault="00E95D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47C37" w14:textId="77777777" w:rsidR="00663F06" w:rsidRDefault="00663F06">
      <w:pPr>
        <w:spacing w:after="0" w:line="240" w:lineRule="auto"/>
      </w:pPr>
      <w:r>
        <w:separator/>
      </w:r>
    </w:p>
  </w:footnote>
  <w:footnote w:type="continuationSeparator" w:id="0">
    <w:p w14:paraId="4CE65934" w14:textId="77777777" w:rsidR="00663F06" w:rsidRDefault="00663F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F175D" w14:textId="77777777" w:rsidR="00FA13D4" w:rsidRDefault="00AA0DF1">
    <w:pPr>
      <w:pStyle w:val="Encabezado"/>
    </w:pPr>
    <w:r>
      <w:rPr>
        <w:noProof/>
      </w:rPr>
      <w:drawing>
        <wp:inline distT="0" distB="0" distL="0" distR="0" wp14:anchorId="1A5742CE" wp14:editId="4949041B">
          <wp:extent cx="2710815" cy="623087"/>
          <wp:effectExtent l="0" t="0" r="0" b="5715"/>
          <wp:docPr id="2" name="Imagen 1" descr="Logotipo&#10;&#10;Descripción generada automáticament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Logotipo&#10;&#10;Descripción generada automáticamente">
                    <a:hlinkClick r:id="rId1"/>
                  </pic:cNvPr>
                  <pic:cNvPicPr>
                    <a:picLocks noChangeAspect="1"/>
                  </pic:cNvPicPr>
                </pic:nvPicPr>
                <pic:blipFill rotWithShape="1">
                  <a:blip r:embed="rId2">
                    <a:extLst>
                      <a:ext uri="{28A0092B-C50C-407E-A947-70E740481C1C}">
                        <a14:useLocalDpi xmlns:a14="http://schemas.microsoft.com/office/drawing/2010/main" val="0"/>
                      </a:ext>
                    </a:extLst>
                  </a:blip>
                  <a:srcRect b="21374"/>
                  <a:stretch/>
                </pic:blipFill>
                <pic:spPr bwMode="auto">
                  <a:xfrm>
                    <a:off x="0" y="0"/>
                    <a:ext cx="2800014" cy="643590"/>
                  </a:xfrm>
                  <a:prstGeom prst="rect">
                    <a:avLst/>
                  </a:prstGeom>
                  <a:noFill/>
                  <a:ln>
                    <a:noFill/>
                  </a:ln>
                  <a:extLst>
                    <a:ext uri="{53640926-AAD7-44D8-BBD7-CCE9431645EC}">
                      <a14:shadowObscured xmlns:a14="http://schemas.microsoft.com/office/drawing/2010/main"/>
                    </a:ext>
                  </a:extLst>
                </pic:spPr>
              </pic:pic>
            </a:graphicData>
          </a:graphic>
        </wp:inline>
      </w:drawing>
    </w:r>
  </w:p>
  <w:p w14:paraId="5F501A22" w14:textId="77777777" w:rsidR="00FA13D4" w:rsidRDefault="00FA13D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34058237" o:spid="_x0000_i1026" type="#_x0000_t75" alt="Marca de verificación con relleno sólido" style="width:12.7pt;height:10.65pt;visibility:visible;mso-wrap-style:square" o:bullet="t">
        <v:imagedata r:id="rId1" o:title="Marca de verificación con relleno sólido" croptop="-5902f" cropbottom="-4970f"/>
      </v:shape>
    </w:pict>
  </w:numPicBullet>
  <w:abstractNum w:abstractNumId="0" w15:restartNumberingAfterBreak="0">
    <w:nsid w:val="007359E4"/>
    <w:multiLevelType w:val="hybridMultilevel"/>
    <w:tmpl w:val="7CE4D3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047471"/>
    <w:multiLevelType w:val="hybridMultilevel"/>
    <w:tmpl w:val="FCFA9B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1B571B"/>
    <w:multiLevelType w:val="hybridMultilevel"/>
    <w:tmpl w:val="E4B0F5F0"/>
    <w:lvl w:ilvl="0" w:tplc="4C608FA4">
      <w:start w:val="4"/>
      <w:numFmt w:val="bullet"/>
      <w:lvlText w:val="-"/>
      <w:lvlJc w:val="left"/>
      <w:pPr>
        <w:ind w:left="1698" w:hanging="360"/>
      </w:pPr>
      <w:rPr>
        <w:rFonts w:ascii="Calibri Light" w:eastAsia="Calibri" w:hAnsi="Calibri Light" w:cs="Calibri Light" w:hint="default"/>
        <w:b/>
      </w:rPr>
    </w:lvl>
    <w:lvl w:ilvl="1" w:tplc="0C0A0003" w:tentative="1">
      <w:start w:val="1"/>
      <w:numFmt w:val="bullet"/>
      <w:lvlText w:val="o"/>
      <w:lvlJc w:val="left"/>
      <w:pPr>
        <w:ind w:left="2070" w:hanging="360"/>
      </w:pPr>
      <w:rPr>
        <w:rFonts w:ascii="Courier New" w:hAnsi="Courier New" w:cs="Courier New" w:hint="default"/>
      </w:rPr>
    </w:lvl>
    <w:lvl w:ilvl="2" w:tplc="0C0A0005" w:tentative="1">
      <w:start w:val="1"/>
      <w:numFmt w:val="bullet"/>
      <w:lvlText w:val=""/>
      <w:lvlJc w:val="left"/>
      <w:pPr>
        <w:ind w:left="2790" w:hanging="360"/>
      </w:pPr>
      <w:rPr>
        <w:rFonts w:ascii="Wingdings" w:hAnsi="Wingdings" w:hint="default"/>
      </w:rPr>
    </w:lvl>
    <w:lvl w:ilvl="3" w:tplc="0C0A0001" w:tentative="1">
      <w:start w:val="1"/>
      <w:numFmt w:val="bullet"/>
      <w:lvlText w:val=""/>
      <w:lvlJc w:val="left"/>
      <w:pPr>
        <w:ind w:left="3510" w:hanging="360"/>
      </w:pPr>
      <w:rPr>
        <w:rFonts w:ascii="Symbol" w:hAnsi="Symbol" w:hint="default"/>
      </w:rPr>
    </w:lvl>
    <w:lvl w:ilvl="4" w:tplc="0C0A0003" w:tentative="1">
      <w:start w:val="1"/>
      <w:numFmt w:val="bullet"/>
      <w:lvlText w:val="o"/>
      <w:lvlJc w:val="left"/>
      <w:pPr>
        <w:ind w:left="4230" w:hanging="360"/>
      </w:pPr>
      <w:rPr>
        <w:rFonts w:ascii="Courier New" w:hAnsi="Courier New" w:cs="Courier New" w:hint="default"/>
      </w:rPr>
    </w:lvl>
    <w:lvl w:ilvl="5" w:tplc="0C0A0005" w:tentative="1">
      <w:start w:val="1"/>
      <w:numFmt w:val="bullet"/>
      <w:lvlText w:val=""/>
      <w:lvlJc w:val="left"/>
      <w:pPr>
        <w:ind w:left="4950" w:hanging="360"/>
      </w:pPr>
      <w:rPr>
        <w:rFonts w:ascii="Wingdings" w:hAnsi="Wingdings" w:hint="default"/>
      </w:rPr>
    </w:lvl>
    <w:lvl w:ilvl="6" w:tplc="0C0A0001" w:tentative="1">
      <w:start w:val="1"/>
      <w:numFmt w:val="bullet"/>
      <w:lvlText w:val=""/>
      <w:lvlJc w:val="left"/>
      <w:pPr>
        <w:ind w:left="5670" w:hanging="360"/>
      </w:pPr>
      <w:rPr>
        <w:rFonts w:ascii="Symbol" w:hAnsi="Symbol" w:hint="default"/>
      </w:rPr>
    </w:lvl>
    <w:lvl w:ilvl="7" w:tplc="0C0A0003" w:tentative="1">
      <w:start w:val="1"/>
      <w:numFmt w:val="bullet"/>
      <w:lvlText w:val="o"/>
      <w:lvlJc w:val="left"/>
      <w:pPr>
        <w:ind w:left="6390" w:hanging="360"/>
      </w:pPr>
      <w:rPr>
        <w:rFonts w:ascii="Courier New" w:hAnsi="Courier New" w:cs="Courier New" w:hint="default"/>
      </w:rPr>
    </w:lvl>
    <w:lvl w:ilvl="8" w:tplc="0C0A0005" w:tentative="1">
      <w:start w:val="1"/>
      <w:numFmt w:val="bullet"/>
      <w:lvlText w:val=""/>
      <w:lvlJc w:val="left"/>
      <w:pPr>
        <w:ind w:left="7110" w:hanging="360"/>
      </w:pPr>
      <w:rPr>
        <w:rFonts w:ascii="Wingdings" w:hAnsi="Wingdings" w:hint="default"/>
      </w:rPr>
    </w:lvl>
  </w:abstractNum>
  <w:abstractNum w:abstractNumId="3" w15:restartNumberingAfterBreak="0">
    <w:nsid w:val="033A6F82"/>
    <w:multiLevelType w:val="hybridMultilevel"/>
    <w:tmpl w:val="4DAE78EC"/>
    <w:lvl w:ilvl="0" w:tplc="0C0A0015">
      <w:start w:val="1"/>
      <w:numFmt w:val="upp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05302FBB"/>
    <w:multiLevelType w:val="hybridMultilevel"/>
    <w:tmpl w:val="A4E22284"/>
    <w:lvl w:ilvl="0" w:tplc="0C0A0001">
      <w:start w:val="1"/>
      <w:numFmt w:val="bullet"/>
      <w:lvlText w:val=""/>
      <w:lvlJc w:val="left"/>
      <w:pPr>
        <w:ind w:left="360" w:hanging="360"/>
      </w:pPr>
      <w:rPr>
        <w:rFonts w:ascii="Symbol" w:hAnsi="Symbol" w:hint="default"/>
      </w:rPr>
    </w:lvl>
    <w:lvl w:ilvl="1" w:tplc="259C1F62">
      <w:start w:val="1"/>
      <w:numFmt w:val="bullet"/>
      <w:lvlText w:val=""/>
      <w:lvlJc w:val="left"/>
      <w:pPr>
        <w:ind w:left="1080" w:hanging="360"/>
      </w:pPr>
      <w:rPr>
        <w:rFonts w:ascii="Symbol" w:hAnsi="Symbol" w:hint="default"/>
      </w:rPr>
    </w:lvl>
    <w:lvl w:ilvl="2" w:tplc="0C0A0005" w:tentative="1">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62327D4"/>
    <w:multiLevelType w:val="hybridMultilevel"/>
    <w:tmpl w:val="D2C20400"/>
    <w:lvl w:ilvl="0" w:tplc="D6F4095E">
      <w:start w:val="1"/>
      <w:numFmt w:val="upperLetter"/>
      <w:lvlText w:val="%1."/>
      <w:lvlJc w:val="left"/>
      <w:pPr>
        <w:ind w:left="360" w:hanging="360"/>
      </w:pPr>
      <w:rPr>
        <w:b w:val="0"/>
        <w:bCs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08304FF6"/>
    <w:multiLevelType w:val="hybridMultilevel"/>
    <w:tmpl w:val="2130720E"/>
    <w:lvl w:ilvl="0" w:tplc="4C608FA4">
      <w:start w:val="4"/>
      <w:numFmt w:val="bullet"/>
      <w:lvlText w:val="-"/>
      <w:lvlJc w:val="left"/>
      <w:pPr>
        <w:ind w:left="1068" w:hanging="360"/>
      </w:pPr>
      <w:rPr>
        <w:rFonts w:ascii="Calibri Light" w:eastAsia="Calibri" w:hAnsi="Calibri Light" w:cs="Calibri Light" w:hint="default"/>
        <w:b/>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0A9C21F0"/>
    <w:multiLevelType w:val="hybridMultilevel"/>
    <w:tmpl w:val="487C31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B25409D"/>
    <w:multiLevelType w:val="hybridMultilevel"/>
    <w:tmpl w:val="13D05AC0"/>
    <w:lvl w:ilvl="0" w:tplc="90604E70">
      <w:start w:val="1"/>
      <w:numFmt w:val="decimal"/>
      <w:lvlText w:val="%1."/>
      <w:lvlJc w:val="left"/>
      <w:pPr>
        <w:ind w:left="1776" w:hanging="1068"/>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8C1DC9"/>
    <w:multiLevelType w:val="hybridMultilevel"/>
    <w:tmpl w:val="AF0E5338"/>
    <w:lvl w:ilvl="0" w:tplc="39806336">
      <w:start w:val="1"/>
      <w:numFmt w:val="bullet"/>
      <w:lvlText w:val="-"/>
      <w:lvlJc w:val="left"/>
      <w:pPr>
        <w:ind w:left="1789" w:hanging="360"/>
      </w:pPr>
      <w:rPr>
        <w:rFonts w:ascii="Calibri" w:eastAsia="Times New Roman" w:hAnsi="Calibri" w:cs="Arial" w:hint="default"/>
      </w:rPr>
    </w:lvl>
    <w:lvl w:ilvl="1" w:tplc="0C0A0003" w:tentative="1">
      <w:start w:val="1"/>
      <w:numFmt w:val="bullet"/>
      <w:lvlText w:val="o"/>
      <w:lvlJc w:val="left"/>
      <w:pPr>
        <w:ind w:left="2509" w:hanging="360"/>
      </w:pPr>
      <w:rPr>
        <w:rFonts w:ascii="Courier New" w:hAnsi="Courier New" w:cs="Courier New" w:hint="default"/>
      </w:rPr>
    </w:lvl>
    <w:lvl w:ilvl="2" w:tplc="0C0A0005" w:tentative="1">
      <w:start w:val="1"/>
      <w:numFmt w:val="bullet"/>
      <w:lvlText w:val=""/>
      <w:lvlJc w:val="left"/>
      <w:pPr>
        <w:ind w:left="3229" w:hanging="360"/>
      </w:pPr>
      <w:rPr>
        <w:rFonts w:ascii="Wingdings" w:hAnsi="Wingdings" w:hint="default"/>
      </w:rPr>
    </w:lvl>
    <w:lvl w:ilvl="3" w:tplc="0C0A0001" w:tentative="1">
      <w:start w:val="1"/>
      <w:numFmt w:val="bullet"/>
      <w:lvlText w:val=""/>
      <w:lvlJc w:val="left"/>
      <w:pPr>
        <w:ind w:left="3949" w:hanging="360"/>
      </w:pPr>
      <w:rPr>
        <w:rFonts w:ascii="Symbol" w:hAnsi="Symbol" w:hint="default"/>
      </w:rPr>
    </w:lvl>
    <w:lvl w:ilvl="4" w:tplc="0C0A0003" w:tentative="1">
      <w:start w:val="1"/>
      <w:numFmt w:val="bullet"/>
      <w:lvlText w:val="o"/>
      <w:lvlJc w:val="left"/>
      <w:pPr>
        <w:ind w:left="4669" w:hanging="360"/>
      </w:pPr>
      <w:rPr>
        <w:rFonts w:ascii="Courier New" w:hAnsi="Courier New" w:cs="Courier New" w:hint="default"/>
      </w:rPr>
    </w:lvl>
    <w:lvl w:ilvl="5" w:tplc="0C0A0005" w:tentative="1">
      <w:start w:val="1"/>
      <w:numFmt w:val="bullet"/>
      <w:lvlText w:val=""/>
      <w:lvlJc w:val="left"/>
      <w:pPr>
        <w:ind w:left="5389" w:hanging="360"/>
      </w:pPr>
      <w:rPr>
        <w:rFonts w:ascii="Wingdings" w:hAnsi="Wingdings" w:hint="default"/>
      </w:rPr>
    </w:lvl>
    <w:lvl w:ilvl="6" w:tplc="0C0A0001" w:tentative="1">
      <w:start w:val="1"/>
      <w:numFmt w:val="bullet"/>
      <w:lvlText w:val=""/>
      <w:lvlJc w:val="left"/>
      <w:pPr>
        <w:ind w:left="6109" w:hanging="360"/>
      </w:pPr>
      <w:rPr>
        <w:rFonts w:ascii="Symbol" w:hAnsi="Symbol" w:hint="default"/>
      </w:rPr>
    </w:lvl>
    <w:lvl w:ilvl="7" w:tplc="0C0A0003" w:tentative="1">
      <w:start w:val="1"/>
      <w:numFmt w:val="bullet"/>
      <w:lvlText w:val="o"/>
      <w:lvlJc w:val="left"/>
      <w:pPr>
        <w:ind w:left="6829" w:hanging="360"/>
      </w:pPr>
      <w:rPr>
        <w:rFonts w:ascii="Courier New" w:hAnsi="Courier New" w:cs="Courier New" w:hint="default"/>
      </w:rPr>
    </w:lvl>
    <w:lvl w:ilvl="8" w:tplc="0C0A0005" w:tentative="1">
      <w:start w:val="1"/>
      <w:numFmt w:val="bullet"/>
      <w:lvlText w:val=""/>
      <w:lvlJc w:val="left"/>
      <w:pPr>
        <w:ind w:left="7549" w:hanging="360"/>
      </w:pPr>
      <w:rPr>
        <w:rFonts w:ascii="Wingdings" w:hAnsi="Wingdings" w:hint="default"/>
      </w:rPr>
    </w:lvl>
  </w:abstractNum>
  <w:abstractNum w:abstractNumId="10" w15:restartNumberingAfterBreak="0">
    <w:nsid w:val="139454E7"/>
    <w:multiLevelType w:val="hybridMultilevel"/>
    <w:tmpl w:val="8E0036C8"/>
    <w:lvl w:ilvl="0" w:tplc="4C608FA4">
      <w:start w:val="4"/>
      <w:numFmt w:val="bullet"/>
      <w:lvlText w:val="-"/>
      <w:lvlJc w:val="left"/>
      <w:pPr>
        <w:ind w:left="1776" w:hanging="360"/>
      </w:pPr>
      <w:rPr>
        <w:rFonts w:ascii="Calibri Light" w:eastAsia="Calibri" w:hAnsi="Calibri Light" w:cs="Calibri Light" w:hint="default"/>
        <w:b/>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1" w15:restartNumberingAfterBreak="0">
    <w:nsid w:val="1A5C6328"/>
    <w:multiLevelType w:val="multilevel"/>
    <w:tmpl w:val="DFAEDB8C"/>
    <w:lvl w:ilvl="0">
      <w:start w:val="1"/>
      <w:numFmt w:val="decimal"/>
      <w:lvlText w:val="%1."/>
      <w:lvlJc w:val="left"/>
      <w:pPr>
        <w:ind w:left="960" w:hanging="480"/>
      </w:pPr>
      <w:rPr>
        <w:rFonts w:hint="default"/>
        <w:u w:val="none"/>
      </w:rPr>
    </w:lvl>
    <w:lvl w:ilvl="1">
      <w:start w:val="2"/>
      <w:numFmt w:val="decimal"/>
      <w:lvlText w:val="%1.%2"/>
      <w:lvlJc w:val="left"/>
      <w:pPr>
        <w:ind w:left="960" w:hanging="480"/>
      </w:pPr>
      <w:rPr>
        <w:rFonts w:hint="default"/>
        <w:u w:val="single"/>
      </w:rPr>
    </w:lvl>
    <w:lvl w:ilvl="2">
      <w:start w:val="3"/>
      <w:numFmt w:val="decimal"/>
      <w:lvlText w:val="%1.%2.%3"/>
      <w:lvlJc w:val="left"/>
      <w:pPr>
        <w:ind w:left="1200" w:hanging="720"/>
      </w:pPr>
      <w:rPr>
        <w:rFonts w:hint="default"/>
        <w:u w:val="none"/>
      </w:rPr>
    </w:lvl>
    <w:lvl w:ilvl="3">
      <w:start w:val="1"/>
      <w:numFmt w:val="decimal"/>
      <w:lvlText w:val="%1.%2.%3.%4"/>
      <w:lvlJc w:val="left"/>
      <w:pPr>
        <w:ind w:left="1200" w:hanging="720"/>
      </w:pPr>
      <w:rPr>
        <w:rFonts w:hint="default"/>
        <w:u w:val="single"/>
      </w:rPr>
    </w:lvl>
    <w:lvl w:ilvl="4">
      <w:start w:val="1"/>
      <w:numFmt w:val="decimal"/>
      <w:lvlText w:val="%1.%2.%3.%4.%5"/>
      <w:lvlJc w:val="left"/>
      <w:pPr>
        <w:ind w:left="1560" w:hanging="1080"/>
      </w:pPr>
      <w:rPr>
        <w:rFonts w:hint="default"/>
        <w:u w:val="single"/>
      </w:rPr>
    </w:lvl>
    <w:lvl w:ilvl="5">
      <w:start w:val="1"/>
      <w:numFmt w:val="decimal"/>
      <w:lvlText w:val="%1.%2.%3.%4.%5.%6"/>
      <w:lvlJc w:val="left"/>
      <w:pPr>
        <w:ind w:left="1560" w:hanging="1080"/>
      </w:pPr>
      <w:rPr>
        <w:rFonts w:hint="default"/>
        <w:u w:val="single"/>
      </w:rPr>
    </w:lvl>
    <w:lvl w:ilvl="6">
      <w:start w:val="1"/>
      <w:numFmt w:val="decimal"/>
      <w:lvlText w:val="%1.%2.%3.%4.%5.%6.%7"/>
      <w:lvlJc w:val="left"/>
      <w:pPr>
        <w:ind w:left="1920" w:hanging="1440"/>
      </w:pPr>
      <w:rPr>
        <w:rFonts w:hint="default"/>
        <w:u w:val="single"/>
      </w:rPr>
    </w:lvl>
    <w:lvl w:ilvl="7">
      <w:start w:val="1"/>
      <w:numFmt w:val="decimal"/>
      <w:lvlText w:val="%1.%2.%3.%4.%5.%6.%7.%8"/>
      <w:lvlJc w:val="left"/>
      <w:pPr>
        <w:ind w:left="1920" w:hanging="1440"/>
      </w:pPr>
      <w:rPr>
        <w:rFonts w:hint="default"/>
        <w:u w:val="single"/>
      </w:rPr>
    </w:lvl>
    <w:lvl w:ilvl="8">
      <w:start w:val="1"/>
      <w:numFmt w:val="decimal"/>
      <w:lvlText w:val="%1.%2.%3.%4.%5.%6.%7.%8.%9"/>
      <w:lvlJc w:val="left"/>
      <w:pPr>
        <w:ind w:left="1920" w:hanging="1440"/>
      </w:pPr>
      <w:rPr>
        <w:rFonts w:hint="default"/>
        <w:u w:val="single"/>
      </w:rPr>
    </w:lvl>
  </w:abstractNum>
  <w:abstractNum w:abstractNumId="12" w15:restartNumberingAfterBreak="0">
    <w:nsid w:val="1D3E06E8"/>
    <w:multiLevelType w:val="hybridMultilevel"/>
    <w:tmpl w:val="1FF0AB4E"/>
    <w:lvl w:ilvl="0" w:tplc="0C0A000F">
      <w:start w:val="1"/>
      <w:numFmt w:val="decimal"/>
      <w:lvlText w:val="%1."/>
      <w:lvlJc w:val="left"/>
      <w:pPr>
        <w:ind w:left="0" w:firstLine="0"/>
      </w:pPr>
      <w:rPr>
        <w:rFonts w:hint="default"/>
      </w:r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1FA70771"/>
    <w:multiLevelType w:val="hybridMultilevel"/>
    <w:tmpl w:val="58DEA7BC"/>
    <w:lvl w:ilvl="0" w:tplc="4C608FA4">
      <w:start w:val="4"/>
      <w:numFmt w:val="bullet"/>
      <w:lvlText w:val="-"/>
      <w:lvlJc w:val="left"/>
      <w:pPr>
        <w:ind w:left="360" w:hanging="360"/>
      </w:pPr>
      <w:rPr>
        <w:rFonts w:ascii="Calibri Light" w:eastAsia="Calibri" w:hAnsi="Calibri Light" w:cs="Calibri Light" w:hint="default"/>
        <w:b/>
      </w:rPr>
    </w:lvl>
    <w:lvl w:ilvl="1" w:tplc="259C1F62">
      <w:start w:val="1"/>
      <w:numFmt w:val="bullet"/>
      <w:lvlText w:val=""/>
      <w:lvlJc w:val="left"/>
      <w:pPr>
        <w:ind w:left="1080" w:hanging="360"/>
      </w:pPr>
      <w:rPr>
        <w:rFonts w:ascii="Symbol" w:hAnsi="Symbol" w:hint="default"/>
      </w:rPr>
    </w:lvl>
    <w:lvl w:ilvl="2" w:tplc="0C0A0005" w:tentative="1">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23442AF2"/>
    <w:multiLevelType w:val="hybridMultilevel"/>
    <w:tmpl w:val="85DE30EA"/>
    <w:lvl w:ilvl="0" w:tplc="4C608FA4">
      <w:start w:val="4"/>
      <w:numFmt w:val="bullet"/>
      <w:lvlText w:val="-"/>
      <w:lvlJc w:val="left"/>
      <w:pPr>
        <w:ind w:left="2483" w:hanging="360"/>
      </w:pPr>
      <w:rPr>
        <w:rFonts w:ascii="Calibri Light" w:eastAsia="Calibri" w:hAnsi="Calibri Light" w:cs="Calibri Light" w:hint="default"/>
        <w:b/>
      </w:rPr>
    </w:lvl>
    <w:lvl w:ilvl="1" w:tplc="0C0A0003" w:tentative="1">
      <w:start w:val="1"/>
      <w:numFmt w:val="bullet"/>
      <w:lvlText w:val="o"/>
      <w:lvlJc w:val="left"/>
      <w:pPr>
        <w:ind w:left="2147" w:hanging="360"/>
      </w:pPr>
      <w:rPr>
        <w:rFonts w:ascii="Courier New" w:hAnsi="Courier New" w:cs="Courier New" w:hint="default"/>
      </w:rPr>
    </w:lvl>
    <w:lvl w:ilvl="2" w:tplc="0C0A0005" w:tentative="1">
      <w:start w:val="1"/>
      <w:numFmt w:val="bullet"/>
      <w:lvlText w:val=""/>
      <w:lvlJc w:val="left"/>
      <w:pPr>
        <w:ind w:left="2867" w:hanging="360"/>
      </w:pPr>
      <w:rPr>
        <w:rFonts w:ascii="Wingdings" w:hAnsi="Wingdings" w:hint="default"/>
      </w:rPr>
    </w:lvl>
    <w:lvl w:ilvl="3" w:tplc="0C0A0001" w:tentative="1">
      <w:start w:val="1"/>
      <w:numFmt w:val="bullet"/>
      <w:lvlText w:val=""/>
      <w:lvlJc w:val="left"/>
      <w:pPr>
        <w:ind w:left="3587" w:hanging="360"/>
      </w:pPr>
      <w:rPr>
        <w:rFonts w:ascii="Symbol" w:hAnsi="Symbol" w:hint="default"/>
      </w:rPr>
    </w:lvl>
    <w:lvl w:ilvl="4" w:tplc="0C0A0003" w:tentative="1">
      <w:start w:val="1"/>
      <w:numFmt w:val="bullet"/>
      <w:lvlText w:val="o"/>
      <w:lvlJc w:val="left"/>
      <w:pPr>
        <w:ind w:left="4307" w:hanging="360"/>
      </w:pPr>
      <w:rPr>
        <w:rFonts w:ascii="Courier New" w:hAnsi="Courier New" w:cs="Courier New" w:hint="default"/>
      </w:rPr>
    </w:lvl>
    <w:lvl w:ilvl="5" w:tplc="0C0A0005" w:tentative="1">
      <w:start w:val="1"/>
      <w:numFmt w:val="bullet"/>
      <w:lvlText w:val=""/>
      <w:lvlJc w:val="left"/>
      <w:pPr>
        <w:ind w:left="5027" w:hanging="360"/>
      </w:pPr>
      <w:rPr>
        <w:rFonts w:ascii="Wingdings" w:hAnsi="Wingdings" w:hint="default"/>
      </w:rPr>
    </w:lvl>
    <w:lvl w:ilvl="6" w:tplc="0C0A0001" w:tentative="1">
      <w:start w:val="1"/>
      <w:numFmt w:val="bullet"/>
      <w:lvlText w:val=""/>
      <w:lvlJc w:val="left"/>
      <w:pPr>
        <w:ind w:left="5747" w:hanging="360"/>
      </w:pPr>
      <w:rPr>
        <w:rFonts w:ascii="Symbol" w:hAnsi="Symbol" w:hint="default"/>
      </w:rPr>
    </w:lvl>
    <w:lvl w:ilvl="7" w:tplc="0C0A0003" w:tentative="1">
      <w:start w:val="1"/>
      <w:numFmt w:val="bullet"/>
      <w:lvlText w:val="o"/>
      <w:lvlJc w:val="left"/>
      <w:pPr>
        <w:ind w:left="6467" w:hanging="360"/>
      </w:pPr>
      <w:rPr>
        <w:rFonts w:ascii="Courier New" w:hAnsi="Courier New" w:cs="Courier New" w:hint="default"/>
      </w:rPr>
    </w:lvl>
    <w:lvl w:ilvl="8" w:tplc="0C0A0005" w:tentative="1">
      <w:start w:val="1"/>
      <w:numFmt w:val="bullet"/>
      <w:lvlText w:val=""/>
      <w:lvlJc w:val="left"/>
      <w:pPr>
        <w:ind w:left="7187" w:hanging="360"/>
      </w:pPr>
      <w:rPr>
        <w:rFonts w:ascii="Wingdings" w:hAnsi="Wingdings" w:hint="default"/>
      </w:rPr>
    </w:lvl>
  </w:abstractNum>
  <w:abstractNum w:abstractNumId="15" w15:restartNumberingAfterBreak="0">
    <w:nsid w:val="27826BD0"/>
    <w:multiLevelType w:val="hybridMultilevel"/>
    <w:tmpl w:val="A7BA2D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C712D9F"/>
    <w:multiLevelType w:val="hybridMultilevel"/>
    <w:tmpl w:val="76D2D4B0"/>
    <w:lvl w:ilvl="0" w:tplc="90604E70">
      <w:start w:val="1"/>
      <w:numFmt w:val="decimal"/>
      <w:lvlText w:val="%1."/>
      <w:lvlJc w:val="left"/>
      <w:pPr>
        <w:ind w:left="718" w:hanging="1068"/>
      </w:pPr>
      <w:rPr>
        <w:rFonts w:hint="default"/>
      </w:rPr>
    </w:lvl>
    <w:lvl w:ilvl="1" w:tplc="0C0A0019" w:tentative="1">
      <w:start w:val="1"/>
      <w:numFmt w:val="lowerLetter"/>
      <w:lvlText w:val="%2."/>
      <w:lvlJc w:val="left"/>
      <w:pPr>
        <w:ind w:left="730" w:hanging="360"/>
      </w:pPr>
    </w:lvl>
    <w:lvl w:ilvl="2" w:tplc="0C0A001B" w:tentative="1">
      <w:start w:val="1"/>
      <w:numFmt w:val="lowerRoman"/>
      <w:lvlText w:val="%3."/>
      <w:lvlJc w:val="right"/>
      <w:pPr>
        <w:ind w:left="1450" w:hanging="180"/>
      </w:pPr>
    </w:lvl>
    <w:lvl w:ilvl="3" w:tplc="0C0A000F" w:tentative="1">
      <w:start w:val="1"/>
      <w:numFmt w:val="decimal"/>
      <w:lvlText w:val="%4."/>
      <w:lvlJc w:val="left"/>
      <w:pPr>
        <w:ind w:left="2170" w:hanging="360"/>
      </w:pPr>
    </w:lvl>
    <w:lvl w:ilvl="4" w:tplc="0C0A0019" w:tentative="1">
      <w:start w:val="1"/>
      <w:numFmt w:val="lowerLetter"/>
      <w:lvlText w:val="%5."/>
      <w:lvlJc w:val="left"/>
      <w:pPr>
        <w:ind w:left="2890" w:hanging="360"/>
      </w:pPr>
    </w:lvl>
    <w:lvl w:ilvl="5" w:tplc="0C0A001B" w:tentative="1">
      <w:start w:val="1"/>
      <w:numFmt w:val="lowerRoman"/>
      <w:lvlText w:val="%6."/>
      <w:lvlJc w:val="right"/>
      <w:pPr>
        <w:ind w:left="3610" w:hanging="180"/>
      </w:pPr>
    </w:lvl>
    <w:lvl w:ilvl="6" w:tplc="0C0A000F" w:tentative="1">
      <w:start w:val="1"/>
      <w:numFmt w:val="decimal"/>
      <w:lvlText w:val="%7."/>
      <w:lvlJc w:val="left"/>
      <w:pPr>
        <w:ind w:left="4330" w:hanging="360"/>
      </w:pPr>
    </w:lvl>
    <w:lvl w:ilvl="7" w:tplc="0C0A0019" w:tentative="1">
      <w:start w:val="1"/>
      <w:numFmt w:val="lowerLetter"/>
      <w:lvlText w:val="%8."/>
      <w:lvlJc w:val="left"/>
      <w:pPr>
        <w:ind w:left="5050" w:hanging="360"/>
      </w:pPr>
    </w:lvl>
    <w:lvl w:ilvl="8" w:tplc="0C0A001B" w:tentative="1">
      <w:start w:val="1"/>
      <w:numFmt w:val="lowerRoman"/>
      <w:lvlText w:val="%9."/>
      <w:lvlJc w:val="right"/>
      <w:pPr>
        <w:ind w:left="5770" w:hanging="180"/>
      </w:pPr>
    </w:lvl>
  </w:abstractNum>
  <w:abstractNum w:abstractNumId="17" w15:restartNumberingAfterBreak="0">
    <w:nsid w:val="2DD62F5B"/>
    <w:multiLevelType w:val="hybridMultilevel"/>
    <w:tmpl w:val="7BCA7BAE"/>
    <w:lvl w:ilvl="0" w:tplc="0C0A000F">
      <w:start w:val="1"/>
      <w:numFmt w:val="decimal"/>
      <w:lvlText w:val="%1."/>
      <w:lvlJc w:val="left"/>
      <w:pPr>
        <w:ind w:left="927" w:hanging="360"/>
      </w:p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8" w15:restartNumberingAfterBreak="0">
    <w:nsid w:val="2F31192B"/>
    <w:multiLevelType w:val="hybridMultilevel"/>
    <w:tmpl w:val="9A5A16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3F3321E"/>
    <w:multiLevelType w:val="hybridMultilevel"/>
    <w:tmpl w:val="B2FCE5FE"/>
    <w:lvl w:ilvl="0" w:tplc="4C608FA4">
      <w:start w:val="4"/>
      <w:numFmt w:val="bullet"/>
      <w:lvlText w:val="-"/>
      <w:lvlJc w:val="left"/>
      <w:pPr>
        <w:ind w:left="708" w:firstLine="0"/>
      </w:pPr>
      <w:rPr>
        <w:rFonts w:ascii="Calibri Light" w:eastAsia="Calibri" w:hAnsi="Calibri Light" w:cs="Calibri Light" w:hint="default"/>
        <w:b/>
      </w:rPr>
    </w:lvl>
    <w:lvl w:ilvl="1" w:tplc="0C0A0001">
      <w:start w:val="1"/>
      <w:numFmt w:val="bullet"/>
      <w:lvlText w:val=""/>
      <w:lvlJc w:val="left"/>
      <w:pPr>
        <w:ind w:left="1788" w:hanging="360"/>
      </w:pPr>
      <w:rPr>
        <w:rFonts w:ascii="Symbol" w:hAnsi="Symbol" w:hint="default"/>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0" w15:restartNumberingAfterBreak="0">
    <w:nsid w:val="34851B4B"/>
    <w:multiLevelType w:val="hybridMultilevel"/>
    <w:tmpl w:val="EFA29A88"/>
    <w:lvl w:ilvl="0" w:tplc="F5A45704">
      <w:start w:val="1"/>
      <w:numFmt w:val="decimal"/>
      <w:lvlText w:val="%1."/>
      <w:lvlJc w:val="left"/>
      <w:pPr>
        <w:tabs>
          <w:tab w:val="num" w:pos="720"/>
        </w:tabs>
        <w:ind w:left="0" w:firstLine="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7033C98"/>
    <w:multiLevelType w:val="hybridMultilevel"/>
    <w:tmpl w:val="BE3CB50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3DCC0B5D"/>
    <w:multiLevelType w:val="multilevel"/>
    <w:tmpl w:val="DFAEDB8C"/>
    <w:lvl w:ilvl="0">
      <w:start w:val="1"/>
      <w:numFmt w:val="decimal"/>
      <w:lvlText w:val="%1."/>
      <w:lvlJc w:val="left"/>
      <w:pPr>
        <w:ind w:left="960" w:hanging="480"/>
      </w:pPr>
      <w:rPr>
        <w:rFonts w:hint="default"/>
        <w:u w:val="none"/>
      </w:rPr>
    </w:lvl>
    <w:lvl w:ilvl="1">
      <w:start w:val="2"/>
      <w:numFmt w:val="decimal"/>
      <w:lvlText w:val="%1.%2"/>
      <w:lvlJc w:val="left"/>
      <w:pPr>
        <w:ind w:left="960" w:hanging="480"/>
      </w:pPr>
      <w:rPr>
        <w:rFonts w:hint="default"/>
        <w:u w:val="single"/>
      </w:rPr>
    </w:lvl>
    <w:lvl w:ilvl="2">
      <w:start w:val="3"/>
      <w:numFmt w:val="decimal"/>
      <w:lvlText w:val="%1.%2.%3"/>
      <w:lvlJc w:val="left"/>
      <w:pPr>
        <w:ind w:left="1200" w:hanging="720"/>
      </w:pPr>
      <w:rPr>
        <w:rFonts w:hint="default"/>
        <w:u w:val="none"/>
      </w:rPr>
    </w:lvl>
    <w:lvl w:ilvl="3">
      <w:start w:val="1"/>
      <w:numFmt w:val="decimal"/>
      <w:lvlText w:val="%1.%2.%3.%4"/>
      <w:lvlJc w:val="left"/>
      <w:pPr>
        <w:ind w:left="1200" w:hanging="720"/>
      </w:pPr>
      <w:rPr>
        <w:rFonts w:hint="default"/>
        <w:u w:val="single"/>
      </w:rPr>
    </w:lvl>
    <w:lvl w:ilvl="4">
      <w:start w:val="1"/>
      <w:numFmt w:val="decimal"/>
      <w:lvlText w:val="%1.%2.%3.%4.%5"/>
      <w:lvlJc w:val="left"/>
      <w:pPr>
        <w:ind w:left="1560" w:hanging="1080"/>
      </w:pPr>
      <w:rPr>
        <w:rFonts w:hint="default"/>
        <w:u w:val="single"/>
      </w:rPr>
    </w:lvl>
    <w:lvl w:ilvl="5">
      <w:start w:val="1"/>
      <w:numFmt w:val="decimal"/>
      <w:lvlText w:val="%1.%2.%3.%4.%5.%6"/>
      <w:lvlJc w:val="left"/>
      <w:pPr>
        <w:ind w:left="1560" w:hanging="1080"/>
      </w:pPr>
      <w:rPr>
        <w:rFonts w:hint="default"/>
        <w:u w:val="single"/>
      </w:rPr>
    </w:lvl>
    <w:lvl w:ilvl="6">
      <w:start w:val="1"/>
      <w:numFmt w:val="decimal"/>
      <w:lvlText w:val="%1.%2.%3.%4.%5.%6.%7"/>
      <w:lvlJc w:val="left"/>
      <w:pPr>
        <w:ind w:left="1920" w:hanging="1440"/>
      </w:pPr>
      <w:rPr>
        <w:rFonts w:hint="default"/>
        <w:u w:val="single"/>
      </w:rPr>
    </w:lvl>
    <w:lvl w:ilvl="7">
      <w:start w:val="1"/>
      <w:numFmt w:val="decimal"/>
      <w:lvlText w:val="%1.%2.%3.%4.%5.%6.%7.%8"/>
      <w:lvlJc w:val="left"/>
      <w:pPr>
        <w:ind w:left="1920" w:hanging="1440"/>
      </w:pPr>
      <w:rPr>
        <w:rFonts w:hint="default"/>
        <w:u w:val="single"/>
      </w:rPr>
    </w:lvl>
    <w:lvl w:ilvl="8">
      <w:start w:val="1"/>
      <w:numFmt w:val="decimal"/>
      <w:lvlText w:val="%1.%2.%3.%4.%5.%6.%7.%8.%9"/>
      <w:lvlJc w:val="left"/>
      <w:pPr>
        <w:ind w:left="1920" w:hanging="1440"/>
      </w:pPr>
      <w:rPr>
        <w:rFonts w:hint="default"/>
        <w:u w:val="single"/>
      </w:rPr>
    </w:lvl>
  </w:abstractNum>
  <w:abstractNum w:abstractNumId="23" w15:restartNumberingAfterBreak="0">
    <w:nsid w:val="406C3A4C"/>
    <w:multiLevelType w:val="hybridMultilevel"/>
    <w:tmpl w:val="6D2C8974"/>
    <w:lvl w:ilvl="0" w:tplc="4C608FA4">
      <w:start w:val="4"/>
      <w:numFmt w:val="bullet"/>
      <w:lvlText w:val="-"/>
      <w:lvlJc w:val="left"/>
      <w:pPr>
        <w:ind w:left="2343" w:hanging="360"/>
      </w:pPr>
      <w:rPr>
        <w:rFonts w:ascii="Calibri Light" w:eastAsia="Calibri" w:hAnsi="Calibri Light" w:cs="Calibri Light" w:hint="default"/>
        <w:b/>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4" w15:restartNumberingAfterBreak="0">
    <w:nsid w:val="469166BF"/>
    <w:multiLevelType w:val="multilevel"/>
    <w:tmpl w:val="E21AB1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6AB4721"/>
    <w:multiLevelType w:val="multilevel"/>
    <w:tmpl w:val="E76A739A"/>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8A63CD7"/>
    <w:multiLevelType w:val="hybridMultilevel"/>
    <w:tmpl w:val="95C07CEE"/>
    <w:lvl w:ilvl="0" w:tplc="0C0A0001">
      <w:start w:val="1"/>
      <w:numFmt w:val="bullet"/>
      <w:lvlText w:val=""/>
      <w:lvlJc w:val="left"/>
      <w:pPr>
        <w:ind w:left="1128" w:hanging="360"/>
      </w:pPr>
      <w:rPr>
        <w:rFonts w:ascii="Symbol" w:hAnsi="Symbol" w:hint="default"/>
      </w:rPr>
    </w:lvl>
    <w:lvl w:ilvl="1" w:tplc="0C0A0003" w:tentative="1">
      <w:start w:val="1"/>
      <w:numFmt w:val="bullet"/>
      <w:lvlText w:val="o"/>
      <w:lvlJc w:val="left"/>
      <w:pPr>
        <w:ind w:left="1848" w:hanging="360"/>
      </w:pPr>
      <w:rPr>
        <w:rFonts w:ascii="Courier New" w:hAnsi="Courier New" w:cs="Courier New" w:hint="default"/>
      </w:rPr>
    </w:lvl>
    <w:lvl w:ilvl="2" w:tplc="0C0A0005" w:tentative="1">
      <w:start w:val="1"/>
      <w:numFmt w:val="bullet"/>
      <w:lvlText w:val=""/>
      <w:lvlJc w:val="left"/>
      <w:pPr>
        <w:ind w:left="2568" w:hanging="360"/>
      </w:pPr>
      <w:rPr>
        <w:rFonts w:ascii="Wingdings" w:hAnsi="Wingdings" w:hint="default"/>
      </w:rPr>
    </w:lvl>
    <w:lvl w:ilvl="3" w:tplc="0C0A0001" w:tentative="1">
      <w:start w:val="1"/>
      <w:numFmt w:val="bullet"/>
      <w:lvlText w:val=""/>
      <w:lvlJc w:val="left"/>
      <w:pPr>
        <w:ind w:left="3288" w:hanging="360"/>
      </w:pPr>
      <w:rPr>
        <w:rFonts w:ascii="Symbol" w:hAnsi="Symbol" w:hint="default"/>
      </w:rPr>
    </w:lvl>
    <w:lvl w:ilvl="4" w:tplc="0C0A0003" w:tentative="1">
      <w:start w:val="1"/>
      <w:numFmt w:val="bullet"/>
      <w:lvlText w:val="o"/>
      <w:lvlJc w:val="left"/>
      <w:pPr>
        <w:ind w:left="4008" w:hanging="360"/>
      </w:pPr>
      <w:rPr>
        <w:rFonts w:ascii="Courier New" w:hAnsi="Courier New" w:cs="Courier New" w:hint="default"/>
      </w:rPr>
    </w:lvl>
    <w:lvl w:ilvl="5" w:tplc="0C0A0005" w:tentative="1">
      <w:start w:val="1"/>
      <w:numFmt w:val="bullet"/>
      <w:lvlText w:val=""/>
      <w:lvlJc w:val="left"/>
      <w:pPr>
        <w:ind w:left="4728" w:hanging="360"/>
      </w:pPr>
      <w:rPr>
        <w:rFonts w:ascii="Wingdings" w:hAnsi="Wingdings" w:hint="default"/>
      </w:rPr>
    </w:lvl>
    <w:lvl w:ilvl="6" w:tplc="0C0A0001" w:tentative="1">
      <w:start w:val="1"/>
      <w:numFmt w:val="bullet"/>
      <w:lvlText w:val=""/>
      <w:lvlJc w:val="left"/>
      <w:pPr>
        <w:ind w:left="5448" w:hanging="360"/>
      </w:pPr>
      <w:rPr>
        <w:rFonts w:ascii="Symbol" w:hAnsi="Symbol" w:hint="default"/>
      </w:rPr>
    </w:lvl>
    <w:lvl w:ilvl="7" w:tplc="0C0A0003" w:tentative="1">
      <w:start w:val="1"/>
      <w:numFmt w:val="bullet"/>
      <w:lvlText w:val="o"/>
      <w:lvlJc w:val="left"/>
      <w:pPr>
        <w:ind w:left="6168" w:hanging="360"/>
      </w:pPr>
      <w:rPr>
        <w:rFonts w:ascii="Courier New" w:hAnsi="Courier New" w:cs="Courier New" w:hint="default"/>
      </w:rPr>
    </w:lvl>
    <w:lvl w:ilvl="8" w:tplc="0C0A0005" w:tentative="1">
      <w:start w:val="1"/>
      <w:numFmt w:val="bullet"/>
      <w:lvlText w:val=""/>
      <w:lvlJc w:val="left"/>
      <w:pPr>
        <w:ind w:left="6888" w:hanging="360"/>
      </w:pPr>
      <w:rPr>
        <w:rFonts w:ascii="Wingdings" w:hAnsi="Wingdings" w:hint="default"/>
      </w:rPr>
    </w:lvl>
  </w:abstractNum>
  <w:abstractNum w:abstractNumId="27" w15:restartNumberingAfterBreak="0">
    <w:nsid w:val="56083677"/>
    <w:multiLevelType w:val="hybridMultilevel"/>
    <w:tmpl w:val="5D3AE04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56996BCB"/>
    <w:multiLevelType w:val="multilevel"/>
    <w:tmpl w:val="46268C90"/>
    <w:lvl w:ilvl="0">
      <w:start w:val="1"/>
      <w:numFmt w:val="lowerLetter"/>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5A3860DB"/>
    <w:multiLevelType w:val="hybridMultilevel"/>
    <w:tmpl w:val="0D6E75F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5CDD599A"/>
    <w:multiLevelType w:val="hybridMultilevel"/>
    <w:tmpl w:val="BD40B7D8"/>
    <w:lvl w:ilvl="0" w:tplc="4C608FA4">
      <w:start w:val="4"/>
      <w:numFmt w:val="bullet"/>
      <w:lvlText w:val="-"/>
      <w:lvlJc w:val="left"/>
      <w:pPr>
        <w:ind w:left="1776" w:hanging="360"/>
      </w:pPr>
      <w:rPr>
        <w:rFonts w:ascii="Calibri Light" w:eastAsia="Calibri" w:hAnsi="Calibri Light" w:cs="Calibri Light" w:hint="default"/>
        <w:b/>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1" w15:restartNumberingAfterBreak="0">
    <w:nsid w:val="5DFA048F"/>
    <w:multiLevelType w:val="hybridMultilevel"/>
    <w:tmpl w:val="71D6AE2A"/>
    <w:lvl w:ilvl="0" w:tplc="71367E2A">
      <w:start w:val="1"/>
      <w:numFmt w:val="bullet"/>
      <w:lvlText w:val=""/>
      <w:lvlPicBulletId w:val="0"/>
      <w:lvlJc w:val="left"/>
      <w:pPr>
        <w:tabs>
          <w:tab w:val="num" w:pos="1777"/>
        </w:tabs>
        <w:ind w:left="1777"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2" w15:restartNumberingAfterBreak="0">
    <w:nsid w:val="6B277E5F"/>
    <w:multiLevelType w:val="hybridMultilevel"/>
    <w:tmpl w:val="C7F0EE3C"/>
    <w:lvl w:ilvl="0" w:tplc="6DD87584">
      <w:start w:val="2"/>
      <w:numFmt w:val="bullet"/>
      <w:lvlText w:val="–"/>
      <w:lvlJc w:val="left"/>
      <w:pPr>
        <w:ind w:left="765" w:hanging="135"/>
      </w:pPr>
      <w:rPr>
        <w:rFonts w:ascii="Calibri Light" w:eastAsia="Calibri" w:hAnsi="Calibri Light" w:cs="Calibri Light" w:hint="default"/>
      </w:rPr>
    </w:lvl>
    <w:lvl w:ilvl="1" w:tplc="0C0A0003">
      <w:start w:val="1"/>
      <w:numFmt w:val="bullet"/>
      <w:lvlText w:val="o"/>
      <w:lvlJc w:val="left"/>
      <w:pPr>
        <w:ind w:left="1710" w:hanging="360"/>
      </w:pPr>
      <w:rPr>
        <w:rFonts w:ascii="Courier New" w:hAnsi="Courier New" w:cs="Courier New" w:hint="default"/>
      </w:rPr>
    </w:lvl>
    <w:lvl w:ilvl="2" w:tplc="0C0A0005" w:tentative="1">
      <w:start w:val="1"/>
      <w:numFmt w:val="bullet"/>
      <w:lvlText w:val=""/>
      <w:lvlJc w:val="left"/>
      <w:pPr>
        <w:ind w:left="2430" w:hanging="360"/>
      </w:pPr>
      <w:rPr>
        <w:rFonts w:ascii="Wingdings" w:hAnsi="Wingdings" w:hint="default"/>
      </w:rPr>
    </w:lvl>
    <w:lvl w:ilvl="3" w:tplc="0C0A0001" w:tentative="1">
      <w:start w:val="1"/>
      <w:numFmt w:val="bullet"/>
      <w:lvlText w:val=""/>
      <w:lvlJc w:val="left"/>
      <w:pPr>
        <w:ind w:left="3150" w:hanging="360"/>
      </w:pPr>
      <w:rPr>
        <w:rFonts w:ascii="Symbol" w:hAnsi="Symbol" w:hint="default"/>
      </w:rPr>
    </w:lvl>
    <w:lvl w:ilvl="4" w:tplc="0C0A0003" w:tentative="1">
      <w:start w:val="1"/>
      <w:numFmt w:val="bullet"/>
      <w:lvlText w:val="o"/>
      <w:lvlJc w:val="left"/>
      <w:pPr>
        <w:ind w:left="3870" w:hanging="360"/>
      </w:pPr>
      <w:rPr>
        <w:rFonts w:ascii="Courier New" w:hAnsi="Courier New" w:cs="Courier New" w:hint="default"/>
      </w:rPr>
    </w:lvl>
    <w:lvl w:ilvl="5" w:tplc="0C0A0005" w:tentative="1">
      <w:start w:val="1"/>
      <w:numFmt w:val="bullet"/>
      <w:lvlText w:val=""/>
      <w:lvlJc w:val="left"/>
      <w:pPr>
        <w:ind w:left="4590" w:hanging="360"/>
      </w:pPr>
      <w:rPr>
        <w:rFonts w:ascii="Wingdings" w:hAnsi="Wingdings" w:hint="default"/>
      </w:rPr>
    </w:lvl>
    <w:lvl w:ilvl="6" w:tplc="0C0A0001" w:tentative="1">
      <w:start w:val="1"/>
      <w:numFmt w:val="bullet"/>
      <w:lvlText w:val=""/>
      <w:lvlJc w:val="left"/>
      <w:pPr>
        <w:ind w:left="5310" w:hanging="360"/>
      </w:pPr>
      <w:rPr>
        <w:rFonts w:ascii="Symbol" w:hAnsi="Symbol" w:hint="default"/>
      </w:rPr>
    </w:lvl>
    <w:lvl w:ilvl="7" w:tplc="0C0A0003" w:tentative="1">
      <w:start w:val="1"/>
      <w:numFmt w:val="bullet"/>
      <w:lvlText w:val="o"/>
      <w:lvlJc w:val="left"/>
      <w:pPr>
        <w:ind w:left="6030" w:hanging="360"/>
      </w:pPr>
      <w:rPr>
        <w:rFonts w:ascii="Courier New" w:hAnsi="Courier New" w:cs="Courier New" w:hint="default"/>
      </w:rPr>
    </w:lvl>
    <w:lvl w:ilvl="8" w:tplc="0C0A0005" w:tentative="1">
      <w:start w:val="1"/>
      <w:numFmt w:val="bullet"/>
      <w:lvlText w:val=""/>
      <w:lvlJc w:val="left"/>
      <w:pPr>
        <w:ind w:left="6750" w:hanging="360"/>
      </w:pPr>
      <w:rPr>
        <w:rFonts w:ascii="Wingdings" w:hAnsi="Wingdings" w:hint="default"/>
      </w:rPr>
    </w:lvl>
  </w:abstractNum>
  <w:abstractNum w:abstractNumId="33" w15:restartNumberingAfterBreak="0">
    <w:nsid w:val="6BAB5D8B"/>
    <w:multiLevelType w:val="hybridMultilevel"/>
    <w:tmpl w:val="F8B6F10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6E1A35AC"/>
    <w:multiLevelType w:val="hybridMultilevel"/>
    <w:tmpl w:val="A3BE5FD4"/>
    <w:lvl w:ilvl="0" w:tplc="4C608FA4">
      <w:start w:val="4"/>
      <w:numFmt w:val="bullet"/>
      <w:lvlText w:val="-"/>
      <w:lvlJc w:val="left"/>
      <w:pPr>
        <w:ind w:left="1776" w:hanging="360"/>
      </w:pPr>
      <w:rPr>
        <w:rFonts w:ascii="Calibri Light" w:eastAsia="Calibri" w:hAnsi="Calibri Light" w:cs="Calibri Light"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0EC5239"/>
    <w:multiLevelType w:val="multilevel"/>
    <w:tmpl w:val="72A0E6B6"/>
    <w:lvl w:ilvl="0">
      <w:start w:val="1"/>
      <w:numFmt w:val="decimal"/>
      <w:lvlText w:val="%1."/>
      <w:lvlJc w:val="left"/>
      <w:pPr>
        <w:ind w:left="360" w:hanging="360"/>
      </w:pPr>
    </w:lvl>
    <w:lvl w:ilvl="1">
      <w:start w:val="3"/>
      <w:numFmt w:val="decimal"/>
      <w:isLgl/>
      <w:lvlText w:val="%1.%2."/>
      <w:lvlJc w:val="left"/>
      <w:pPr>
        <w:ind w:left="780" w:hanging="72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280" w:hanging="1800"/>
      </w:pPr>
      <w:rPr>
        <w:rFonts w:hint="default"/>
      </w:rPr>
    </w:lvl>
  </w:abstractNum>
  <w:abstractNum w:abstractNumId="36" w15:restartNumberingAfterBreak="0">
    <w:nsid w:val="73640DC3"/>
    <w:multiLevelType w:val="hybridMultilevel"/>
    <w:tmpl w:val="4DAE78EC"/>
    <w:lvl w:ilvl="0" w:tplc="0C0A0015">
      <w:start w:val="1"/>
      <w:numFmt w:val="upp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7" w15:restartNumberingAfterBreak="0">
    <w:nsid w:val="73CE755D"/>
    <w:multiLevelType w:val="hybridMultilevel"/>
    <w:tmpl w:val="64AE05A0"/>
    <w:lvl w:ilvl="0" w:tplc="259C1F62">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15:restartNumberingAfterBreak="0">
    <w:nsid w:val="74AB19A0"/>
    <w:multiLevelType w:val="multilevel"/>
    <w:tmpl w:val="6B865D6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C9E1A50"/>
    <w:multiLevelType w:val="hybridMultilevel"/>
    <w:tmpl w:val="F120ECCA"/>
    <w:lvl w:ilvl="0" w:tplc="71367E2A">
      <w:start w:val="1"/>
      <w:numFmt w:val="bullet"/>
      <w:lvlText w:val=""/>
      <w:lvlPicBulletId w:val="0"/>
      <w:lvlJc w:val="left"/>
      <w:pPr>
        <w:tabs>
          <w:tab w:val="num" w:pos="1069"/>
        </w:tabs>
        <w:ind w:left="1069" w:hanging="360"/>
      </w:pPr>
      <w:rPr>
        <w:rFonts w:ascii="Symbol" w:hAnsi="Symbol" w:hint="default"/>
      </w:rPr>
    </w:lvl>
    <w:lvl w:ilvl="1" w:tplc="A1C22E2E" w:tentative="1">
      <w:start w:val="1"/>
      <w:numFmt w:val="bullet"/>
      <w:lvlText w:val=""/>
      <w:lvlJc w:val="left"/>
      <w:pPr>
        <w:tabs>
          <w:tab w:val="num" w:pos="1789"/>
        </w:tabs>
        <w:ind w:left="1789" w:hanging="360"/>
      </w:pPr>
      <w:rPr>
        <w:rFonts w:ascii="Symbol" w:hAnsi="Symbol" w:hint="default"/>
      </w:rPr>
    </w:lvl>
    <w:lvl w:ilvl="2" w:tplc="F88A81EE" w:tentative="1">
      <w:start w:val="1"/>
      <w:numFmt w:val="bullet"/>
      <w:lvlText w:val=""/>
      <w:lvlJc w:val="left"/>
      <w:pPr>
        <w:tabs>
          <w:tab w:val="num" w:pos="2509"/>
        </w:tabs>
        <w:ind w:left="2509" w:hanging="360"/>
      </w:pPr>
      <w:rPr>
        <w:rFonts w:ascii="Symbol" w:hAnsi="Symbol" w:hint="default"/>
      </w:rPr>
    </w:lvl>
    <w:lvl w:ilvl="3" w:tplc="2A6E0D80" w:tentative="1">
      <w:start w:val="1"/>
      <w:numFmt w:val="bullet"/>
      <w:lvlText w:val=""/>
      <w:lvlJc w:val="left"/>
      <w:pPr>
        <w:tabs>
          <w:tab w:val="num" w:pos="3229"/>
        </w:tabs>
        <w:ind w:left="3229" w:hanging="360"/>
      </w:pPr>
      <w:rPr>
        <w:rFonts w:ascii="Symbol" w:hAnsi="Symbol" w:hint="default"/>
      </w:rPr>
    </w:lvl>
    <w:lvl w:ilvl="4" w:tplc="344CC1B8" w:tentative="1">
      <w:start w:val="1"/>
      <w:numFmt w:val="bullet"/>
      <w:lvlText w:val=""/>
      <w:lvlJc w:val="left"/>
      <w:pPr>
        <w:tabs>
          <w:tab w:val="num" w:pos="3949"/>
        </w:tabs>
        <w:ind w:left="3949" w:hanging="360"/>
      </w:pPr>
      <w:rPr>
        <w:rFonts w:ascii="Symbol" w:hAnsi="Symbol" w:hint="default"/>
      </w:rPr>
    </w:lvl>
    <w:lvl w:ilvl="5" w:tplc="24960128" w:tentative="1">
      <w:start w:val="1"/>
      <w:numFmt w:val="bullet"/>
      <w:lvlText w:val=""/>
      <w:lvlJc w:val="left"/>
      <w:pPr>
        <w:tabs>
          <w:tab w:val="num" w:pos="4669"/>
        </w:tabs>
        <w:ind w:left="4669" w:hanging="360"/>
      </w:pPr>
      <w:rPr>
        <w:rFonts w:ascii="Symbol" w:hAnsi="Symbol" w:hint="default"/>
      </w:rPr>
    </w:lvl>
    <w:lvl w:ilvl="6" w:tplc="C8DC4F36" w:tentative="1">
      <w:start w:val="1"/>
      <w:numFmt w:val="bullet"/>
      <w:lvlText w:val=""/>
      <w:lvlJc w:val="left"/>
      <w:pPr>
        <w:tabs>
          <w:tab w:val="num" w:pos="5389"/>
        </w:tabs>
        <w:ind w:left="5389" w:hanging="360"/>
      </w:pPr>
      <w:rPr>
        <w:rFonts w:ascii="Symbol" w:hAnsi="Symbol" w:hint="default"/>
      </w:rPr>
    </w:lvl>
    <w:lvl w:ilvl="7" w:tplc="533EF72A" w:tentative="1">
      <w:start w:val="1"/>
      <w:numFmt w:val="bullet"/>
      <w:lvlText w:val=""/>
      <w:lvlJc w:val="left"/>
      <w:pPr>
        <w:tabs>
          <w:tab w:val="num" w:pos="6109"/>
        </w:tabs>
        <w:ind w:left="6109" w:hanging="360"/>
      </w:pPr>
      <w:rPr>
        <w:rFonts w:ascii="Symbol" w:hAnsi="Symbol" w:hint="default"/>
      </w:rPr>
    </w:lvl>
    <w:lvl w:ilvl="8" w:tplc="89D680CE" w:tentative="1">
      <w:start w:val="1"/>
      <w:numFmt w:val="bullet"/>
      <w:lvlText w:val=""/>
      <w:lvlJc w:val="left"/>
      <w:pPr>
        <w:tabs>
          <w:tab w:val="num" w:pos="6829"/>
        </w:tabs>
        <w:ind w:left="6829" w:hanging="360"/>
      </w:pPr>
      <w:rPr>
        <w:rFonts w:ascii="Symbol" w:hAnsi="Symbol" w:hint="default"/>
      </w:rPr>
    </w:lvl>
  </w:abstractNum>
  <w:abstractNum w:abstractNumId="40" w15:restartNumberingAfterBreak="0">
    <w:nsid w:val="7E9C0A89"/>
    <w:multiLevelType w:val="hybridMultilevel"/>
    <w:tmpl w:val="021C5974"/>
    <w:lvl w:ilvl="0" w:tplc="0A188BD2">
      <w:start w:val="1"/>
      <w:numFmt w:val="decimal"/>
      <w:lvlText w:val="%1."/>
      <w:lvlJc w:val="left"/>
      <w:pPr>
        <w:ind w:left="0" w:firstLine="0"/>
      </w:pPr>
      <w:rPr>
        <w:rFonts w:hint="default"/>
      </w:rPr>
    </w:lvl>
    <w:lvl w:ilvl="1" w:tplc="0C0A0001">
      <w:start w:val="1"/>
      <w:numFmt w:val="bullet"/>
      <w:lvlText w:val=""/>
      <w:lvlJc w:val="left"/>
      <w:pPr>
        <w:ind w:left="1080" w:hanging="360"/>
      </w:pPr>
      <w:rPr>
        <w:rFonts w:ascii="Symbol" w:hAnsi="Symbol" w:hint="default"/>
      </w:rPr>
    </w:lvl>
    <w:lvl w:ilvl="2" w:tplc="0CC686CC">
      <w:start w:val="1"/>
      <w:numFmt w:val="lowerLetter"/>
      <w:lvlText w:val="%3)"/>
      <w:lvlJc w:val="left"/>
      <w:pPr>
        <w:ind w:left="1980" w:hanging="360"/>
      </w:pPr>
      <w:rPr>
        <w:rFonts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276062690">
    <w:abstractNumId w:val="27"/>
  </w:num>
  <w:num w:numId="2" w16cid:durableId="169948249">
    <w:abstractNumId w:val="0"/>
  </w:num>
  <w:num w:numId="3" w16cid:durableId="1649478120">
    <w:abstractNumId w:val="16"/>
  </w:num>
  <w:num w:numId="4" w16cid:durableId="1317025946">
    <w:abstractNumId w:val="8"/>
  </w:num>
  <w:num w:numId="5" w16cid:durableId="583145309">
    <w:abstractNumId w:val="40"/>
  </w:num>
  <w:num w:numId="6" w16cid:durableId="353769086">
    <w:abstractNumId w:val="33"/>
  </w:num>
  <w:num w:numId="7" w16cid:durableId="1302803893">
    <w:abstractNumId w:val="15"/>
  </w:num>
  <w:num w:numId="8" w16cid:durableId="82797541">
    <w:abstractNumId w:val="1"/>
  </w:num>
  <w:num w:numId="9" w16cid:durableId="2086223966">
    <w:abstractNumId w:val="29"/>
  </w:num>
  <w:num w:numId="10" w16cid:durableId="1512335457">
    <w:abstractNumId w:val="32"/>
  </w:num>
  <w:num w:numId="11" w16cid:durableId="1469863742">
    <w:abstractNumId w:val="11"/>
  </w:num>
  <w:num w:numId="12" w16cid:durableId="1797524743">
    <w:abstractNumId w:val="18"/>
  </w:num>
  <w:num w:numId="13" w16cid:durableId="140654152">
    <w:abstractNumId w:val="6"/>
  </w:num>
  <w:num w:numId="14" w16cid:durableId="930938960">
    <w:abstractNumId w:val="2"/>
  </w:num>
  <w:num w:numId="15" w16cid:durableId="1847282775">
    <w:abstractNumId w:val="30"/>
  </w:num>
  <w:num w:numId="16" w16cid:durableId="1685590496">
    <w:abstractNumId w:val="10"/>
  </w:num>
  <w:num w:numId="17" w16cid:durableId="1790128716">
    <w:abstractNumId w:val="22"/>
  </w:num>
  <w:num w:numId="18" w16cid:durableId="2057511280">
    <w:abstractNumId w:val="19"/>
  </w:num>
  <w:num w:numId="19" w16cid:durableId="838469041">
    <w:abstractNumId w:val="12"/>
  </w:num>
  <w:num w:numId="20" w16cid:durableId="1301498106">
    <w:abstractNumId w:val="21"/>
  </w:num>
  <w:num w:numId="21" w16cid:durableId="1968461388">
    <w:abstractNumId w:val="17"/>
  </w:num>
  <w:num w:numId="22" w16cid:durableId="1942033264">
    <w:abstractNumId w:val="3"/>
  </w:num>
  <w:num w:numId="23" w16cid:durableId="797531139">
    <w:abstractNumId w:val="5"/>
  </w:num>
  <w:num w:numId="24" w16cid:durableId="1127316219">
    <w:abstractNumId w:val="35"/>
  </w:num>
  <w:num w:numId="25" w16cid:durableId="632710741">
    <w:abstractNumId w:val="36"/>
  </w:num>
  <w:num w:numId="26" w16cid:durableId="1818304172">
    <w:abstractNumId w:val="20"/>
  </w:num>
  <w:num w:numId="27" w16cid:durableId="1811750091">
    <w:abstractNumId w:val="9"/>
  </w:num>
  <w:num w:numId="28" w16cid:durableId="469254184">
    <w:abstractNumId w:val="24"/>
  </w:num>
  <w:num w:numId="29" w16cid:durableId="1723947361">
    <w:abstractNumId w:val="38"/>
  </w:num>
  <w:num w:numId="30" w16cid:durableId="2111775091">
    <w:abstractNumId w:val="28"/>
  </w:num>
  <w:num w:numId="31" w16cid:durableId="1346395887">
    <w:abstractNumId w:val="25"/>
  </w:num>
  <w:num w:numId="32" w16cid:durableId="1338923637">
    <w:abstractNumId w:val="26"/>
  </w:num>
  <w:num w:numId="33" w16cid:durableId="1566256768">
    <w:abstractNumId w:val="7"/>
  </w:num>
  <w:num w:numId="34" w16cid:durableId="1858810604">
    <w:abstractNumId w:val="37"/>
  </w:num>
  <w:num w:numId="35" w16cid:durableId="938565290">
    <w:abstractNumId w:val="4"/>
  </w:num>
  <w:num w:numId="36" w16cid:durableId="2048217547">
    <w:abstractNumId w:val="13"/>
  </w:num>
  <w:num w:numId="37" w16cid:durableId="590744313">
    <w:abstractNumId w:val="14"/>
  </w:num>
  <w:num w:numId="38" w16cid:durableId="1641883264">
    <w:abstractNumId w:val="23"/>
  </w:num>
  <w:num w:numId="39" w16cid:durableId="1290815475">
    <w:abstractNumId w:val="34"/>
  </w:num>
  <w:num w:numId="40" w16cid:durableId="1850562191">
    <w:abstractNumId w:val="39"/>
  </w:num>
  <w:num w:numId="41" w16cid:durableId="30247118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removePersonalInformation/>
  <w:removeDateAndTime/>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87A"/>
    <w:rsid w:val="00007E14"/>
    <w:rsid w:val="00014B49"/>
    <w:rsid w:val="000233F0"/>
    <w:rsid w:val="00024BB2"/>
    <w:rsid w:val="00030607"/>
    <w:rsid w:val="000537C7"/>
    <w:rsid w:val="00075753"/>
    <w:rsid w:val="00082691"/>
    <w:rsid w:val="000C13F6"/>
    <w:rsid w:val="000E5766"/>
    <w:rsid w:val="000F12CA"/>
    <w:rsid w:val="000F6D99"/>
    <w:rsid w:val="00113EB6"/>
    <w:rsid w:val="00116B97"/>
    <w:rsid w:val="00144BDF"/>
    <w:rsid w:val="00150B51"/>
    <w:rsid w:val="0015591E"/>
    <w:rsid w:val="00167D4C"/>
    <w:rsid w:val="001748E9"/>
    <w:rsid w:val="00181A5A"/>
    <w:rsid w:val="001B6E13"/>
    <w:rsid w:val="00200618"/>
    <w:rsid w:val="00203237"/>
    <w:rsid w:val="00217642"/>
    <w:rsid w:val="00242E0E"/>
    <w:rsid w:val="00245C97"/>
    <w:rsid w:val="00254B6A"/>
    <w:rsid w:val="002714BC"/>
    <w:rsid w:val="00276FB5"/>
    <w:rsid w:val="00295FDD"/>
    <w:rsid w:val="0029720C"/>
    <w:rsid w:val="002A3E7F"/>
    <w:rsid w:val="002A4744"/>
    <w:rsid w:val="002B4CDE"/>
    <w:rsid w:val="002B521A"/>
    <w:rsid w:val="002B58F9"/>
    <w:rsid w:val="002C242A"/>
    <w:rsid w:val="002C2EDD"/>
    <w:rsid w:val="002C6324"/>
    <w:rsid w:val="002D413D"/>
    <w:rsid w:val="00304083"/>
    <w:rsid w:val="003103E0"/>
    <w:rsid w:val="00314CEC"/>
    <w:rsid w:val="00330AAB"/>
    <w:rsid w:val="00353F19"/>
    <w:rsid w:val="00356C11"/>
    <w:rsid w:val="003730F0"/>
    <w:rsid w:val="00373DD0"/>
    <w:rsid w:val="003A2214"/>
    <w:rsid w:val="003B7B7C"/>
    <w:rsid w:val="003E2908"/>
    <w:rsid w:val="003E6B43"/>
    <w:rsid w:val="003F51FE"/>
    <w:rsid w:val="00426177"/>
    <w:rsid w:val="004307C9"/>
    <w:rsid w:val="0045496F"/>
    <w:rsid w:val="004616C0"/>
    <w:rsid w:val="00462244"/>
    <w:rsid w:val="00474727"/>
    <w:rsid w:val="0048214A"/>
    <w:rsid w:val="004906BC"/>
    <w:rsid w:val="004C6831"/>
    <w:rsid w:val="004D60D6"/>
    <w:rsid w:val="00510473"/>
    <w:rsid w:val="005153D8"/>
    <w:rsid w:val="0051580A"/>
    <w:rsid w:val="0052148C"/>
    <w:rsid w:val="00572E3F"/>
    <w:rsid w:val="00587FAA"/>
    <w:rsid w:val="005A0FFC"/>
    <w:rsid w:val="005B644D"/>
    <w:rsid w:val="005D227A"/>
    <w:rsid w:val="00601C53"/>
    <w:rsid w:val="0061342F"/>
    <w:rsid w:val="00643908"/>
    <w:rsid w:val="006607B8"/>
    <w:rsid w:val="00663F06"/>
    <w:rsid w:val="006721BD"/>
    <w:rsid w:val="00680958"/>
    <w:rsid w:val="006867D8"/>
    <w:rsid w:val="00692BA7"/>
    <w:rsid w:val="006A6FBF"/>
    <w:rsid w:val="006D0F93"/>
    <w:rsid w:val="006E7AA9"/>
    <w:rsid w:val="006F497E"/>
    <w:rsid w:val="00723F82"/>
    <w:rsid w:val="00734D2F"/>
    <w:rsid w:val="00745E31"/>
    <w:rsid w:val="00751BAF"/>
    <w:rsid w:val="007539AB"/>
    <w:rsid w:val="00766710"/>
    <w:rsid w:val="007910EE"/>
    <w:rsid w:val="007917ED"/>
    <w:rsid w:val="00793839"/>
    <w:rsid w:val="00793FCF"/>
    <w:rsid w:val="007B0217"/>
    <w:rsid w:val="007B6F31"/>
    <w:rsid w:val="007C2E4C"/>
    <w:rsid w:val="007E0DCB"/>
    <w:rsid w:val="00820925"/>
    <w:rsid w:val="00825BA3"/>
    <w:rsid w:val="008760F0"/>
    <w:rsid w:val="008A0787"/>
    <w:rsid w:val="008A7124"/>
    <w:rsid w:val="008B6FBE"/>
    <w:rsid w:val="008E7641"/>
    <w:rsid w:val="008E7D6E"/>
    <w:rsid w:val="00916E80"/>
    <w:rsid w:val="00926C68"/>
    <w:rsid w:val="00932BF3"/>
    <w:rsid w:val="00942A46"/>
    <w:rsid w:val="00942BD3"/>
    <w:rsid w:val="00944267"/>
    <w:rsid w:val="009567C0"/>
    <w:rsid w:val="00956DAC"/>
    <w:rsid w:val="009646C7"/>
    <w:rsid w:val="00980144"/>
    <w:rsid w:val="00980D08"/>
    <w:rsid w:val="009819AD"/>
    <w:rsid w:val="00985A62"/>
    <w:rsid w:val="009E3373"/>
    <w:rsid w:val="009F20D8"/>
    <w:rsid w:val="00A00931"/>
    <w:rsid w:val="00A01743"/>
    <w:rsid w:val="00A0425C"/>
    <w:rsid w:val="00A315EF"/>
    <w:rsid w:val="00A45F32"/>
    <w:rsid w:val="00A64848"/>
    <w:rsid w:val="00A6553D"/>
    <w:rsid w:val="00A708B9"/>
    <w:rsid w:val="00A71BA4"/>
    <w:rsid w:val="00A776FF"/>
    <w:rsid w:val="00A96F75"/>
    <w:rsid w:val="00AA0DF1"/>
    <w:rsid w:val="00AD483D"/>
    <w:rsid w:val="00B0787A"/>
    <w:rsid w:val="00B276D1"/>
    <w:rsid w:val="00B41ABB"/>
    <w:rsid w:val="00B55205"/>
    <w:rsid w:val="00B8122B"/>
    <w:rsid w:val="00B81FE9"/>
    <w:rsid w:val="00B820D7"/>
    <w:rsid w:val="00B90D4D"/>
    <w:rsid w:val="00BA15DF"/>
    <w:rsid w:val="00BA3E7A"/>
    <w:rsid w:val="00BA4F6B"/>
    <w:rsid w:val="00BC454D"/>
    <w:rsid w:val="00BC6CFA"/>
    <w:rsid w:val="00BC6E78"/>
    <w:rsid w:val="00BE19A6"/>
    <w:rsid w:val="00BF0895"/>
    <w:rsid w:val="00C02499"/>
    <w:rsid w:val="00C05A11"/>
    <w:rsid w:val="00C423C1"/>
    <w:rsid w:val="00C42D06"/>
    <w:rsid w:val="00C43253"/>
    <w:rsid w:val="00C71B8B"/>
    <w:rsid w:val="00C840D1"/>
    <w:rsid w:val="00CA2024"/>
    <w:rsid w:val="00CA5BB1"/>
    <w:rsid w:val="00CB4593"/>
    <w:rsid w:val="00CC015A"/>
    <w:rsid w:val="00CD195D"/>
    <w:rsid w:val="00CF184A"/>
    <w:rsid w:val="00CF7273"/>
    <w:rsid w:val="00D27493"/>
    <w:rsid w:val="00D31B54"/>
    <w:rsid w:val="00D470A5"/>
    <w:rsid w:val="00D73B6F"/>
    <w:rsid w:val="00D8140F"/>
    <w:rsid w:val="00D82464"/>
    <w:rsid w:val="00D8475D"/>
    <w:rsid w:val="00D85CCE"/>
    <w:rsid w:val="00D87A90"/>
    <w:rsid w:val="00DC11F9"/>
    <w:rsid w:val="00DC6230"/>
    <w:rsid w:val="00DC67C7"/>
    <w:rsid w:val="00DD41BF"/>
    <w:rsid w:val="00DE4BE5"/>
    <w:rsid w:val="00DF5CDD"/>
    <w:rsid w:val="00DF7E31"/>
    <w:rsid w:val="00E0765E"/>
    <w:rsid w:val="00E20F83"/>
    <w:rsid w:val="00E223F4"/>
    <w:rsid w:val="00E2605A"/>
    <w:rsid w:val="00E344E2"/>
    <w:rsid w:val="00E34660"/>
    <w:rsid w:val="00E34F50"/>
    <w:rsid w:val="00E353E1"/>
    <w:rsid w:val="00E4038D"/>
    <w:rsid w:val="00E4735E"/>
    <w:rsid w:val="00E55352"/>
    <w:rsid w:val="00E86418"/>
    <w:rsid w:val="00E94DEF"/>
    <w:rsid w:val="00E95D8E"/>
    <w:rsid w:val="00EB139E"/>
    <w:rsid w:val="00EC7A5C"/>
    <w:rsid w:val="00EF0CF2"/>
    <w:rsid w:val="00F00945"/>
    <w:rsid w:val="00F371F1"/>
    <w:rsid w:val="00F5484F"/>
    <w:rsid w:val="00F61A9C"/>
    <w:rsid w:val="00F77DD1"/>
    <w:rsid w:val="00F81867"/>
    <w:rsid w:val="00FA13D4"/>
    <w:rsid w:val="00FB0EFE"/>
    <w:rsid w:val="00FC581A"/>
    <w:rsid w:val="00FD23B1"/>
    <w:rsid w:val="00FD5A9D"/>
    <w:rsid w:val="00FE2AFA"/>
    <w:rsid w:val="00FE618A"/>
    <w:rsid w:val="00FF3303"/>
    <w:rsid w:val="00FF4B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29C26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B0787A"/>
    <w:pPr>
      <w:keepNext/>
      <w:keepLines/>
      <w:spacing w:before="240" w:after="0"/>
      <w:outlineLvl w:val="0"/>
    </w:pPr>
    <w:rPr>
      <w:rFonts w:ascii="Calibri Light" w:eastAsia="Times New Roman" w:hAnsi="Calibri Light"/>
      <w:color w:val="2F5496"/>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B0787A"/>
    <w:rPr>
      <w:rFonts w:ascii="Calibri Light" w:eastAsia="Times New Roman" w:hAnsi="Calibri Light"/>
      <w:color w:val="2F5496"/>
      <w:sz w:val="32"/>
      <w:szCs w:val="32"/>
      <w:lang w:eastAsia="en-US"/>
    </w:rPr>
  </w:style>
  <w:style w:type="paragraph" w:styleId="Prrafodelista">
    <w:name w:val="List Paragraph"/>
    <w:aliases w:val="Arial 8,List Paragraph,List Paragraph1,Normal N3,Gráfico Título,Párrafo 1,Párrafo,List,Párrafo dentro,Bullet,Párrafo de lista11,Lista1,Párrafo de lista - cat,Resume Title,Dot pt,No Spacing1,List Paragraph Char Char Char,Indicator Text"/>
    <w:basedOn w:val="Normal"/>
    <w:link w:val="PrrafodelistaCar"/>
    <w:uiPriority w:val="34"/>
    <w:qFormat/>
    <w:rsid w:val="00B0787A"/>
    <w:pPr>
      <w:spacing w:before="120" w:after="240" w:line="276" w:lineRule="auto"/>
      <w:ind w:left="720"/>
      <w:contextualSpacing/>
    </w:pPr>
  </w:style>
  <w:style w:type="table" w:styleId="Tablaconcuadrcula">
    <w:name w:val="Table Grid"/>
    <w:basedOn w:val="Tablanormal"/>
    <w:uiPriority w:val="39"/>
    <w:rsid w:val="00B078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0787A"/>
    <w:pPr>
      <w:tabs>
        <w:tab w:val="center" w:pos="4252"/>
        <w:tab w:val="right" w:pos="8504"/>
      </w:tabs>
      <w:spacing w:after="0" w:line="240" w:lineRule="auto"/>
    </w:pPr>
    <w:rPr>
      <w:sz w:val="24"/>
      <w:szCs w:val="24"/>
    </w:rPr>
  </w:style>
  <w:style w:type="character" w:customStyle="1" w:styleId="EncabezadoCar">
    <w:name w:val="Encabezado Car"/>
    <w:link w:val="Encabezado"/>
    <w:uiPriority w:val="99"/>
    <w:rsid w:val="00B0787A"/>
    <w:rPr>
      <w:sz w:val="24"/>
      <w:szCs w:val="24"/>
      <w:lang w:eastAsia="en-US"/>
    </w:rPr>
  </w:style>
  <w:style w:type="paragraph" w:styleId="Piedepgina">
    <w:name w:val="footer"/>
    <w:basedOn w:val="Normal"/>
    <w:link w:val="PiedepginaCar"/>
    <w:uiPriority w:val="99"/>
    <w:unhideWhenUsed/>
    <w:rsid w:val="00B0787A"/>
    <w:pPr>
      <w:tabs>
        <w:tab w:val="center" w:pos="4252"/>
        <w:tab w:val="right" w:pos="8504"/>
      </w:tabs>
      <w:spacing w:after="0" w:line="240" w:lineRule="auto"/>
    </w:pPr>
    <w:rPr>
      <w:sz w:val="24"/>
      <w:szCs w:val="24"/>
    </w:rPr>
  </w:style>
  <w:style w:type="character" w:customStyle="1" w:styleId="PiedepginaCar">
    <w:name w:val="Pie de página Car"/>
    <w:link w:val="Piedepgina"/>
    <w:uiPriority w:val="99"/>
    <w:rsid w:val="00B0787A"/>
    <w:rPr>
      <w:sz w:val="24"/>
      <w:szCs w:val="24"/>
      <w:lang w:eastAsia="en-US"/>
    </w:rPr>
  </w:style>
  <w:style w:type="character" w:customStyle="1" w:styleId="PrrafodelistaCar">
    <w:name w:val="Párrafo de lista Car"/>
    <w:aliases w:val="Arial 8 Car,List Paragraph Car,List Paragraph1 Car,Normal N3 Car,Gráfico Título Car,Párrafo 1 Car,Párrafo Car,List Car,Párrafo dentro Car,Bullet Car,Párrafo de lista11 Car,Lista1 Car,Párrafo de lista - cat Car,Resume Title Car"/>
    <w:link w:val="Prrafodelista"/>
    <w:uiPriority w:val="34"/>
    <w:qFormat/>
    <w:rsid w:val="00B0787A"/>
    <w:rPr>
      <w:sz w:val="22"/>
      <w:szCs w:val="22"/>
      <w:lang w:eastAsia="en-US"/>
    </w:rPr>
  </w:style>
  <w:style w:type="character" w:styleId="Hipervnculo">
    <w:name w:val="Hyperlink"/>
    <w:uiPriority w:val="99"/>
    <w:unhideWhenUsed/>
    <w:rsid w:val="00A71BA4"/>
    <w:rPr>
      <w:color w:val="0563C1"/>
      <w:u w:val="single"/>
    </w:rPr>
  </w:style>
  <w:style w:type="paragraph" w:styleId="Textodeglobo">
    <w:name w:val="Balloon Text"/>
    <w:basedOn w:val="Normal"/>
    <w:link w:val="TextodegloboCar"/>
    <w:uiPriority w:val="99"/>
    <w:semiHidden/>
    <w:unhideWhenUsed/>
    <w:rsid w:val="00E95D8E"/>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E95D8E"/>
    <w:rPr>
      <w:rFonts w:ascii="Segoe UI" w:hAnsi="Segoe UI" w:cs="Segoe UI"/>
      <w:sz w:val="18"/>
      <w:szCs w:val="18"/>
      <w:lang w:eastAsia="en-US"/>
    </w:rPr>
  </w:style>
  <w:style w:type="paragraph" w:styleId="NormalWeb">
    <w:name w:val="Normal (Web)"/>
    <w:basedOn w:val="Normal"/>
    <w:uiPriority w:val="99"/>
    <w:semiHidden/>
    <w:unhideWhenUsed/>
    <w:rsid w:val="007539AB"/>
    <w:pPr>
      <w:spacing w:before="100" w:beforeAutospacing="1" w:after="142" w:line="276" w:lineRule="auto"/>
    </w:pPr>
    <w:rPr>
      <w:rFonts w:ascii="Times New Roman" w:eastAsia="Times New Roman" w:hAnsi="Times New Roman"/>
      <w:sz w:val="24"/>
      <w:szCs w:val="24"/>
      <w:lang w:eastAsia="es-ES"/>
    </w:rPr>
  </w:style>
  <w:style w:type="character" w:styleId="Textoennegrita">
    <w:name w:val="Strong"/>
    <w:uiPriority w:val="22"/>
    <w:qFormat/>
    <w:rsid w:val="007539AB"/>
    <w:rPr>
      <w:b/>
      <w:bCs/>
    </w:rPr>
  </w:style>
  <w:style w:type="paragraph" w:customStyle="1" w:styleId="parrafo">
    <w:name w:val="parrafo"/>
    <w:basedOn w:val="Normal"/>
    <w:rsid w:val="00FE618A"/>
    <w:pPr>
      <w:spacing w:before="100" w:beforeAutospacing="1" w:after="100" w:afterAutospacing="1" w:line="240" w:lineRule="auto"/>
    </w:pPr>
    <w:rPr>
      <w:rFonts w:ascii="Times New Roman" w:eastAsia="Times New Roman" w:hAnsi="Times New Roman"/>
      <w:sz w:val="24"/>
      <w:szCs w:val="24"/>
      <w:lang w:eastAsia="es-ES"/>
    </w:rPr>
  </w:style>
  <w:style w:type="table" w:customStyle="1" w:styleId="TableGrid">
    <w:name w:val="TableGrid"/>
    <w:rsid w:val="00116B97"/>
    <w:rPr>
      <w:rFonts w:eastAsia="Times New Roman"/>
      <w:sz w:val="22"/>
      <w:szCs w:val="22"/>
    </w:rPr>
    <w:tblPr>
      <w:tblCellMar>
        <w:top w:w="0" w:type="dxa"/>
        <w:left w:w="0" w:type="dxa"/>
        <w:bottom w:w="0" w:type="dxa"/>
        <w:right w:w="0" w:type="dxa"/>
      </w:tblCellMar>
    </w:tblPr>
  </w:style>
  <w:style w:type="character" w:customStyle="1" w:styleId="Mencinsinresolver1">
    <w:name w:val="Mención sin resolver1"/>
    <w:uiPriority w:val="99"/>
    <w:semiHidden/>
    <w:unhideWhenUsed/>
    <w:rsid w:val="00956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919055">
      <w:bodyDiv w:val="1"/>
      <w:marLeft w:val="0"/>
      <w:marRight w:val="0"/>
      <w:marTop w:val="0"/>
      <w:marBottom w:val="0"/>
      <w:divBdr>
        <w:top w:val="none" w:sz="0" w:space="0" w:color="auto"/>
        <w:left w:val="none" w:sz="0" w:space="0" w:color="auto"/>
        <w:bottom w:val="none" w:sz="0" w:space="0" w:color="auto"/>
        <w:right w:val="none" w:sz="0" w:space="0" w:color="auto"/>
      </w:divBdr>
    </w:div>
    <w:div w:id="532304075">
      <w:bodyDiv w:val="1"/>
      <w:marLeft w:val="0"/>
      <w:marRight w:val="0"/>
      <w:marTop w:val="0"/>
      <w:marBottom w:val="0"/>
      <w:divBdr>
        <w:top w:val="none" w:sz="0" w:space="0" w:color="auto"/>
        <w:left w:val="none" w:sz="0" w:space="0" w:color="auto"/>
        <w:bottom w:val="none" w:sz="0" w:space="0" w:color="auto"/>
        <w:right w:val="none" w:sz="0" w:space="0" w:color="auto"/>
      </w:divBdr>
    </w:div>
    <w:div w:id="923800612">
      <w:bodyDiv w:val="1"/>
      <w:marLeft w:val="0"/>
      <w:marRight w:val="0"/>
      <w:marTop w:val="0"/>
      <w:marBottom w:val="0"/>
      <w:divBdr>
        <w:top w:val="none" w:sz="0" w:space="0" w:color="auto"/>
        <w:left w:val="none" w:sz="0" w:space="0" w:color="auto"/>
        <w:bottom w:val="none" w:sz="0" w:space="0" w:color="auto"/>
        <w:right w:val="none" w:sz="0" w:space="0" w:color="auto"/>
      </w:divBdr>
    </w:div>
    <w:div w:id="1433358838">
      <w:bodyDiv w:val="1"/>
      <w:marLeft w:val="0"/>
      <w:marRight w:val="0"/>
      <w:marTop w:val="0"/>
      <w:marBottom w:val="0"/>
      <w:divBdr>
        <w:top w:val="none" w:sz="0" w:space="0" w:color="auto"/>
        <w:left w:val="none" w:sz="0" w:space="0" w:color="auto"/>
        <w:bottom w:val="none" w:sz="0" w:space="0" w:color="auto"/>
        <w:right w:val="none" w:sz="0" w:space="0" w:color="auto"/>
      </w:divBdr>
    </w:div>
    <w:div w:id="1473251807">
      <w:bodyDiv w:val="1"/>
      <w:marLeft w:val="0"/>
      <w:marRight w:val="0"/>
      <w:marTop w:val="0"/>
      <w:marBottom w:val="0"/>
      <w:divBdr>
        <w:top w:val="none" w:sz="0" w:space="0" w:color="auto"/>
        <w:left w:val="none" w:sz="0" w:space="0" w:color="auto"/>
        <w:bottom w:val="none" w:sz="0" w:space="0" w:color="auto"/>
        <w:right w:val="none" w:sz="0" w:space="0" w:color="auto"/>
      </w:divBdr>
    </w:div>
    <w:div w:id="1864250494">
      <w:bodyDiv w:val="1"/>
      <w:marLeft w:val="0"/>
      <w:marRight w:val="0"/>
      <w:marTop w:val="0"/>
      <w:marBottom w:val="0"/>
      <w:divBdr>
        <w:top w:val="none" w:sz="0" w:space="0" w:color="auto"/>
        <w:left w:val="none" w:sz="0" w:space="0" w:color="auto"/>
        <w:bottom w:val="none" w:sz="0" w:space="0" w:color="auto"/>
        <w:right w:val="none" w:sz="0" w:space="0" w:color="auto"/>
      </w:divBdr>
    </w:div>
    <w:div w:id="190016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venciones@turismecv.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turisme.gva.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C4828-62BF-4E55-8EC2-CE9C12444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3128</Words>
  <Characters>17205</Characters>
  <Application>Microsoft Office Word</Application>
  <DocSecurity>4</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20293</CharactersWithSpaces>
  <SharedDoc>false</SharedDoc>
  <HLinks>
    <vt:vector size="12" baseType="variant">
      <vt:variant>
        <vt:i4>720979</vt:i4>
      </vt:variant>
      <vt:variant>
        <vt:i4>3</vt:i4>
      </vt:variant>
      <vt:variant>
        <vt:i4>0</vt:i4>
      </vt:variant>
      <vt:variant>
        <vt:i4>5</vt:i4>
      </vt:variant>
      <vt:variant>
        <vt:lpwstr>https://hisenda.gva.es/es/web/economia/registre-entitats-valencianes-socialment-responsables</vt:lpwstr>
      </vt:variant>
      <vt:variant>
        <vt:lpwstr/>
      </vt:variant>
      <vt:variant>
        <vt:i4>7340112</vt:i4>
      </vt:variant>
      <vt:variant>
        <vt:i4>0</vt:i4>
      </vt:variant>
      <vt:variant>
        <vt:i4>0</vt:i4>
      </vt:variant>
      <vt:variant>
        <vt:i4>5</vt:i4>
      </vt:variant>
      <vt:variant>
        <vt:lpwstr>mailto:subvenciones@turismecv.es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2025-04-04T07:18:00Z</dcterms:created>
  <dcterms:modified xsi:type="dcterms:W3CDTF">2025-04-04T07:18:00Z</dcterms:modified>
</cp:coreProperties>
</file>