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EAEBA" w14:textId="77777777" w:rsidR="00464CB0" w:rsidRPr="00016898" w:rsidRDefault="001646E3" w:rsidP="00016898">
      <w:pPr>
        <w:tabs>
          <w:tab w:val="left" w:pos="7655"/>
        </w:tabs>
        <w:spacing w:before="120" w:after="120"/>
        <w:ind w:left="2404" w:right="2507"/>
        <w:jc w:val="both"/>
        <w:rPr>
          <w:rFonts w:asciiTheme="majorHAnsi" w:hAnsiTheme="majorHAnsi" w:cstheme="minorHAnsi"/>
          <w:b/>
          <w:sz w:val="28"/>
        </w:rPr>
      </w:pPr>
      <w:r w:rsidRPr="00016898">
        <w:rPr>
          <w:rFonts w:asciiTheme="majorHAnsi" w:hAnsiTheme="majorHAnsi" w:cstheme="minorHAnsi"/>
          <w:b/>
          <w:color w:val="008000"/>
          <w:sz w:val="28"/>
        </w:rPr>
        <w:t>INSTRUCCIONES</w:t>
      </w:r>
      <w:r w:rsidRPr="00016898">
        <w:rPr>
          <w:rFonts w:asciiTheme="majorHAnsi" w:hAnsiTheme="majorHAnsi" w:cstheme="minorHAnsi"/>
          <w:b/>
          <w:color w:val="008000"/>
          <w:spacing w:val="-13"/>
          <w:sz w:val="28"/>
        </w:rPr>
        <w:t xml:space="preserve"> </w:t>
      </w:r>
      <w:r w:rsidRPr="00016898">
        <w:rPr>
          <w:rFonts w:asciiTheme="majorHAnsi" w:hAnsiTheme="majorHAnsi" w:cstheme="minorHAnsi"/>
          <w:b/>
          <w:color w:val="008000"/>
          <w:sz w:val="28"/>
        </w:rPr>
        <w:t>PARA</w:t>
      </w:r>
      <w:r w:rsidRPr="00016898">
        <w:rPr>
          <w:rFonts w:asciiTheme="majorHAnsi" w:hAnsiTheme="majorHAnsi" w:cstheme="minorHAnsi"/>
          <w:b/>
          <w:color w:val="008000"/>
          <w:spacing w:val="-17"/>
          <w:sz w:val="28"/>
        </w:rPr>
        <w:t xml:space="preserve"> </w:t>
      </w:r>
      <w:r w:rsidRPr="00016898">
        <w:rPr>
          <w:rFonts w:asciiTheme="majorHAnsi" w:hAnsiTheme="majorHAnsi" w:cstheme="minorHAnsi"/>
          <w:b/>
          <w:color w:val="008000"/>
          <w:sz w:val="28"/>
        </w:rPr>
        <w:t>LA</w:t>
      </w:r>
      <w:r w:rsidRPr="00016898">
        <w:rPr>
          <w:rFonts w:asciiTheme="majorHAnsi" w:hAnsiTheme="majorHAnsi" w:cstheme="minorHAnsi"/>
          <w:b/>
          <w:color w:val="008000"/>
          <w:spacing w:val="-17"/>
          <w:sz w:val="28"/>
        </w:rPr>
        <w:t xml:space="preserve"> </w:t>
      </w:r>
      <w:r w:rsidRPr="00016898">
        <w:rPr>
          <w:rFonts w:asciiTheme="majorHAnsi" w:hAnsiTheme="majorHAnsi" w:cstheme="minorHAnsi"/>
          <w:b/>
          <w:color w:val="008000"/>
          <w:sz w:val="28"/>
        </w:rPr>
        <w:t>JUSTIFICACIÓN</w:t>
      </w:r>
    </w:p>
    <w:p w14:paraId="4BD1D52F" w14:textId="5CB85919" w:rsidR="00464CB0" w:rsidRPr="00016898" w:rsidRDefault="00011107" w:rsidP="00016898">
      <w:pPr>
        <w:pStyle w:val="Textoindependiente"/>
        <w:tabs>
          <w:tab w:val="left" w:pos="7655"/>
        </w:tabs>
        <w:spacing w:before="120" w:after="120"/>
        <w:jc w:val="both"/>
        <w:rPr>
          <w:rFonts w:asciiTheme="majorHAnsi" w:hAnsiTheme="majorHAnsi" w:cstheme="minorHAnsi"/>
          <w:b/>
          <w:color w:val="1F497D" w:themeColor="text2"/>
          <w:sz w:val="28"/>
        </w:rPr>
      </w:pPr>
      <w:r w:rsidRPr="00016898">
        <w:rPr>
          <w:rFonts w:asciiTheme="majorHAnsi" w:hAnsiTheme="majorHAnsi" w:cstheme="minorHAnsi"/>
          <w:b/>
          <w:color w:val="1F497D" w:themeColor="text2"/>
          <w:sz w:val="28"/>
        </w:rPr>
        <w:t xml:space="preserve">RESOLUCIÓN de </w:t>
      </w:r>
      <w:r w:rsidR="001A67A4" w:rsidRPr="00016898">
        <w:rPr>
          <w:rFonts w:asciiTheme="majorHAnsi" w:hAnsiTheme="majorHAnsi" w:cstheme="minorHAnsi"/>
          <w:b/>
          <w:color w:val="1F497D" w:themeColor="text2"/>
          <w:sz w:val="28"/>
        </w:rPr>
        <w:t>14</w:t>
      </w:r>
      <w:r w:rsidRPr="00016898">
        <w:rPr>
          <w:rFonts w:asciiTheme="majorHAnsi" w:hAnsiTheme="majorHAnsi" w:cstheme="minorHAnsi"/>
          <w:b/>
          <w:color w:val="1F497D" w:themeColor="text2"/>
          <w:sz w:val="28"/>
        </w:rPr>
        <w:t xml:space="preserve"> de</w:t>
      </w:r>
      <w:r w:rsidR="00027D53" w:rsidRPr="00016898">
        <w:rPr>
          <w:rFonts w:asciiTheme="majorHAnsi" w:hAnsiTheme="majorHAnsi" w:cstheme="minorHAnsi"/>
          <w:b/>
          <w:color w:val="1F497D" w:themeColor="text2"/>
          <w:sz w:val="28"/>
        </w:rPr>
        <w:t xml:space="preserve"> octubre de </w:t>
      </w:r>
      <w:r w:rsidRPr="00016898">
        <w:rPr>
          <w:rFonts w:asciiTheme="majorHAnsi" w:hAnsiTheme="majorHAnsi" w:cstheme="minorHAnsi"/>
          <w:b/>
          <w:color w:val="1F497D" w:themeColor="text2"/>
          <w:sz w:val="28"/>
        </w:rPr>
        <w:t>202</w:t>
      </w:r>
      <w:r w:rsidR="001A67A4" w:rsidRPr="00016898">
        <w:rPr>
          <w:rFonts w:asciiTheme="majorHAnsi" w:hAnsiTheme="majorHAnsi" w:cstheme="minorHAnsi"/>
          <w:b/>
          <w:color w:val="1F497D" w:themeColor="text2"/>
          <w:sz w:val="28"/>
        </w:rPr>
        <w:t>4</w:t>
      </w:r>
      <w:r w:rsidRPr="00016898">
        <w:rPr>
          <w:rFonts w:asciiTheme="majorHAnsi" w:hAnsiTheme="majorHAnsi" w:cstheme="minorHAnsi"/>
          <w:b/>
          <w:color w:val="1F497D" w:themeColor="text2"/>
          <w:sz w:val="28"/>
        </w:rPr>
        <w:t xml:space="preserve">, del </w:t>
      </w:r>
      <w:proofErr w:type="spellStart"/>
      <w:r w:rsidRPr="00016898">
        <w:rPr>
          <w:rFonts w:asciiTheme="majorHAnsi" w:hAnsiTheme="majorHAnsi" w:cstheme="minorHAnsi"/>
          <w:b/>
          <w:color w:val="1F497D" w:themeColor="text2"/>
          <w:sz w:val="28"/>
        </w:rPr>
        <w:t>president</w:t>
      </w:r>
      <w:proofErr w:type="spellEnd"/>
      <w:r w:rsidRPr="00016898">
        <w:rPr>
          <w:rFonts w:asciiTheme="majorHAnsi" w:hAnsiTheme="majorHAnsi" w:cstheme="minorHAnsi"/>
          <w:b/>
          <w:color w:val="1F497D" w:themeColor="text2"/>
          <w:sz w:val="28"/>
        </w:rPr>
        <w:t xml:space="preserve"> de la Generalitat</w:t>
      </w:r>
      <w:r w:rsidR="001A67A4" w:rsidRPr="00016898">
        <w:rPr>
          <w:rFonts w:asciiTheme="majorHAnsi" w:hAnsiTheme="majorHAnsi" w:cstheme="minorHAnsi"/>
          <w:b/>
          <w:color w:val="1F497D" w:themeColor="text2"/>
          <w:sz w:val="28"/>
        </w:rPr>
        <w:t xml:space="preserve"> y posteriores revocaciones.</w:t>
      </w:r>
    </w:p>
    <w:p w14:paraId="4BEC4E14" w14:textId="51239EF1" w:rsidR="00464CB0" w:rsidRPr="00016898" w:rsidRDefault="00032837" w:rsidP="00016898">
      <w:pPr>
        <w:pStyle w:val="Textoindependiente"/>
        <w:tabs>
          <w:tab w:val="left" w:pos="780"/>
          <w:tab w:val="left" w:pos="7655"/>
        </w:tabs>
        <w:spacing w:before="120" w:after="120"/>
        <w:jc w:val="both"/>
        <w:rPr>
          <w:rFonts w:asciiTheme="majorHAnsi" w:hAnsiTheme="majorHAnsi" w:cstheme="minorHAnsi"/>
          <w:b/>
        </w:rPr>
      </w:pPr>
      <w:r w:rsidRPr="00016898">
        <w:rPr>
          <w:rFonts w:asciiTheme="majorHAnsi" w:hAnsiTheme="majorHAnsi" w:cstheme="minorHAnsi"/>
          <w:noProof/>
          <w:lang w:eastAsia="es-ES"/>
        </w:rPr>
        <mc:AlternateContent>
          <mc:Choice Requires="wps">
            <w:drawing>
              <wp:anchor distT="0" distB="0" distL="0" distR="0" simplePos="0" relativeHeight="487586816" behindDoc="1" locked="0" layoutInCell="1" allowOverlap="1" wp14:anchorId="77B20FAF" wp14:editId="00883F3A">
                <wp:simplePos x="0" y="0"/>
                <wp:positionH relativeFrom="page">
                  <wp:posOffset>600075</wp:posOffset>
                </wp:positionH>
                <wp:positionV relativeFrom="paragraph">
                  <wp:posOffset>192405</wp:posOffset>
                </wp:positionV>
                <wp:extent cx="6421120" cy="3752850"/>
                <wp:effectExtent l="0" t="0" r="0" b="0"/>
                <wp:wrapTopAndBottom/>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120" cy="3752850"/>
                        </a:xfrm>
                        <a:prstGeom prst="rect">
                          <a:avLst/>
                        </a:prstGeom>
                        <a:solidFill>
                          <a:srgbClr val="0066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2D90A" w14:textId="77777777" w:rsidR="008B0E46" w:rsidRPr="00EB3A05" w:rsidRDefault="008B0E46">
                            <w:pPr>
                              <w:pStyle w:val="Textoindependiente"/>
                              <w:spacing w:before="11"/>
                              <w:rPr>
                                <w:b/>
                                <w:color w:val="C6D9F1" w:themeColor="text2" w:themeTint="33"/>
                                <w:sz w:val="39"/>
                              </w:rPr>
                            </w:pPr>
                          </w:p>
                          <w:p w14:paraId="4A8D1CA3" w14:textId="77777777" w:rsidR="008B0E46" w:rsidRPr="00EB3A05" w:rsidRDefault="008B0E46">
                            <w:pPr>
                              <w:spacing w:before="1"/>
                              <w:ind w:left="1024" w:right="765" w:firstLine="5"/>
                              <w:jc w:val="center"/>
                              <w:rPr>
                                <w:b/>
                                <w:color w:val="C6D9F1" w:themeColor="text2" w:themeTint="33"/>
                                <w:sz w:val="40"/>
                              </w:rPr>
                            </w:pPr>
                            <w:r w:rsidRPr="00EB3A05">
                              <w:rPr>
                                <w:b/>
                                <w:color w:val="C6D9F1" w:themeColor="text2" w:themeTint="33"/>
                                <w:sz w:val="40"/>
                              </w:rPr>
                              <w:t xml:space="preserve">PROGRAMA DE ayudas dirigidas a financiar proyectos de eficiencia energética y economía circular de empresas de alojamiento turísticos de la </w:t>
                            </w:r>
                            <w:proofErr w:type="spellStart"/>
                            <w:r w:rsidRPr="00EB3A05">
                              <w:rPr>
                                <w:b/>
                                <w:color w:val="C6D9F1" w:themeColor="text2" w:themeTint="33"/>
                                <w:sz w:val="40"/>
                              </w:rPr>
                              <w:t>Comunitat</w:t>
                            </w:r>
                            <w:proofErr w:type="spellEnd"/>
                            <w:r w:rsidRPr="00EB3A05">
                              <w:rPr>
                                <w:b/>
                                <w:color w:val="C6D9F1" w:themeColor="text2" w:themeTint="33"/>
                                <w:sz w:val="40"/>
                              </w:rPr>
                              <w:t xml:space="preserve"> Valenciana.</w:t>
                            </w:r>
                          </w:p>
                          <w:p w14:paraId="22908869" w14:textId="77777777" w:rsidR="008B0E46" w:rsidRPr="00EB3A05" w:rsidRDefault="008B0E46">
                            <w:pPr>
                              <w:spacing w:before="1"/>
                              <w:ind w:left="1024" w:right="765" w:firstLine="5"/>
                              <w:jc w:val="center"/>
                              <w:rPr>
                                <w:b/>
                                <w:color w:val="C6D9F1" w:themeColor="text2" w:themeTint="33"/>
                                <w:sz w:val="40"/>
                              </w:rPr>
                            </w:pPr>
                          </w:p>
                          <w:p w14:paraId="1DCDECE7" w14:textId="1CF9236E" w:rsidR="008B0E46" w:rsidRPr="00EB3A05" w:rsidRDefault="008B0E46">
                            <w:pPr>
                              <w:spacing w:before="1"/>
                              <w:ind w:left="1024" w:right="765" w:firstLine="5"/>
                              <w:jc w:val="center"/>
                              <w:rPr>
                                <w:b/>
                                <w:color w:val="C6D9F1" w:themeColor="text2" w:themeTint="33"/>
                                <w:sz w:val="40"/>
                              </w:rPr>
                            </w:pPr>
                            <w:r>
                              <w:rPr>
                                <w:b/>
                                <w:color w:val="C6D9F1" w:themeColor="text2" w:themeTint="33"/>
                                <w:sz w:val="40"/>
                              </w:rPr>
                              <w:t>L</w:t>
                            </w:r>
                            <w:r w:rsidRPr="006A5B27">
                              <w:rPr>
                                <w:b/>
                                <w:color w:val="C6D9F1" w:themeColor="text2" w:themeTint="33"/>
                                <w:sz w:val="40"/>
                              </w:rPr>
                              <w:t xml:space="preserve">ínea de actuación 2 de la Inversión 4 del </w:t>
                            </w:r>
                            <w:r w:rsidRPr="00EB3A05">
                              <w:rPr>
                                <w:b/>
                                <w:color w:val="C6D9F1" w:themeColor="text2" w:themeTint="33"/>
                                <w:sz w:val="40"/>
                              </w:rPr>
                              <w:t>Componente 14 de la Palanca V del PRTR</w:t>
                            </w:r>
                            <w:r w:rsidRPr="006A5B27">
                              <w:rPr>
                                <w:b/>
                                <w:color w:val="C6D9F1" w:themeColor="text2" w:themeTint="33"/>
                                <w:sz w:val="40"/>
                              </w:rPr>
                              <w:t xml:space="preserve"> (C14.I4.2)</w:t>
                            </w:r>
                          </w:p>
                          <w:p w14:paraId="00061BB6" w14:textId="77777777" w:rsidR="008B0E46" w:rsidRPr="00EB3A05" w:rsidRDefault="008B0E46">
                            <w:pPr>
                              <w:spacing w:before="1"/>
                              <w:ind w:left="1024" w:right="765" w:firstLine="5"/>
                              <w:jc w:val="center"/>
                              <w:rPr>
                                <w:b/>
                                <w:color w:val="C6D9F1" w:themeColor="text2" w:themeTint="33"/>
                                <w:sz w:val="24"/>
                                <w:szCs w:val="24"/>
                              </w:rPr>
                            </w:pPr>
                            <w:r w:rsidRPr="00EB3A05">
                              <w:rPr>
                                <w:b/>
                                <w:color w:val="C6D9F1" w:themeColor="text2" w:themeTint="33"/>
                                <w:sz w:val="24"/>
                                <w:szCs w:val="24"/>
                              </w:rPr>
                              <w:t>(Modernización y digitalización del tejido industrial y de la pyme, recuperación del turismo e impulso a una España nación emprendedora)</w:t>
                            </w:r>
                            <w:r w:rsidRPr="00EB3A05">
                              <w:rPr>
                                <w:b/>
                                <w:color w:val="C6D9F1" w:themeColor="text2" w:themeTint="33"/>
                                <w:sz w:val="24"/>
                                <w:szCs w:val="24"/>
                              </w:rPr>
                              <w:br/>
                              <w:t>(Plan de modernización y competitividad del sector turístico)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20FAF" id="_x0000_t202" coordsize="21600,21600" o:spt="202" path="m,l,21600r21600,l21600,xe">
                <v:stroke joinstyle="miter"/>
                <v:path gradientshapeok="t" o:connecttype="rect"/>
              </v:shapetype>
              <v:shape id="Text Box 8" o:spid="_x0000_s1026" type="#_x0000_t202" style="position:absolute;left:0;text-align:left;margin-left:47.25pt;margin-top:15.15pt;width:505.6pt;height:295.5pt;z-index:-1572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" fillcolor="#060" stroked="f">
                <v:textbox inset="0,0,0,0">
                  <w:txbxContent>
                    <w:p w14:paraId="2742D90A" w14:textId="77777777" w:rsidR="008B0E46" w:rsidRPr="00EB3A05" w:rsidRDefault="008B0E46">
                      <w:pPr>
                        <w:pStyle w:val="Textoindependiente"/>
                        <w:spacing w:before="11"/>
                        <w:rPr>
                          <w:b/>
                          <w:color w:val="C6D9F1" w:themeColor="text2" w:themeTint="33"/>
                          <w:sz w:val="39"/>
                        </w:rPr>
                      </w:pPr>
                    </w:p>
                    <w:p w14:paraId="4A8D1CA3" w14:textId="77777777" w:rsidR="008B0E46" w:rsidRPr="00EB3A05" w:rsidRDefault="008B0E46">
                      <w:pPr>
                        <w:spacing w:before="1"/>
                        <w:ind w:left="1024" w:right="765" w:firstLine="5"/>
                        <w:jc w:val="center"/>
                        <w:rPr>
                          <w:b/>
                          <w:color w:val="C6D9F1" w:themeColor="text2" w:themeTint="33"/>
                          <w:sz w:val="40"/>
                        </w:rPr>
                      </w:pPr>
                      <w:r w:rsidRPr="00EB3A05">
                        <w:rPr>
                          <w:b/>
                          <w:color w:val="C6D9F1" w:themeColor="text2" w:themeTint="33"/>
                          <w:sz w:val="40"/>
                        </w:rPr>
                        <w:t xml:space="preserve">PROGRAMA DE ayudas dirigidas a financiar proyectos de eficiencia energética y economía circular de empresas de alojamiento turísticos de la </w:t>
                      </w:r>
                      <w:proofErr w:type="spellStart"/>
                      <w:r w:rsidRPr="00EB3A05">
                        <w:rPr>
                          <w:b/>
                          <w:color w:val="C6D9F1" w:themeColor="text2" w:themeTint="33"/>
                          <w:sz w:val="40"/>
                        </w:rPr>
                        <w:t>Comunitat</w:t>
                      </w:r>
                      <w:proofErr w:type="spellEnd"/>
                      <w:r w:rsidRPr="00EB3A05">
                        <w:rPr>
                          <w:b/>
                          <w:color w:val="C6D9F1" w:themeColor="text2" w:themeTint="33"/>
                          <w:sz w:val="40"/>
                        </w:rPr>
                        <w:t xml:space="preserve"> Valenciana.</w:t>
                      </w:r>
                    </w:p>
                    <w:p w14:paraId="22908869" w14:textId="77777777" w:rsidR="008B0E46" w:rsidRPr="00EB3A05" w:rsidRDefault="008B0E46">
                      <w:pPr>
                        <w:spacing w:before="1"/>
                        <w:ind w:left="1024" w:right="765" w:firstLine="5"/>
                        <w:jc w:val="center"/>
                        <w:rPr>
                          <w:b/>
                          <w:color w:val="C6D9F1" w:themeColor="text2" w:themeTint="33"/>
                          <w:sz w:val="40"/>
                        </w:rPr>
                      </w:pPr>
                    </w:p>
                    <w:p w14:paraId="1DCDECE7" w14:textId="1CF9236E" w:rsidR="008B0E46" w:rsidRPr="00EB3A05" w:rsidRDefault="008B0E46">
                      <w:pPr>
                        <w:spacing w:before="1"/>
                        <w:ind w:left="1024" w:right="765" w:firstLine="5"/>
                        <w:jc w:val="center"/>
                        <w:rPr>
                          <w:b/>
                          <w:color w:val="C6D9F1" w:themeColor="text2" w:themeTint="33"/>
                          <w:sz w:val="40"/>
                        </w:rPr>
                      </w:pPr>
                      <w:r>
                        <w:rPr>
                          <w:b/>
                          <w:color w:val="C6D9F1" w:themeColor="text2" w:themeTint="33"/>
                          <w:sz w:val="40"/>
                        </w:rPr>
                        <w:t>L</w:t>
                      </w:r>
                      <w:r w:rsidRPr="006A5B27">
                        <w:rPr>
                          <w:b/>
                          <w:color w:val="C6D9F1" w:themeColor="text2" w:themeTint="33"/>
                          <w:sz w:val="40"/>
                        </w:rPr>
                        <w:t xml:space="preserve">ínea de actuación 2 de la Inversión 4 del </w:t>
                      </w:r>
                      <w:r w:rsidRPr="00EB3A05">
                        <w:rPr>
                          <w:b/>
                          <w:color w:val="C6D9F1" w:themeColor="text2" w:themeTint="33"/>
                          <w:sz w:val="40"/>
                        </w:rPr>
                        <w:t>Componente 14 de la Palanca V del PRTR</w:t>
                      </w:r>
                      <w:r w:rsidRPr="006A5B27">
                        <w:rPr>
                          <w:b/>
                          <w:color w:val="C6D9F1" w:themeColor="text2" w:themeTint="33"/>
                          <w:sz w:val="40"/>
                        </w:rPr>
                        <w:t xml:space="preserve"> (C14.I4.2)</w:t>
                      </w:r>
                    </w:p>
                    <w:p w14:paraId="00061BB6" w14:textId="77777777" w:rsidR="008B0E46" w:rsidRPr="00EB3A05" w:rsidRDefault="008B0E46">
                      <w:pPr>
                        <w:spacing w:before="1"/>
                        <w:ind w:left="1024" w:right="765" w:firstLine="5"/>
                        <w:jc w:val="center"/>
                        <w:rPr>
                          <w:b/>
                          <w:color w:val="C6D9F1" w:themeColor="text2" w:themeTint="33"/>
                          <w:sz w:val="24"/>
                          <w:szCs w:val="24"/>
                        </w:rPr>
                      </w:pPr>
                      <w:r w:rsidRPr="00EB3A05">
                        <w:rPr>
                          <w:b/>
                          <w:color w:val="C6D9F1" w:themeColor="text2" w:themeTint="33"/>
                          <w:sz w:val="24"/>
                          <w:szCs w:val="24"/>
                        </w:rPr>
                        <w:t>(Modernización y digitalización del tejido industrial y de la pyme, recuperación del turismo e impulso a una España nación emprendedora)</w:t>
                      </w:r>
                      <w:r w:rsidRPr="00EB3A05">
                        <w:rPr>
                          <w:b/>
                          <w:color w:val="C6D9F1" w:themeColor="text2" w:themeTint="33"/>
                          <w:sz w:val="24"/>
                          <w:szCs w:val="24"/>
                        </w:rPr>
                        <w:br/>
                        <w:t>(Plan de modernización y competitividad del sector turístico)</w:t>
                      </w:r>
                    </w:p>
                  </w:txbxContent>
                </v:textbox>
                <w10:wrap type="topAndBottom" anchorx="page"/>
              </v:shape>
            </w:pict>
          </mc:Fallback>
        </mc:AlternateContent>
      </w:r>
      <w:r w:rsidR="00024C92" w:rsidRPr="00016898">
        <w:rPr>
          <w:rFonts w:asciiTheme="majorHAnsi" w:hAnsiTheme="majorHAnsi" w:cstheme="minorHAnsi"/>
          <w:b/>
        </w:rPr>
        <w:tab/>
      </w:r>
    </w:p>
    <w:p w14:paraId="437C4595" w14:textId="77777777" w:rsidR="00464CB0" w:rsidRPr="00016898" w:rsidRDefault="00464CB0" w:rsidP="00016898">
      <w:pPr>
        <w:pStyle w:val="Textoindependiente"/>
        <w:tabs>
          <w:tab w:val="left" w:pos="7655"/>
        </w:tabs>
        <w:spacing w:before="120" w:after="120"/>
        <w:jc w:val="both"/>
        <w:rPr>
          <w:rFonts w:asciiTheme="majorHAnsi" w:hAnsiTheme="majorHAnsi" w:cstheme="minorHAnsi"/>
          <w:b/>
        </w:rPr>
      </w:pPr>
    </w:p>
    <w:p w14:paraId="118649B0" w14:textId="77777777" w:rsidR="00464CB0" w:rsidRPr="00016898" w:rsidRDefault="00464CB0" w:rsidP="00016898">
      <w:pPr>
        <w:pStyle w:val="Textoindependiente"/>
        <w:tabs>
          <w:tab w:val="left" w:pos="7655"/>
        </w:tabs>
        <w:spacing w:before="120" w:after="120"/>
        <w:jc w:val="both"/>
        <w:rPr>
          <w:rFonts w:asciiTheme="majorHAnsi" w:hAnsiTheme="majorHAnsi" w:cstheme="minorHAnsi"/>
          <w:b/>
        </w:rPr>
      </w:pPr>
    </w:p>
    <w:p w14:paraId="67C58F45" w14:textId="77777777" w:rsidR="00464CB0" w:rsidRPr="00016898" w:rsidRDefault="00464CB0" w:rsidP="00016898">
      <w:pPr>
        <w:pStyle w:val="Textoindependiente"/>
        <w:tabs>
          <w:tab w:val="left" w:pos="7655"/>
        </w:tabs>
        <w:spacing w:before="120" w:after="120"/>
        <w:jc w:val="both"/>
        <w:rPr>
          <w:rFonts w:asciiTheme="majorHAnsi" w:hAnsiTheme="majorHAnsi" w:cstheme="minorHAnsi"/>
          <w:b/>
        </w:rPr>
      </w:pPr>
    </w:p>
    <w:p w14:paraId="411BCCEF" w14:textId="77777777" w:rsidR="00464CB0" w:rsidRPr="00016898" w:rsidRDefault="00464CB0" w:rsidP="00016898">
      <w:pPr>
        <w:pStyle w:val="Textoindependiente"/>
        <w:tabs>
          <w:tab w:val="left" w:pos="7655"/>
        </w:tabs>
        <w:spacing w:before="120" w:after="120"/>
        <w:jc w:val="both"/>
        <w:rPr>
          <w:rFonts w:asciiTheme="majorHAnsi" w:hAnsiTheme="majorHAnsi" w:cstheme="minorHAnsi"/>
          <w:b/>
        </w:rPr>
      </w:pPr>
    </w:p>
    <w:p w14:paraId="631073CC" w14:textId="67142795" w:rsidR="00464CB0" w:rsidRPr="00016898" w:rsidRDefault="00D60348" w:rsidP="00016898">
      <w:pPr>
        <w:pStyle w:val="Textoindependiente"/>
        <w:tabs>
          <w:tab w:val="left" w:pos="7655"/>
        </w:tabs>
        <w:spacing w:before="120" w:after="120"/>
        <w:jc w:val="both"/>
        <w:rPr>
          <w:rFonts w:asciiTheme="majorHAnsi" w:hAnsiTheme="majorHAnsi" w:cstheme="minorHAnsi"/>
          <w:b/>
        </w:rPr>
      </w:pPr>
      <w:r w:rsidRPr="00016898">
        <w:rPr>
          <w:rFonts w:asciiTheme="majorHAnsi" w:hAnsiTheme="majorHAnsi" w:cstheme="minorHAnsi"/>
          <w:noProof/>
          <w:lang w:eastAsia="es-ES"/>
        </w:rPr>
        <mc:AlternateContent>
          <mc:Choice Requires="wps">
            <w:drawing>
              <wp:anchor distT="0" distB="0" distL="0" distR="0" simplePos="0" relativeHeight="487587328" behindDoc="1" locked="0" layoutInCell="1" allowOverlap="1" wp14:anchorId="0510AA15" wp14:editId="448BE9F1">
                <wp:simplePos x="0" y="0"/>
                <wp:positionH relativeFrom="page">
                  <wp:posOffset>732155</wp:posOffset>
                </wp:positionH>
                <wp:positionV relativeFrom="paragraph">
                  <wp:posOffset>291465</wp:posOffset>
                </wp:positionV>
                <wp:extent cx="6343015" cy="1910715"/>
                <wp:effectExtent l="0" t="0" r="0" b="0"/>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015" cy="19107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5CA34C" w14:textId="799B5C07" w:rsidR="008B0E46" w:rsidRPr="00D321B5" w:rsidRDefault="008B0E46" w:rsidP="00D72BFB">
                            <w:pPr>
                              <w:pStyle w:val="Textoindependiente"/>
                              <w:ind w:left="107" w:right="102"/>
                              <w:jc w:val="both"/>
                            </w:pPr>
                            <w:r w:rsidRPr="00D321B5">
                              <w:rPr>
                                <w:b/>
                              </w:rPr>
                              <w:t>Convocatoria</w:t>
                            </w:r>
                            <w:r w:rsidRPr="00D321B5">
                              <w:t>:</w:t>
                            </w:r>
                            <w:r w:rsidRPr="00D321B5">
                              <w:rPr>
                                <w:spacing w:val="1"/>
                              </w:rPr>
                              <w:t xml:space="preserve"> </w:t>
                            </w:r>
                            <w:r w:rsidRPr="00D321B5">
                              <w:t>Resolución</w:t>
                            </w:r>
                            <w:r w:rsidRPr="00D321B5">
                              <w:rPr>
                                <w:spacing w:val="1"/>
                              </w:rPr>
                              <w:t xml:space="preserve"> </w:t>
                            </w:r>
                            <w:r w:rsidRPr="00D321B5">
                              <w:t>de</w:t>
                            </w:r>
                            <w:r w:rsidRPr="00D321B5">
                              <w:rPr>
                                <w:spacing w:val="1"/>
                              </w:rPr>
                              <w:t xml:space="preserve"> </w:t>
                            </w:r>
                            <w:r>
                              <w:t>14</w:t>
                            </w:r>
                            <w:r w:rsidRPr="00D321B5">
                              <w:rPr>
                                <w:spacing w:val="1"/>
                              </w:rPr>
                              <w:t xml:space="preserve"> </w:t>
                            </w:r>
                            <w:r w:rsidRPr="00D321B5">
                              <w:t>de</w:t>
                            </w:r>
                            <w:r w:rsidRPr="00D321B5">
                              <w:rPr>
                                <w:spacing w:val="1"/>
                              </w:rPr>
                              <w:t xml:space="preserve"> </w:t>
                            </w:r>
                            <w:r>
                              <w:t>octubre</w:t>
                            </w:r>
                            <w:r w:rsidRPr="00D321B5">
                              <w:rPr>
                                <w:spacing w:val="1"/>
                              </w:rPr>
                              <w:t xml:space="preserve"> </w:t>
                            </w:r>
                            <w:r w:rsidRPr="00D321B5">
                              <w:t>de 202</w:t>
                            </w:r>
                            <w:r>
                              <w:t>4</w:t>
                            </w:r>
                            <w:r w:rsidRPr="00D321B5">
                              <w:t xml:space="preserve">, del </w:t>
                            </w:r>
                            <w:proofErr w:type="spellStart"/>
                            <w:r w:rsidRPr="00D321B5">
                              <w:t>president</w:t>
                            </w:r>
                            <w:proofErr w:type="spellEnd"/>
                            <w:r w:rsidRPr="00D321B5">
                              <w:t xml:space="preserve"> de la Generalitat, por la que se </w:t>
                            </w:r>
                            <w:r>
                              <w:t xml:space="preserve">aprueba la convocatorio de </w:t>
                            </w:r>
                            <w:r w:rsidRPr="00D321B5">
                              <w:t>ayudas</w:t>
                            </w:r>
                            <w:r>
                              <w:t>, en régimen de concurrencia no competitiva, dirigidas a financiar en 2024 proyectos de eficiencia energética y economía circular en empresas turísticas de la Comunidad Valenciana, en el mar</w:t>
                            </w:r>
                            <w:r w:rsidRPr="00D321B5">
                              <w:t>co del Plan de</w:t>
                            </w:r>
                            <w:r w:rsidRPr="00D321B5">
                              <w:rPr>
                                <w:spacing w:val="1"/>
                              </w:rPr>
                              <w:t xml:space="preserve"> </w:t>
                            </w:r>
                            <w:r w:rsidRPr="00D321B5">
                              <w:t>recuperación,</w:t>
                            </w:r>
                            <w:r w:rsidRPr="00D321B5">
                              <w:rPr>
                                <w:spacing w:val="-1"/>
                              </w:rPr>
                              <w:t xml:space="preserve"> </w:t>
                            </w:r>
                            <w:r w:rsidRPr="00D321B5">
                              <w:t>transformación</w:t>
                            </w:r>
                            <w:r w:rsidRPr="00D321B5">
                              <w:rPr>
                                <w:spacing w:val="-1"/>
                              </w:rPr>
                              <w:t xml:space="preserve"> </w:t>
                            </w:r>
                            <w:r w:rsidRPr="00D321B5">
                              <w:t>y</w:t>
                            </w:r>
                            <w:r w:rsidRPr="00D321B5">
                              <w:rPr>
                                <w:spacing w:val="-2"/>
                              </w:rPr>
                              <w:t xml:space="preserve"> </w:t>
                            </w:r>
                            <w:r w:rsidRPr="00D321B5">
                              <w:t>resiliencia</w:t>
                            </w:r>
                            <w:r>
                              <w:t>.</w:t>
                            </w:r>
                          </w:p>
                          <w:p w14:paraId="4CF14AF5" w14:textId="77777777" w:rsidR="008B0E46" w:rsidRPr="00D321B5" w:rsidRDefault="008B0E46" w:rsidP="00D72BFB">
                            <w:pPr>
                              <w:pStyle w:val="Textoindependiente"/>
                              <w:rPr>
                                <w:sz w:val="24"/>
                              </w:rPr>
                            </w:pPr>
                          </w:p>
                          <w:p w14:paraId="3D7124E8" w14:textId="2CDB59F5" w:rsidR="008B0E46" w:rsidRPr="00D321B5" w:rsidRDefault="008B0E46" w:rsidP="008D40BD">
                            <w:pPr>
                              <w:pStyle w:val="Textoindependiente"/>
                              <w:ind w:left="107" w:right="102"/>
                              <w:jc w:val="both"/>
                            </w:pPr>
                            <w:r w:rsidRPr="00D321B5">
                              <w:rPr>
                                <w:b/>
                              </w:rPr>
                              <w:t xml:space="preserve">Bases: </w:t>
                            </w:r>
                            <w:r w:rsidRPr="00D321B5">
                              <w:t>Resolución</w:t>
                            </w:r>
                            <w:r w:rsidRPr="00D321B5">
                              <w:rPr>
                                <w:spacing w:val="1"/>
                              </w:rPr>
                              <w:t xml:space="preserve"> </w:t>
                            </w:r>
                            <w:r w:rsidRPr="00D321B5">
                              <w:t>de</w:t>
                            </w:r>
                            <w:r w:rsidRPr="00D321B5">
                              <w:rPr>
                                <w:spacing w:val="1"/>
                              </w:rPr>
                              <w:t xml:space="preserve"> </w:t>
                            </w:r>
                            <w:r>
                              <w:t>14</w:t>
                            </w:r>
                            <w:r w:rsidRPr="00D321B5">
                              <w:rPr>
                                <w:spacing w:val="1"/>
                              </w:rPr>
                              <w:t xml:space="preserve"> </w:t>
                            </w:r>
                            <w:r w:rsidRPr="00D321B5">
                              <w:t>de</w:t>
                            </w:r>
                            <w:r w:rsidRPr="00D321B5">
                              <w:rPr>
                                <w:spacing w:val="1"/>
                              </w:rPr>
                              <w:t xml:space="preserve"> </w:t>
                            </w:r>
                            <w:r>
                              <w:t>octubre</w:t>
                            </w:r>
                            <w:r w:rsidRPr="00D321B5">
                              <w:rPr>
                                <w:spacing w:val="1"/>
                              </w:rPr>
                              <w:t xml:space="preserve"> </w:t>
                            </w:r>
                            <w:r w:rsidRPr="00D321B5">
                              <w:t>de 202</w:t>
                            </w:r>
                            <w:r>
                              <w:t>4</w:t>
                            </w:r>
                            <w:r w:rsidRPr="00D321B5">
                              <w:t xml:space="preserve">, del </w:t>
                            </w:r>
                            <w:proofErr w:type="spellStart"/>
                            <w:r w:rsidRPr="00D321B5">
                              <w:t>president</w:t>
                            </w:r>
                            <w:proofErr w:type="spellEnd"/>
                            <w:r w:rsidRPr="00D321B5">
                              <w:t xml:space="preserve"> de la Generalitat, por la que se </w:t>
                            </w:r>
                            <w:r>
                              <w:t xml:space="preserve">aprueba la convocatorio de </w:t>
                            </w:r>
                            <w:r w:rsidRPr="00D321B5">
                              <w:t>ayudas</w:t>
                            </w:r>
                            <w:r>
                              <w:t>, en régimen de concurrencia no competitiva, dirigidas a financiar en 2024 proyectos de eficiencia energética y economía circular en empresas turísticas de la Comunidad Valenciana, en el mar</w:t>
                            </w:r>
                            <w:r w:rsidRPr="00D321B5">
                              <w:t>co del Plan de</w:t>
                            </w:r>
                            <w:r w:rsidRPr="00D321B5">
                              <w:rPr>
                                <w:spacing w:val="1"/>
                              </w:rPr>
                              <w:t xml:space="preserve"> </w:t>
                            </w:r>
                            <w:r w:rsidRPr="00D321B5">
                              <w:t>recuperación,</w:t>
                            </w:r>
                            <w:r w:rsidRPr="00D321B5">
                              <w:rPr>
                                <w:spacing w:val="-1"/>
                              </w:rPr>
                              <w:t xml:space="preserve"> </w:t>
                            </w:r>
                            <w:r w:rsidRPr="00D321B5">
                              <w:t>transformación</w:t>
                            </w:r>
                            <w:r w:rsidRPr="00D321B5">
                              <w:rPr>
                                <w:spacing w:val="-1"/>
                              </w:rPr>
                              <w:t xml:space="preserve"> </w:t>
                            </w:r>
                            <w:r w:rsidRPr="00D321B5">
                              <w:t>y</w:t>
                            </w:r>
                            <w:r w:rsidRPr="00D321B5">
                              <w:rPr>
                                <w:spacing w:val="-2"/>
                              </w:rPr>
                              <w:t xml:space="preserve"> </w:t>
                            </w:r>
                            <w:r w:rsidRPr="00D321B5">
                              <w:t>resiliencia</w:t>
                            </w:r>
                            <w:r>
                              <w:t xml:space="preserve"> y posteriores revocaciones.</w:t>
                            </w:r>
                          </w:p>
                          <w:p w14:paraId="5FD57110" w14:textId="38A19A98" w:rsidR="008B0E46" w:rsidRPr="00D321B5" w:rsidRDefault="008B0E46" w:rsidP="00D72BFB">
                            <w:pPr>
                              <w:pStyle w:val="Textoindependiente"/>
                              <w:ind w:left="107" w:right="102"/>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0AA15" id="Text Box 7" o:spid="_x0000_s1027" type="#_x0000_t202" style="position:absolute;left:0;text-align:left;margin-left:57.65pt;margin-top:22.95pt;width:499.45pt;height:150.45pt;z-index:-1572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" filled="f" strokeweight=".48pt">
                <v:textbox inset="0,0,0,0">
                  <w:txbxContent>
                    <w:p w14:paraId="105CA34C" w14:textId="799B5C07" w:rsidR="008B0E46" w:rsidRPr="00D321B5" w:rsidRDefault="008B0E46" w:rsidP="00D72BFB">
                      <w:pPr>
                        <w:pStyle w:val="Textoindependiente"/>
                        <w:ind w:left="107" w:right="102"/>
                        <w:jc w:val="both"/>
                      </w:pPr>
                      <w:r w:rsidRPr="00D321B5">
                        <w:rPr>
                          <w:b/>
                        </w:rPr>
                        <w:t>Convocatoria</w:t>
                      </w:r>
                      <w:r w:rsidRPr="00D321B5">
                        <w:t>:</w:t>
                      </w:r>
                      <w:r w:rsidRPr="00D321B5">
                        <w:rPr>
                          <w:spacing w:val="1"/>
                        </w:rPr>
                        <w:t xml:space="preserve"> </w:t>
                      </w:r>
                      <w:r w:rsidRPr="00D321B5">
                        <w:t>Resolución</w:t>
                      </w:r>
                      <w:r w:rsidRPr="00D321B5">
                        <w:rPr>
                          <w:spacing w:val="1"/>
                        </w:rPr>
                        <w:t xml:space="preserve"> </w:t>
                      </w:r>
                      <w:r w:rsidRPr="00D321B5">
                        <w:t>de</w:t>
                      </w:r>
                      <w:r w:rsidRPr="00D321B5">
                        <w:rPr>
                          <w:spacing w:val="1"/>
                        </w:rPr>
                        <w:t xml:space="preserve"> </w:t>
                      </w:r>
                      <w:r>
                        <w:t>14</w:t>
                      </w:r>
                      <w:r w:rsidRPr="00D321B5">
                        <w:rPr>
                          <w:spacing w:val="1"/>
                        </w:rPr>
                        <w:t xml:space="preserve"> </w:t>
                      </w:r>
                      <w:r w:rsidRPr="00D321B5">
                        <w:t>de</w:t>
                      </w:r>
                      <w:r w:rsidRPr="00D321B5">
                        <w:rPr>
                          <w:spacing w:val="1"/>
                        </w:rPr>
                        <w:t xml:space="preserve"> </w:t>
                      </w:r>
                      <w:r>
                        <w:t>octubre</w:t>
                      </w:r>
                      <w:r w:rsidRPr="00D321B5">
                        <w:rPr>
                          <w:spacing w:val="1"/>
                        </w:rPr>
                        <w:t xml:space="preserve"> </w:t>
                      </w:r>
                      <w:r w:rsidRPr="00D321B5">
                        <w:t>de 202</w:t>
                      </w:r>
                      <w:r>
                        <w:t>4</w:t>
                      </w:r>
                      <w:r w:rsidRPr="00D321B5">
                        <w:t xml:space="preserve">, del </w:t>
                      </w:r>
                      <w:proofErr w:type="spellStart"/>
                      <w:r w:rsidRPr="00D321B5">
                        <w:t>president</w:t>
                      </w:r>
                      <w:proofErr w:type="spellEnd"/>
                      <w:r w:rsidRPr="00D321B5">
                        <w:t xml:space="preserve"> de la Generalitat, por la que se </w:t>
                      </w:r>
                      <w:r>
                        <w:t xml:space="preserve">aprueba la convocatorio de </w:t>
                      </w:r>
                      <w:r w:rsidRPr="00D321B5">
                        <w:t>ayudas</w:t>
                      </w:r>
                      <w:r>
                        <w:t>, en régimen de concurrencia no competitiva, dirigidas a financiar en 2024 proyectos de eficiencia energética y economía circular en empresas turísticas de la Comunidad Valenciana, en el mar</w:t>
                      </w:r>
                      <w:r w:rsidRPr="00D321B5">
                        <w:t>co del Plan de</w:t>
                      </w:r>
                      <w:r w:rsidRPr="00D321B5">
                        <w:rPr>
                          <w:spacing w:val="1"/>
                        </w:rPr>
                        <w:t xml:space="preserve"> </w:t>
                      </w:r>
                      <w:r w:rsidRPr="00D321B5">
                        <w:t>recuperación,</w:t>
                      </w:r>
                      <w:r w:rsidRPr="00D321B5">
                        <w:rPr>
                          <w:spacing w:val="-1"/>
                        </w:rPr>
                        <w:t xml:space="preserve"> </w:t>
                      </w:r>
                      <w:r w:rsidRPr="00D321B5">
                        <w:t>transformación</w:t>
                      </w:r>
                      <w:r w:rsidRPr="00D321B5">
                        <w:rPr>
                          <w:spacing w:val="-1"/>
                        </w:rPr>
                        <w:t xml:space="preserve"> </w:t>
                      </w:r>
                      <w:r w:rsidRPr="00D321B5">
                        <w:t>y</w:t>
                      </w:r>
                      <w:r w:rsidRPr="00D321B5">
                        <w:rPr>
                          <w:spacing w:val="-2"/>
                        </w:rPr>
                        <w:t xml:space="preserve"> </w:t>
                      </w:r>
                      <w:r w:rsidRPr="00D321B5">
                        <w:t>resiliencia</w:t>
                      </w:r>
                      <w:r>
                        <w:t>.</w:t>
                      </w:r>
                    </w:p>
                    <w:p w14:paraId="4CF14AF5" w14:textId="77777777" w:rsidR="008B0E46" w:rsidRPr="00D321B5" w:rsidRDefault="008B0E46" w:rsidP="00D72BFB">
                      <w:pPr>
                        <w:pStyle w:val="Textoindependiente"/>
                        <w:rPr>
                          <w:sz w:val="24"/>
                        </w:rPr>
                      </w:pPr>
                    </w:p>
                    <w:p w14:paraId="3D7124E8" w14:textId="2CDB59F5" w:rsidR="008B0E46" w:rsidRPr="00D321B5" w:rsidRDefault="008B0E46" w:rsidP="008D40BD">
                      <w:pPr>
                        <w:pStyle w:val="Textoindependiente"/>
                        <w:ind w:left="107" w:right="102"/>
                        <w:jc w:val="both"/>
                      </w:pPr>
                      <w:r w:rsidRPr="00D321B5">
                        <w:rPr>
                          <w:b/>
                        </w:rPr>
                        <w:t xml:space="preserve">Bases: </w:t>
                      </w:r>
                      <w:r w:rsidRPr="00D321B5">
                        <w:t>Resolución</w:t>
                      </w:r>
                      <w:r w:rsidRPr="00D321B5">
                        <w:rPr>
                          <w:spacing w:val="1"/>
                        </w:rPr>
                        <w:t xml:space="preserve"> </w:t>
                      </w:r>
                      <w:r w:rsidRPr="00D321B5">
                        <w:t>de</w:t>
                      </w:r>
                      <w:r w:rsidRPr="00D321B5">
                        <w:rPr>
                          <w:spacing w:val="1"/>
                        </w:rPr>
                        <w:t xml:space="preserve"> </w:t>
                      </w:r>
                      <w:r>
                        <w:t>14</w:t>
                      </w:r>
                      <w:r w:rsidRPr="00D321B5">
                        <w:rPr>
                          <w:spacing w:val="1"/>
                        </w:rPr>
                        <w:t xml:space="preserve"> </w:t>
                      </w:r>
                      <w:r w:rsidRPr="00D321B5">
                        <w:t>de</w:t>
                      </w:r>
                      <w:r w:rsidRPr="00D321B5">
                        <w:rPr>
                          <w:spacing w:val="1"/>
                        </w:rPr>
                        <w:t xml:space="preserve"> </w:t>
                      </w:r>
                      <w:r>
                        <w:t>octubre</w:t>
                      </w:r>
                      <w:r w:rsidRPr="00D321B5">
                        <w:rPr>
                          <w:spacing w:val="1"/>
                        </w:rPr>
                        <w:t xml:space="preserve"> </w:t>
                      </w:r>
                      <w:r w:rsidRPr="00D321B5">
                        <w:t>de 202</w:t>
                      </w:r>
                      <w:r>
                        <w:t>4</w:t>
                      </w:r>
                      <w:r w:rsidRPr="00D321B5">
                        <w:t xml:space="preserve">, del </w:t>
                      </w:r>
                      <w:proofErr w:type="spellStart"/>
                      <w:r w:rsidRPr="00D321B5">
                        <w:t>president</w:t>
                      </w:r>
                      <w:proofErr w:type="spellEnd"/>
                      <w:r w:rsidRPr="00D321B5">
                        <w:t xml:space="preserve"> de la Generalitat, por la que se </w:t>
                      </w:r>
                      <w:r>
                        <w:t xml:space="preserve">aprueba la convocatorio de </w:t>
                      </w:r>
                      <w:r w:rsidRPr="00D321B5">
                        <w:t>ayudas</w:t>
                      </w:r>
                      <w:r>
                        <w:t>, en régimen de concurrencia no competitiva, dirigidas a financiar en 2024 proyectos de eficiencia energética y economía circular en empresas turísticas de la Comunidad Valenciana, en el mar</w:t>
                      </w:r>
                      <w:r w:rsidRPr="00D321B5">
                        <w:t>co del Plan de</w:t>
                      </w:r>
                      <w:r w:rsidRPr="00D321B5">
                        <w:rPr>
                          <w:spacing w:val="1"/>
                        </w:rPr>
                        <w:t xml:space="preserve"> </w:t>
                      </w:r>
                      <w:r w:rsidRPr="00D321B5">
                        <w:t>recuperación,</w:t>
                      </w:r>
                      <w:r w:rsidRPr="00D321B5">
                        <w:rPr>
                          <w:spacing w:val="-1"/>
                        </w:rPr>
                        <w:t xml:space="preserve"> </w:t>
                      </w:r>
                      <w:r w:rsidRPr="00D321B5">
                        <w:t>transformación</w:t>
                      </w:r>
                      <w:r w:rsidRPr="00D321B5">
                        <w:rPr>
                          <w:spacing w:val="-1"/>
                        </w:rPr>
                        <w:t xml:space="preserve"> </w:t>
                      </w:r>
                      <w:r w:rsidRPr="00D321B5">
                        <w:t>y</w:t>
                      </w:r>
                      <w:r w:rsidRPr="00D321B5">
                        <w:rPr>
                          <w:spacing w:val="-2"/>
                        </w:rPr>
                        <w:t xml:space="preserve"> </w:t>
                      </w:r>
                      <w:r w:rsidRPr="00D321B5">
                        <w:t>resiliencia</w:t>
                      </w:r>
                      <w:r>
                        <w:t xml:space="preserve"> y posteriores revocaciones.</w:t>
                      </w:r>
                    </w:p>
                    <w:p w14:paraId="5FD57110" w14:textId="38A19A98" w:rsidR="008B0E46" w:rsidRPr="00D321B5" w:rsidRDefault="008B0E46" w:rsidP="00D72BFB">
                      <w:pPr>
                        <w:pStyle w:val="Textoindependiente"/>
                        <w:ind w:left="107" w:right="102"/>
                        <w:jc w:val="both"/>
                      </w:pPr>
                    </w:p>
                  </w:txbxContent>
                </v:textbox>
                <w10:wrap type="topAndBottom" anchorx="page"/>
              </v:shape>
            </w:pict>
          </mc:Fallback>
        </mc:AlternateContent>
      </w:r>
    </w:p>
    <w:p w14:paraId="1E01D1AF" w14:textId="77777777" w:rsidR="008E3E8F" w:rsidRPr="00016898" w:rsidRDefault="008E3E8F" w:rsidP="00016898">
      <w:pPr>
        <w:pStyle w:val="Textoindependiente"/>
        <w:tabs>
          <w:tab w:val="left" w:pos="7655"/>
        </w:tabs>
        <w:spacing w:before="120" w:after="120"/>
        <w:jc w:val="both"/>
        <w:rPr>
          <w:rFonts w:asciiTheme="majorHAnsi" w:hAnsiTheme="majorHAnsi" w:cstheme="minorHAnsi"/>
          <w:b/>
        </w:rPr>
      </w:pPr>
    </w:p>
    <w:p w14:paraId="15A7D00F" w14:textId="77777777" w:rsidR="008E3E8F" w:rsidRPr="00016898" w:rsidRDefault="008E3E8F" w:rsidP="00016898">
      <w:pPr>
        <w:pStyle w:val="Textoindependiente"/>
        <w:tabs>
          <w:tab w:val="left" w:pos="7655"/>
        </w:tabs>
        <w:spacing w:before="120" w:after="120"/>
        <w:jc w:val="both"/>
        <w:rPr>
          <w:rFonts w:asciiTheme="majorHAnsi" w:hAnsiTheme="majorHAnsi" w:cstheme="minorHAnsi"/>
          <w:b/>
        </w:rPr>
      </w:pPr>
    </w:p>
    <w:p w14:paraId="4106FFCA" w14:textId="77777777" w:rsidR="008E3E8F" w:rsidRPr="00016898" w:rsidRDefault="008E3E8F" w:rsidP="00016898">
      <w:pPr>
        <w:pStyle w:val="Textoindependiente"/>
        <w:tabs>
          <w:tab w:val="left" w:pos="7655"/>
        </w:tabs>
        <w:spacing w:before="120" w:after="120"/>
        <w:jc w:val="both"/>
        <w:rPr>
          <w:rFonts w:asciiTheme="majorHAnsi" w:hAnsiTheme="majorHAnsi" w:cstheme="minorHAnsi"/>
          <w:b/>
        </w:rPr>
      </w:pPr>
    </w:p>
    <w:p w14:paraId="254B53BF" w14:textId="575A5485" w:rsidR="00CC3188" w:rsidRPr="00016898" w:rsidRDefault="00CC3188" w:rsidP="00016898">
      <w:pPr>
        <w:pStyle w:val="Textoindependiente"/>
        <w:tabs>
          <w:tab w:val="left" w:pos="7655"/>
        </w:tabs>
        <w:spacing w:before="120" w:after="120"/>
        <w:jc w:val="both"/>
        <w:rPr>
          <w:rFonts w:asciiTheme="majorHAnsi" w:hAnsiTheme="majorHAnsi" w:cstheme="minorHAnsi"/>
          <w:b/>
        </w:rPr>
      </w:pPr>
    </w:p>
    <w:sdt>
      <w:sdtPr>
        <w:rPr>
          <w:rFonts w:ascii="Calibri" w:eastAsia="Calibri" w:hAnsi="Calibri" w:cstheme="minorBidi"/>
          <w:b w:val="0"/>
          <w:bCs w:val="0"/>
          <w:color w:val="auto"/>
          <w:sz w:val="22"/>
          <w:szCs w:val="22"/>
          <w:lang w:val="es-ES"/>
        </w:rPr>
        <w:id w:val="-1502348346"/>
        <w:docPartObj>
          <w:docPartGallery w:val="Table of Contents"/>
          <w:docPartUnique/>
        </w:docPartObj>
      </w:sdtPr>
      <w:sdtEndPr/>
      <w:sdtContent>
        <w:p w14:paraId="63E380E3" w14:textId="22A5031F" w:rsidR="008E4332" w:rsidRPr="00016898" w:rsidRDefault="00016898" w:rsidP="00016898">
          <w:pPr>
            <w:pStyle w:val="TtuloTDC"/>
            <w:tabs>
              <w:tab w:val="left" w:pos="7655"/>
            </w:tabs>
            <w:spacing w:before="120" w:after="120"/>
            <w:jc w:val="both"/>
            <w:rPr>
              <w:rFonts w:cstheme="minorHAnsi"/>
              <w:sz w:val="22"/>
              <w:szCs w:val="22"/>
            </w:rPr>
          </w:pPr>
          <w:r>
            <w:rPr>
              <w:rFonts w:cstheme="minorHAnsi"/>
              <w:sz w:val="22"/>
              <w:szCs w:val="22"/>
              <w:lang w:val="es-ES"/>
            </w:rPr>
            <w:t>Índice</w:t>
          </w:r>
        </w:p>
        <w:p w14:paraId="0774BB9F" w14:textId="573CBB8D" w:rsidR="008B0E46" w:rsidRDefault="008E4332">
          <w:pPr>
            <w:pStyle w:val="TDC1"/>
            <w:rPr>
              <w:noProof/>
              <w:lang w:val="es-ES" w:eastAsia="es-ES"/>
            </w:rPr>
          </w:pPr>
          <w:r w:rsidRPr="00016898">
            <w:rPr>
              <w:rFonts w:asciiTheme="majorHAnsi" w:hAnsiTheme="majorHAnsi"/>
            </w:rPr>
            <w:fldChar w:fldCharType="begin"/>
          </w:r>
          <w:r w:rsidRPr="00016898">
            <w:rPr>
              <w:rFonts w:asciiTheme="majorHAnsi" w:hAnsiTheme="majorHAnsi"/>
            </w:rPr>
            <w:instrText xml:space="preserve"> TOC \o "1-3" \h \z \u </w:instrText>
          </w:r>
          <w:r w:rsidRPr="00016898">
            <w:rPr>
              <w:rFonts w:asciiTheme="majorHAnsi" w:hAnsiTheme="majorHAnsi"/>
            </w:rPr>
            <w:fldChar w:fldCharType="separate"/>
          </w:r>
          <w:hyperlink w:anchor="_Toc210121071" w:history="1">
            <w:r w:rsidR="008B0E46" w:rsidRPr="002C070D">
              <w:rPr>
                <w:rStyle w:val="Hipervnculo"/>
                <w:noProof/>
              </w:rPr>
              <w:t>1.</w:t>
            </w:r>
            <w:r w:rsidR="008B0E46">
              <w:rPr>
                <w:noProof/>
                <w:lang w:val="es-ES" w:eastAsia="es-ES"/>
              </w:rPr>
              <w:tab/>
            </w:r>
            <w:r w:rsidR="008B0E46" w:rsidRPr="002C070D">
              <w:rPr>
                <w:rStyle w:val="Hipervnculo"/>
                <w:rFonts w:asciiTheme="majorHAnsi" w:hAnsiTheme="majorHAnsi" w:cstheme="minorHAnsi"/>
                <w:noProof/>
              </w:rPr>
              <w:t>INDICACIONES GENERALES</w:t>
            </w:r>
            <w:r w:rsidR="008B0E46">
              <w:rPr>
                <w:noProof/>
                <w:webHidden/>
              </w:rPr>
              <w:tab/>
            </w:r>
            <w:r w:rsidR="008B0E46">
              <w:rPr>
                <w:noProof/>
                <w:webHidden/>
              </w:rPr>
              <w:fldChar w:fldCharType="begin"/>
            </w:r>
            <w:r w:rsidR="008B0E46">
              <w:rPr>
                <w:noProof/>
                <w:webHidden/>
              </w:rPr>
              <w:instrText xml:space="preserve"> PAGEREF _Toc210121071 \h </w:instrText>
            </w:r>
            <w:r w:rsidR="008B0E46">
              <w:rPr>
                <w:noProof/>
                <w:webHidden/>
              </w:rPr>
            </w:r>
            <w:r w:rsidR="008B0E46">
              <w:rPr>
                <w:noProof/>
                <w:webHidden/>
              </w:rPr>
              <w:fldChar w:fldCharType="separate"/>
            </w:r>
            <w:r w:rsidR="008B0E46">
              <w:rPr>
                <w:noProof/>
                <w:webHidden/>
              </w:rPr>
              <w:t>3</w:t>
            </w:r>
            <w:r w:rsidR="008B0E46">
              <w:rPr>
                <w:noProof/>
                <w:webHidden/>
              </w:rPr>
              <w:fldChar w:fldCharType="end"/>
            </w:r>
          </w:hyperlink>
        </w:p>
        <w:p w14:paraId="244E6FCC" w14:textId="5EAE4E87" w:rsidR="008B0E46" w:rsidRDefault="00842C94">
          <w:pPr>
            <w:pStyle w:val="TDC1"/>
            <w:rPr>
              <w:noProof/>
              <w:lang w:val="es-ES" w:eastAsia="es-ES"/>
            </w:rPr>
          </w:pPr>
          <w:hyperlink w:anchor="_Toc210121072" w:history="1">
            <w:r w:rsidR="008B0E46" w:rsidRPr="002C070D">
              <w:rPr>
                <w:rStyle w:val="Hipervnculo"/>
                <w:noProof/>
              </w:rPr>
              <w:t>2.</w:t>
            </w:r>
            <w:r w:rsidR="008B0E46">
              <w:rPr>
                <w:noProof/>
                <w:lang w:val="es-ES" w:eastAsia="es-ES"/>
              </w:rPr>
              <w:tab/>
            </w:r>
            <w:r w:rsidR="008B0E46" w:rsidRPr="002C070D">
              <w:rPr>
                <w:rStyle w:val="Hipervnculo"/>
                <w:rFonts w:asciiTheme="majorHAnsi" w:hAnsiTheme="majorHAnsi" w:cstheme="minorHAnsi"/>
                <w:noProof/>
              </w:rPr>
              <w:t>PLAZO</w:t>
            </w:r>
            <w:r w:rsidR="008B0E46">
              <w:rPr>
                <w:noProof/>
                <w:webHidden/>
              </w:rPr>
              <w:tab/>
            </w:r>
            <w:r w:rsidR="008B0E46">
              <w:rPr>
                <w:noProof/>
                <w:webHidden/>
              </w:rPr>
              <w:fldChar w:fldCharType="begin"/>
            </w:r>
            <w:r w:rsidR="008B0E46">
              <w:rPr>
                <w:noProof/>
                <w:webHidden/>
              </w:rPr>
              <w:instrText xml:space="preserve"> PAGEREF _Toc210121072 \h </w:instrText>
            </w:r>
            <w:r w:rsidR="008B0E46">
              <w:rPr>
                <w:noProof/>
                <w:webHidden/>
              </w:rPr>
            </w:r>
            <w:r w:rsidR="008B0E46">
              <w:rPr>
                <w:noProof/>
                <w:webHidden/>
              </w:rPr>
              <w:fldChar w:fldCharType="separate"/>
            </w:r>
            <w:r w:rsidR="008B0E46">
              <w:rPr>
                <w:noProof/>
                <w:webHidden/>
              </w:rPr>
              <w:t>3</w:t>
            </w:r>
            <w:r w:rsidR="008B0E46">
              <w:rPr>
                <w:noProof/>
                <w:webHidden/>
              </w:rPr>
              <w:fldChar w:fldCharType="end"/>
            </w:r>
          </w:hyperlink>
        </w:p>
        <w:p w14:paraId="70239EF4" w14:textId="17A60D4B" w:rsidR="008B0E46" w:rsidRDefault="00842C94">
          <w:pPr>
            <w:pStyle w:val="TDC1"/>
            <w:rPr>
              <w:noProof/>
              <w:lang w:val="es-ES" w:eastAsia="es-ES"/>
            </w:rPr>
          </w:pPr>
          <w:hyperlink w:anchor="_Toc210121073" w:history="1">
            <w:r w:rsidR="008B0E46" w:rsidRPr="002C070D">
              <w:rPr>
                <w:rStyle w:val="Hipervnculo"/>
                <w:noProof/>
              </w:rPr>
              <w:t>3.</w:t>
            </w:r>
            <w:r w:rsidR="008B0E46">
              <w:rPr>
                <w:noProof/>
                <w:lang w:val="es-ES" w:eastAsia="es-ES"/>
              </w:rPr>
              <w:tab/>
            </w:r>
            <w:r w:rsidR="008B0E46" w:rsidRPr="002C070D">
              <w:rPr>
                <w:rStyle w:val="Hipervnculo"/>
                <w:rFonts w:asciiTheme="majorHAnsi" w:hAnsiTheme="majorHAnsi" w:cstheme="minorHAnsi"/>
                <w:noProof/>
              </w:rPr>
              <w:t>PRESENTACIÓN</w:t>
            </w:r>
            <w:r w:rsidR="008B0E46" w:rsidRPr="002C070D">
              <w:rPr>
                <w:rStyle w:val="Hipervnculo"/>
                <w:rFonts w:asciiTheme="majorHAnsi" w:hAnsiTheme="majorHAnsi" w:cstheme="minorHAnsi"/>
                <w:noProof/>
                <w:spacing w:val="-2"/>
              </w:rPr>
              <w:t xml:space="preserve"> </w:t>
            </w:r>
            <w:r w:rsidR="008B0E46" w:rsidRPr="002C070D">
              <w:rPr>
                <w:rStyle w:val="Hipervnculo"/>
                <w:rFonts w:asciiTheme="majorHAnsi" w:hAnsiTheme="majorHAnsi" w:cstheme="minorHAnsi"/>
                <w:noProof/>
              </w:rPr>
              <w:t>DE LA</w:t>
            </w:r>
            <w:r w:rsidR="008B0E46" w:rsidRPr="002C070D">
              <w:rPr>
                <w:rStyle w:val="Hipervnculo"/>
                <w:rFonts w:asciiTheme="majorHAnsi" w:hAnsiTheme="majorHAnsi" w:cstheme="minorHAnsi"/>
                <w:noProof/>
                <w:spacing w:val="-2"/>
              </w:rPr>
              <w:t xml:space="preserve"> </w:t>
            </w:r>
            <w:r w:rsidR="008B0E46" w:rsidRPr="002C070D">
              <w:rPr>
                <w:rStyle w:val="Hipervnculo"/>
                <w:rFonts w:asciiTheme="majorHAnsi" w:hAnsiTheme="majorHAnsi" w:cstheme="minorHAnsi"/>
                <w:noProof/>
              </w:rPr>
              <w:t>DOCUMENTACIÓN DE</w:t>
            </w:r>
            <w:r w:rsidR="008B0E46" w:rsidRPr="002C070D">
              <w:rPr>
                <w:rStyle w:val="Hipervnculo"/>
                <w:rFonts w:asciiTheme="majorHAnsi" w:hAnsiTheme="majorHAnsi" w:cstheme="minorHAnsi"/>
                <w:noProof/>
                <w:spacing w:val="-4"/>
              </w:rPr>
              <w:t xml:space="preserve"> </w:t>
            </w:r>
            <w:r w:rsidR="008B0E46" w:rsidRPr="002C070D">
              <w:rPr>
                <w:rStyle w:val="Hipervnculo"/>
                <w:rFonts w:asciiTheme="majorHAnsi" w:hAnsiTheme="majorHAnsi" w:cstheme="minorHAnsi"/>
                <w:noProof/>
              </w:rPr>
              <w:t>JUSTIFICACIÓN</w:t>
            </w:r>
            <w:r w:rsidR="008B0E46">
              <w:rPr>
                <w:noProof/>
                <w:webHidden/>
              </w:rPr>
              <w:tab/>
            </w:r>
            <w:r w:rsidR="008B0E46">
              <w:rPr>
                <w:noProof/>
                <w:webHidden/>
              </w:rPr>
              <w:fldChar w:fldCharType="begin"/>
            </w:r>
            <w:r w:rsidR="008B0E46">
              <w:rPr>
                <w:noProof/>
                <w:webHidden/>
              </w:rPr>
              <w:instrText xml:space="preserve"> PAGEREF _Toc210121073 \h </w:instrText>
            </w:r>
            <w:r w:rsidR="008B0E46">
              <w:rPr>
                <w:noProof/>
                <w:webHidden/>
              </w:rPr>
            </w:r>
            <w:r w:rsidR="008B0E46">
              <w:rPr>
                <w:noProof/>
                <w:webHidden/>
              </w:rPr>
              <w:fldChar w:fldCharType="separate"/>
            </w:r>
            <w:r w:rsidR="008B0E46">
              <w:rPr>
                <w:noProof/>
                <w:webHidden/>
              </w:rPr>
              <w:t>3</w:t>
            </w:r>
            <w:r w:rsidR="008B0E46">
              <w:rPr>
                <w:noProof/>
                <w:webHidden/>
              </w:rPr>
              <w:fldChar w:fldCharType="end"/>
            </w:r>
          </w:hyperlink>
        </w:p>
        <w:p w14:paraId="2195D92C" w14:textId="255CC064" w:rsidR="008B0E46" w:rsidRDefault="00842C94">
          <w:pPr>
            <w:pStyle w:val="TDC1"/>
            <w:rPr>
              <w:noProof/>
              <w:lang w:val="es-ES" w:eastAsia="es-ES"/>
            </w:rPr>
          </w:pPr>
          <w:hyperlink w:anchor="_Toc210121074" w:history="1">
            <w:r w:rsidR="008B0E46" w:rsidRPr="002C070D">
              <w:rPr>
                <w:rStyle w:val="Hipervnculo"/>
                <w:noProof/>
              </w:rPr>
              <w:t>4.</w:t>
            </w:r>
            <w:r w:rsidR="008B0E46">
              <w:rPr>
                <w:noProof/>
                <w:lang w:val="es-ES" w:eastAsia="es-ES"/>
              </w:rPr>
              <w:tab/>
            </w:r>
            <w:r w:rsidR="008B0E46" w:rsidRPr="002C070D">
              <w:rPr>
                <w:rStyle w:val="Hipervnculo"/>
                <w:rFonts w:asciiTheme="majorHAnsi" w:hAnsiTheme="majorHAnsi" w:cstheme="minorHAnsi"/>
                <w:noProof/>
              </w:rPr>
              <w:t>DOCUMENTACIÓN</w:t>
            </w:r>
            <w:r w:rsidR="008B0E46" w:rsidRPr="002C070D">
              <w:rPr>
                <w:rStyle w:val="Hipervnculo"/>
                <w:rFonts w:asciiTheme="majorHAnsi" w:hAnsiTheme="majorHAnsi" w:cstheme="minorHAnsi"/>
                <w:noProof/>
                <w:spacing w:val="-2"/>
              </w:rPr>
              <w:t xml:space="preserve"> </w:t>
            </w:r>
            <w:r w:rsidR="008B0E46" w:rsidRPr="002C070D">
              <w:rPr>
                <w:rStyle w:val="Hipervnculo"/>
                <w:rFonts w:asciiTheme="majorHAnsi" w:hAnsiTheme="majorHAnsi" w:cstheme="minorHAnsi"/>
                <w:noProof/>
              </w:rPr>
              <w:t>A PRESENTAR</w:t>
            </w:r>
            <w:r w:rsidR="008B0E46">
              <w:rPr>
                <w:noProof/>
                <w:webHidden/>
              </w:rPr>
              <w:tab/>
            </w:r>
            <w:r w:rsidR="008B0E46">
              <w:rPr>
                <w:noProof/>
                <w:webHidden/>
              </w:rPr>
              <w:fldChar w:fldCharType="begin"/>
            </w:r>
            <w:r w:rsidR="008B0E46">
              <w:rPr>
                <w:noProof/>
                <w:webHidden/>
              </w:rPr>
              <w:instrText xml:space="preserve"> PAGEREF _Toc210121074 \h </w:instrText>
            </w:r>
            <w:r w:rsidR="008B0E46">
              <w:rPr>
                <w:noProof/>
                <w:webHidden/>
              </w:rPr>
            </w:r>
            <w:r w:rsidR="008B0E46">
              <w:rPr>
                <w:noProof/>
                <w:webHidden/>
              </w:rPr>
              <w:fldChar w:fldCharType="separate"/>
            </w:r>
            <w:r w:rsidR="008B0E46">
              <w:rPr>
                <w:noProof/>
                <w:webHidden/>
              </w:rPr>
              <w:t>4</w:t>
            </w:r>
            <w:r w:rsidR="008B0E46">
              <w:rPr>
                <w:noProof/>
                <w:webHidden/>
              </w:rPr>
              <w:fldChar w:fldCharType="end"/>
            </w:r>
          </w:hyperlink>
        </w:p>
        <w:p w14:paraId="0CB9416F" w14:textId="0B7B6065" w:rsidR="008B0E46" w:rsidRDefault="00842C94">
          <w:pPr>
            <w:pStyle w:val="TDC2"/>
            <w:rPr>
              <w:noProof/>
              <w:lang w:val="es-ES" w:eastAsia="es-ES"/>
            </w:rPr>
          </w:pPr>
          <w:hyperlink w:anchor="_Toc210121075" w:history="1">
            <w:r w:rsidR="008B0E46" w:rsidRPr="002C070D">
              <w:rPr>
                <w:rStyle w:val="Hipervnculo"/>
                <w:rFonts w:cstheme="minorHAnsi"/>
                <w:noProof/>
              </w:rPr>
              <w:t>A.</w:t>
            </w:r>
            <w:r w:rsidR="008B0E46">
              <w:rPr>
                <w:noProof/>
                <w:lang w:val="es-ES" w:eastAsia="es-ES"/>
              </w:rPr>
              <w:tab/>
            </w:r>
            <w:r w:rsidR="008B0E46" w:rsidRPr="002C070D">
              <w:rPr>
                <w:rStyle w:val="Hipervnculo"/>
                <w:rFonts w:cstheme="minorHAnsi"/>
                <w:noProof/>
              </w:rPr>
              <w:t>DECLARACIÓN RESPONSABLE</w:t>
            </w:r>
            <w:r w:rsidR="008B0E46">
              <w:rPr>
                <w:noProof/>
                <w:webHidden/>
              </w:rPr>
              <w:tab/>
            </w:r>
            <w:r w:rsidR="008B0E46">
              <w:rPr>
                <w:noProof/>
                <w:webHidden/>
              </w:rPr>
              <w:fldChar w:fldCharType="begin"/>
            </w:r>
            <w:r w:rsidR="008B0E46">
              <w:rPr>
                <w:noProof/>
                <w:webHidden/>
              </w:rPr>
              <w:instrText xml:space="preserve"> PAGEREF _Toc210121075 \h </w:instrText>
            </w:r>
            <w:r w:rsidR="008B0E46">
              <w:rPr>
                <w:noProof/>
                <w:webHidden/>
              </w:rPr>
            </w:r>
            <w:r w:rsidR="008B0E46">
              <w:rPr>
                <w:noProof/>
                <w:webHidden/>
              </w:rPr>
              <w:fldChar w:fldCharType="separate"/>
            </w:r>
            <w:r w:rsidR="008B0E46">
              <w:rPr>
                <w:noProof/>
                <w:webHidden/>
              </w:rPr>
              <w:t>10</w:t>
            </w:r>
            <w:r w:rsidR="008B0E46">
              <w:rPr>
                <w:noProof/>
                <w:webHidden/>
              </w:rPr>
              <w:fldChar w:fldCharType="end"/>
            </w:r>
          </w:hyperlink>
        </w:p>
        <w:p w14:paraId="3A0FE7A3" w14:textId="2E1C4C94" w:rsidR="008B0E46" w:rsidRDefault="00842C94">
          <w:pPr>
            <w:pStyle w:val="TDC2"/>
            <w:rPr>
              <w:noProof/>
              <w:lang w:val="es-ES" w:eastAsia="es-ES"/>
            </w:rPr>
          </w:pPr>
          <w:hyperlink w:anchor="_Toc210121076" w:history="1">
            <w:r w:rsidR="008B0E46" w:rsidRPr="002C070D">
              <w:rPr>
                <w:rStyle w:val="Hipervnculo"/>
                <w:rFonts w:cstheme="minorHAnsi"/>
                <w:noProof/>
              </w:rPr>
              <w:t>B.</w:t>
            </w:r>
            <w:r w:rsidR="008B0E46">
              <w:rPr>
                <w:noProof/>
                <w:lang w:val="es-ES" w:eastAsia="es-ES"/>
              </w:rPr>
              <w:tab/>
            </w:r>
            <w:r w:rsidR="008B0E46" w:rsidRPr="002C070D">
              <w:rPr>
                <w:rStyle w:val="Hipervnculo"/>
                <w:rFonts w:cstheme="minorHAnsi"/>
                <w:noProof/>
              </w:rPr>
              <w:t>MEMORIA ECONÓMICA</w:t>
            </w:r>
            <w:r w:rsidR="008B0E46">
              <w:rPr>
                <w:noProof/>
                <w:webHidden/>
              </w:rPr>
              <w:tab/>
            </w:r>
            <w:r w:rsidR="008B0E46">
              <w:rPr>
                <w:noProof/>
                <w:webHidden/>
              </w:rPr>
              <w:fldChar w:fldCharType="begin"/>
            </w:r>
            <w:r w:rsidR="008B0E46">
              <w:rPr>
                <w:noProof/>
                <w:webHidden/>
              </w:rPr>
              <w:instrText xml:space="preserve"> PAGEREF _Toc210121076 \h </w:instrText>
            </w:r>
            <w:r w:rsidR="008B0E46">
              <w:rPr>
                <w:noProof/>
                <w:webHidden/>
              </w:rPr>
            </w:r>
            <w:r w:rsidR="008B0E46">
              <w:rPr>
                <w:noProof/>
                <w:webHidden/>
              </w:rPr>
              <w:fldChar w:fldCharType="separate"/>
            </w:r>
            <w:r w:rsidR="008B0E46">
              <w:rPr>
                <w:noProof/>
                <w:webHidden/>
              </w:rPr>
              <w:t>10</w:t>
            </w:r>
            <w:r w:rsidR="008B0E46">
              <w:rPr>
                <w:noProof/>
                <w:webHidden/>
              </w:rPr>
              <w:fldChar w:fldCharType="end"/>
            </w:r>
          </w:hyperlink>
        </w:p>
        <w:p w14:paraId="0F36276B" w14:textId="2A3EB7BC" w:rsidR="008B0E46" w:rsidRDefault="00842C94">
          <w:pPr>
            <w:pStyle w:val="TDC2"/>
            <w:rPr>
              <w:noProof/>
              <w:lang w:val="es-ES" w:eastAsia="es-ES"/>
            </w:rPr>
          </w:pPr>
          <w:hyperlink w:anchor="_Toc210121077" w:history="1">
            <w:r w:rsidR="008B0E46" w:rsidRPr="002C070D">
              <w:rPr>
                <w:rStyle w:val="Hipervnculo"/>
                <w:rFonts w:cstheme="minorHAnsi"/>
                <w:noProof/>
              </w:rPr>
              <w:t>C.</w:t>
            </w:r>
            <w:r w:rsidR="008B0E46">
              <w:rPr>
                <w:noProof/>
                <w:lang w:val="es-ES" w:eastAsia="es-ES"/>
              </w:rPr>
              <w:tab/>
            </w:r>
            <w:r w:rsidR="008B0E46" w:rsidRPr="002C070D">
              <w:rPr>
                <w:rStyle w:val="Hipervnculo"/>
                <w:rFonts w:cstheme="minorHAnsi"/>
                <w:noProof/>
              </w:rPr>
              <w:t>DOCUMENTACIÓN JUSTIFICATIVA DE LA EXISTENCIA DE UNA CONTABILIDAD SEPARADA O DIFERENCIADA</w:t>
            </w:r>
            <w:r w:rsidR="008B0E46">
              <w:rPr>
                <w:noProof/>
                <w:webHidden/>
              </w:rPr>
              <w:tab/>
            </w:r>
            <w:r w:rsidR="008B0E46">
              <w:rPr>
                <w:noProof/>
                <w:webHidden/>
              </w:rPr>
              <w:fldChar w:fldCharType="begin"/>
            </w:r>
            <w:r w:rsidR="008B0E46">
              <w:rPr>
                <w:noProof/>
                <w:webHidden/>
              </w:rPr>
              <w:instrText xml:space="preserve"> PAGEREF _Toc210121077 \h </w:instrText>
            </w:r>
            <w:r w:rsidR="008B0E46">
              <w:rPr>
                <w:noProof/>
                <w:webHidden/>
              </w:rPr>
            </w:r>
            <w:r w:rsidR="008B0E46">
              <w:rPr>
                <w:noProof/>
                <w:webHidden/>
              </w:rPr>
              <w:fldChar w:fldCharType="separate"/>
            </w:r>
            <w:r w:rsidR="008B0E46">
              <w:rPr>
                <w:noProof/>
                <w:webHidden/>
              </w:rPr>
              <w:t>12</w:t>
            </w:r>
            <w:r w:rsidR="008B0E46">
              <w:rPr>
                <w:noProof/>
                <w:webHidden/>
              </w:rPr>
              <w:fldChar w:fldCharType="end"/>
            </w:r>
          </w:hyperlink>
        </w:p>
        <w:p w14:paraId="2B92E720" w14:textId="32116A96" w:rsidR="008B0E46" w:rsidRDefault="00842C94">
          <w:pPr>
            <w:pStyle w:val="TDC2"/>
            <w:rPr>
              <w:noProof/>
              <w:lang w:val="es-ES" w:eastAsia="es-ES"/>
            </w:rPr>
          </w:pPr>
          <w:hyperlink w:anchor="_Toc210121078" w:history="1">
            <w:r w:rsidR="008B0E46" w:rsidRPr="002C070D">
              <w:rPr>
                <w:rStyle w:val="Hipervnculo"/>
                <w:rFonts w:cstheme="minorHAnsi"/>
                <w:noProof/>
              </w:rPr>
              <w:t>D.</w:t>
            </w:r>
            <w:r w:rsidR="008B0E46">
              <w:rPr>
                <w:noProof/>
                <w:lang w:val="es-ES" w:eastAsia="es-ES"/>
              </w:rPr>
              <w:tab/>
            </w:r>
            <w:r w:rsidR="008B0E46" w:rsidRPr="002C070D">
              <w:rPr>
                <w:rStyle w:val="Hipervnculo"/>
                <w:rFonts w:cstheme="minorHAnsi"/>
                <w:noProof/>
              </w:rPr>
              <w:t>MEMORIA RESIDUOS: CUMPLIMIENTO RELATIVO AL 70% DEL TRATAMIENTO DE RESIDUOS DE CONSTRUCCIÓN Y DEMOLICIÓN.</w:t>
            </w:r>
            <w:r w:rsidR="008B0E46">
              <w:rPr>
                <w:noProof/>
                <w:webHidden/>
              </w:rPr>
              <w:tab/>
            </w:r>
            <w:r w:rsidR="008B0E46">
              <w:rPr>
                <w:noProof/>
                <w:webHidden/>
              </w:rPr>
              <w:fldChar w:fldCharType="begin"/>
            </w:r>
            <w:r w:rsidR="008B0E46">
              <w:rPr>
                <w:noProof/>
                <w:webHidden/>
              </w:rPr>
              <w:instrText xml:space="preserve"> PAGEREF _Toc210121078 \h </w:instrText>
            </w:r>
            <w:r w:rsidR="008B0E46">
              <w:rPr>
                <w:noProof/>
                <w:webHidden/>
              </w:rPr>
            </w:r>
            <w:r w:rsidR="008B0E46">
              <w:rPr>
                <w:noProof/>
                <w:webHidden/>
              </w:rPr>
              <w:fldChar w:fldCharType="separate"/>
            </w:r>
            <w:r w:rsidR="008B0E46">
              <w:rPr>
                <w:noProof/>
                <w:webHidden/>
              </w:rPr>
              <w:t>13</w:t>
            </w:r>
            <w:r w:rsidR="008B0E46">
              <w:rPr>
                <w:noProof/>
                <w:webHidden/>
              </w:rPr>
              <w:fldChar w:fldCharType="end"/>
            </w:r>
          </w:hyperlink>
        </w:p>
        <w:p w14:paraId="3DB97364" w14:textId="1CB9990C" w:rsidR="008B0E46" w:rsidRDefault="00842C94">
          <w:pPr>
            <w:pStyle w:val="TDC2"/>
            <w:rPr>
              <w:noProof/>
              <w:lang w:val="es-ES" w:eastAsia="es-ES"/>
            </w:rPr>
          </w:pPr>
          <w:hyperlink w:anchor="_Toc210121079" w:history="1">
            <w:r w:rsidR="008B0E46" w:rsidRPr="002C070D">
              <w:rPr>
                <w:rStyle w:val="Hipervnculo"/>
                <w:rFonts w:cstheme="minorHAnsi"/>
                <w:noProof/>
              </w:rPr>
              <w:t>E.</w:t>
            </w:r>
            <w:r w:rsidR="008B0E46">
              <w:rPr>
                <w:noProof/>
                <w:lang w:val="es-ES" w:eastAsia="es-ES"/>
              </w:rPr>
              <w:tab/>
            </w:r>
            <w:r w:rsidR="008B0E46" w:rsidRPr="002C070D">
              <w:rPr>
                <w:rStyle w:val="Hipervnculo"/>
                <w:rFonts w:cstheme="minorHAnsi"/>
                <w:noProof/>
              </w:rPr>
              <w:t>DIFUSIÓN Y PUBLICIDAD</w:t>
            </w:r>
            <w:r w:rsidR="008B0E46">
              <w:rPr>
                <w:noProof/>
                <w:webHidden/>
              </w:rPr>
              <w:tab/>
            </w:r>
            <w:r w:rsidR="008B0E46">
              <w:rPr>
                <w:noProof/>
                <w:webHidden/>
              </w:rPr>
              <w:fldChar w:fldCharType="begin"/>
            </w:r>
            <w:r w:rsidR="008B0E46">
              <w:rPr>
                <w:noProof/>
                <w:webHidden/>
              </w:rPr>
              <w:instrText xml:space="preserve"> PAGEREF _Toc210121079 \h </w:instrText>
            </w:r>
            <w:r w:rsidR="008B0E46">
              <w:rPr>
                <w:noProof/>
                <w:webHidden/>
              </w:rPr>
            </w:r>
            <w:r w:rsidR="008B0E46">
              <w:rPr>
                <w:noProof/>
                <w:webHidden/>
              </w:rPr>
              <w:fldChar w:fldCharType="separate"/>
            </w:r>
            <w:r w:rsidR="008B0E46">
              <w:rPr>
                <w:noProof/>
                <w:webHidden/>
              </w:rPr>
              <w:t>13</w:t>
            </w:r>
            <w:r w:rsidR="008B0E46">
              <w:rPr>
                <w:noProof/>
                <w:webHidden/>
              </w:rPr>
              <w:fldChar w:fldCharType="end"/>
            </w:r>
          </w:hyperlink>
        </w:p>
        <w:p w14:paraId="0E8CA916" w14:textId="1813E2CC" w:rsidR="008B0E46" w:rsidRDefault="00842C94">
          <w:pPr>
            <w:pStyle w:val="TDC2"/>
            <w:rPr>
              <w:noProof/>
              <w:lang w:val="es-ES" w:eastAsia="es-ES"/>
            </w:rPr>
          </w:pPr>
          <w:hyperlink w:anchor="_Toc210121080" w:history="1">
            <w:r w:rsidR="008B0E46" w:rsidRPr="002C070D">
              <w:rPr>
                <w:rStyle w:val="Hipervnculo"/>
                <w:rFonts w:cstheme="minorHAnsi"/>
                <w:noProof/>
              </w:rPr>
              <w:t>F. MEMORIA DE ACTUACIÓN JUSTIFICATIVA</w:t>
            </w:r>
            <w:r w:rsidR="008B0E46">
              <w:rPr>
                <w:noProof/>
                <w:webHidden/>
              </w:rPr>
              <w:tab/>
            </w:r>
            <w:r w:rsidR="008B0E46">
              <w:rPr>
                <w:noProof/>
                <w:webHidden/>
              </w:rPr>
              <w:fldChar w:fldCharType="begin"/>
            </w:r>
            <w:r w:rsidR="008B0E46">
              <w:rPr>
                <w:noProof/>
                <w:webHidden/>
              </w:rPr>
              <w:instrText xml:space="preserve"> PAGEREF _Toc210121080 \h </w:instrText>
            </w:r>
            <w:r w:rsidR="008B0E46">
              <w:rPr>
                <w:noProof/>
                <w:webHidden/>
              </w:rPr>
            </w:r>
            <w:r w:rsidR="008B0E46">
              <w:rPr>
                <w:noProof/>
                <w:webHidden/>
              </w:rPr>
              <w:fldChar w:fldCharType="separate"/>
            </w:r>
            <w:r w:rsidR="008B0E46">
              <w:rPr>
                <w:noProof/>
                <w:webHidden/>
              </w:rPr>
              <w:t>15</w:t>
            </w:r>
            <w:r w:rsidR="008B0E46">
              <w:rPr>
                <w:noProof/>
                <w:webHidden/>
              </w:rPr>
              <w:fldChar w:fldCharType="end"/>
            </w:r>
          </w:hyperlink>
        </w:p>
        <w:p w14:paraId="453F57BB" w14:textId="016F447C" w:rsidR="008B0E46" w:rsidRDefault="00842C94">
          <w:pPr>
            <w:pStyle w:val="TDC2"/>
            <w:rPr>
              <w:noProof/>
              <w:lang w:val="es-ES" w:eastAsia="es-ES"/>
            </w:rPr>
          </w:pPr>
          <w:hyperlink w:anchor="_Toc210121081" w:history="1">
            <w:r w:rsidR="008B0E46" w:rsidRPr="002C070D">
              <w:rPr>
                <w:rStyle w:val="Hipervnculo"/>
                <w:rFonts w:cstheme="minorHAnsi"/>
                <w:noProof/>
              </w:rPr>
              <w:t>G. RESTO DE DOCUMENTACIÓN INDICADA EN NOTIFICACIÓN DE CONCESIÓN.</w:t>
            </w:r>
            <w:r w:rsidR="008B0E46">
              <w:rPr>
                <w:noProof/>
                <w:webHidden/>
              </w:rPr>
              <w:tab/>
            </w:r>
            <w:r w:rsidR="008B0E46">
              <w:rPr>
                <w:noProof/>
                <w:webHidden/>
              </w:rPr>
              <w:fldChar w:fldCharType="begin"/>
            </w:r>
            <w:r w:rsidR="008B0E46">
              <w:rPr>
                <w:noProof/>
                <w:webHidden/>
              </w:rPr>
              <w:instrText xml:space="preserve"> PAGEREF _Toc210121081 \h </w:instrText>
            </w:r>
            <w:r w:rsidR="008B0E46">
              <w:rPr>
                <w:noProof/>
                <w:webHidden/>
              </w:rPr>
            </w:r>
            <w:r w:rsidR="008B0E46">
              <w:rPr>
                <w:noProof/>
                <w:webHidden/>
              </w:rPr>
              <w:fldChar w:fldCharType="separate"/>
            </w:r>
            <w:r w:rsidR="008B0E46">
              <w:rPr>
                <w:noProof/>
                <w:webHidden/>
              </w:rPr>
              <w:t>15</w:t>
            </w:r>
            <w:r w:rsidR="008B0E46">
              <w:rPr>
                <w:noProof/>
                <w:webHidden/>
              </w:rPr>
              <w:fldChar w:fldCharType="end"/>
            </w:r>
          </w:hyperlink>
        </w:p>
        <w:p w14:paraId="2A157741" w14:textId="0922BF61" w:rsidR="008B0E46" w:rsidRDefault="00842C94">
          <w:pPr>
            <w:pStyle w:val="TDC1"/>
            <w:rPr>
              <w:noProof/>
              <w:lang w:val="es-ES" w:eastAsia="es-ES"/>
            </w:rPr>
          </w:pPr>
          <w:hyperlink w:anchor="_Toc210121082" w:history="1">
            <w:r w:rsidR="008B0E46" w:rsidRPr="002C070D">
              <w:rPr>
                <w:rStyle w:val="Hipervnculo"/>
                <w:noProof/>
              </w:rPr>
              <w:t>5.</w:t>
            </w:r>
            <w:r w:rsidR="008B0E46">
              <w:rPr>
                <w:noProof/>
                <w:lang w:val="es-ES" w:eastAsia="es-ES"/>
              </w:rPr>
              <w:tab/>
            </w:r>
            <w:r w:rsidR="008B0E46" w:rsidRPr="002C070D">
              <w:rPr>
                <w:rStyle w:val="Hipervnculo"/>
                <w:rFonts w:asciiTheme="majorHAnsi" w:hAnsiTheme="majorHAnsi" w:cstheme="minorHAnsi"/>
                <w:noProof/>
              </w:rPr>
              <w:t>DUDAS E</w:t>
            </w:r>
            <w:r w:rsidR="008B0E46" w:rsidRPr="002C070D">
              <w:rPr>
                <w:rStyle w:val="Hipervnculo"/>
                <w:rFonts w:asciiTheme="majorHAnsi" w:hAnsiTheme="majorHAnsi" w:cstheme="minorHAnsi"/>
                <w:noProof/>
                <w:spacing w:val="-1"/>
              </w:rPr>
              <w:t xml:space="preserve"> </w:t>
            </w:r>
            <w:r w:rsidR="008B0E46" w:rsidRPr="002C070D">
              <w:rPr>
                <w:rStyle w:val="Hipervnculo"/>
                <w:rFonts w:asciiTheme="majorHAnsi" w:hAnsiTheme="majorHAnsi" w:cstheme="minorHAnsi"/>
                <w:noProof/>
              </w:rPr>
              <w:t>INCIDENCIAS</w:t>
            </w:r>
            <w:r w:rsidR="008B0E46">
              <w:rPr>
                <w:noProof/>
                <w:webHidden/>
              </w:rPr>
              <w:tab/>
            </w:r>
            <w:r w:rsidR="008B0E46">
              <w:rPr>
                <w:noProof/>
                <w:webHidden/>
              </w:rPr>
              <w:fldChar w:fldCharType="begin"/>
            </w:r>
            <w:r w:rsidR="008B0E46">
              <w:rPr>
                <w:noProof/>
                <w:webHidden/>
              </w:rPr>
              <w:instrText xml:space="preserve"> PAGEREF _Toc210121082 \h </w:instrText>
            </w:r>
            <w:r w:rsidR="008B0E46">
              <w:rPr>
                <w:noProof/>
                <w:webHidden/>
              </w:rPr>
            </w:r>
            <w:r w:rsidR="008B0E46">
              <w:rPr>
                <w:noProof/>
                <w:webHidden/>
              </w:rPr>
              <w:fldChar w:fldCharType="separate"/>
            </w:r>
            <w:r w:rsidR="008B0E46">
              <w:rPr>
                <w:noProof/>
                <w:webHidden/>
              </w:rPr>
              <w:t>15</w:t>
            </w:r>
            <w:r w:rsidR="008B0E46">
              <w:rPr>
                <w:noProof/>
                <w:webHidden/>
              </w:rPr>
              <w:fldChar w:fldCharType="end"/>
            </w:r>
          </w:hyperlink>
        </w:p>
        <w:p w14:paraId="148CB5AF" w14:textId="07BC60D0" w:rsidR="008B0E46" w:rsidRDefault="00842C94">
          <w:pPr>
            <w:pStyle w:val="TDC1"/>
            <w:rPr>
              <w:noProof/>
              <w:lang w:val="es-ES" w:eastAsia="es-ES"/>
            </w:rPr>
          </w:pPr>
          <w:hyperlink w:anchor="_Toc210121083" w:history="1">
            <w:r w:rsidR="008B0E46" w:rsidRPr="002C070D">
              <w:rPr>
                <w:rStyle w:val="Hipervnculo"/>
                <w:noProof/>
              </w:rPr>
              <w:t>6.</w:t>
            </w:r>
            <w:r w:rsidR="008B0E46">
              <w:rPr>
                <w:noProof/>
                <w:lang w:val="es-ES" w:eastAsia="es-ES"/>
              </w:rPr>
              <w:tab/>
            </w:r>
            <w:r w:rsidR="008B0E46" w:rsidRPr="002C070D">
              <w:rPr>
                <w:rStyle w:val="Hipervnculo"/>
                <w:rFonts w:asciiTheme="majorHAnsi" w:hAnsiTheme="majorHAnsi" w:cstheme="minorHAnsi"/>
                <w:noProof/>
              </w:rPr>
              <w:t>MEDIDAS</w:t>
            </w:r>
            <w:r w:rsidR="008B0E46" w:rsidRPr="002C070D">
              <w:rPr>
                <w:rStyle w:val="Hipervnculo"/>
                <w:rFonts w:asciiTheme="majorHAnsi" w:hAnsiTheme="majorHAnsi" w:cstheme="minorHAnsi"/>
                <w:noProof/>
                <w:spacing w:val="-1"/>
              </w:rPr>
              <w:t xml:space="preserve"> </w:t>
            </w:r>
            <w:r w:rsidR="008B0E46" w:rsidRPr="002C070D">
              <w:rPr>
                <w:rStyle w:val="Hipervnculo"/>
                <w:rFonts w:asciiTheme="majorHAnsi" w:hAnsiTheme="majorHAnsi" w:cstheme="minorHAnsi"/>
                <w:noProof/>
              </w:rPr>
              <w:t>ANTIFRAUDE</w:t>
            </w:r>
            <w:r w:rsidR="008B0E46">
              <w:rPr>
                <w:noProof/>
                <w:webHidden/>
              </w:rPr>
              <w:tab/>
            </w:r>
            <w:r w:rsidR="008B0E46">
              <w:rPr>
                <w:noProof/>
                <w:webHidden/>
              </w:rPr>
              <w:fldChar w:fldCharType="begin"/>
            </w:r>
            <w:r w:rsidR="008B0E46">
              <w:rPr>
                <w:noProof/>
                <w:webHidden/>
              </w:rPr>
              <w:instrText xml:space="preserve"> PAGEREF _Toc210121083 \h </w:instrText>
            </w:r>
            <w:r w:rsidR="008B0E46">
              <w:rPr>
                <w:noProof/>
                <w:webHidden/>
              </w:rPr>
            </w:r>
            <w:r w:rsidR="008B0E46">
              <w:rPr>
                <w:noProof/>
                <w:webHidden/>
              </w:rPr>
              <w:fldChar w:fldCharType="separate"/>
            </w:r>
            <w:r w:rsidR="008B0E46">
              <w:rPr>
                <w:noProof/>
                <w:webHidden/>
              </w:rPr>
              <w:t>16</w:t>
            </w:r>
            <w:r w:rsidR="008B0E46">
              <w:rPr>
                <w:noProof/>
                <w:webHidden/>
              </w:rPr>
              <w:fldChar w:fldCharType="end"/>
            </w:r>
          </w:hyperlink>
        </w:p>
        <w:p w14:paraId="7522AF78" w14:textId="1A7767CA" w:rsidR="008B0E46" w:rsidRDefault="00842C94">
          <w:pPr>
            <w:pStyle w:val="TDC1"/>
            <w:rPr>
              <w:noProof/>
              <w:lang w:val="es-ES" w:eastAsia="es-ES"/>
            </w:rPr>
          </w:pPr>
          <w:hyperlink w:anchor="_Toc210121084" w:history="1">
            <w:r w:rsidR="008B0E46" w:rsidRPr="002C070D">
              <w:rPr>
                <w:rStyle w:val="Hipervnculo"/>
                <w:noProof/>
              </w:rPr>
              <w:t>7.</w:t>
            </w:r>
            <w:r w:rsidR="008B0E46">
              <w:rPr>
                <w:noProof/>
                <w:lang w:val="es-ES" w:eastAsia="es-ES"/>
              </w:rPr>
              <w:tab/>
            </w:r>
            <w:r w:rsidR="008B0E46" w:rsidRPr="002C070D">
              <w:rPr>
                <w:rStyle w:val="Hipervnculo"/>
                <w:rFonts w:asciiTheme="majorHAnsi" w:hAnsiTheme="majorHAnsi" w:cstheme="minorHAnsi"/>
                <w:noProof/>
              </w:rPr>
              <w:t>SEGUIMIENTO, EVALUACIÓN Y CONTROL</w:t>
            </w:r>
            <w:r w:rsidR="008B0E46">
              <w:rPr>
                <w:noProof/>
                <w:webHidden/>
              </w:rPr>
              <w:tab/>
            </w:r>
            <w:r w:rsidR="008B0E46">
              <w:rPr>
                <w:noProof/>
                <w:webHidden/>
              </w:rPr>
              <w:fldChar w:fldCharType="begin"/>
            </w:r>
            <w:r w:rsidR="008B0E46">
              <w:rPr>
                <w:noProof/>
                <w:webHidden/>
              </w:rPr>
              <w:instrText xml:space="preserve"> PAGEREF _Toc210121084 \h </w:instrText>
            </w:r>
            <w:r w:rsidR="008B0E46">
              <w:rPr>
                <w:noProof/>
                <w:webHidden/>
              </w:rPr>
            </w:r>
            <w:r w:rsidR="008B0E46">
              <w:rPr>
                <w:noProof/>
                <w:webHidden/>
              </w:rPr>
              <w:fldChar w:fldCharType="separate"/>
            </w:r>
            <w:r w:rsidR="008B0E46">
              <w:rPr>
                <w:noProof/>
                <w:webHidden/>
              </w:rPr>
              <w:t>17</w:t>
            </w:r>
            <w:r w:rsidR="008B0E46">
              <w:rPr>
                <w:noProof/>
                <w:webHidden/>
              </w:rPr>
              <w:fldChar w:fldCharType="end"/>
            </w:r>
          </w:hyperlink>
        </w:p>
        <w:p w14:paraId="4EB297F0" w14:textId="7018517A" w:rsidR="008B0E46" w:rsidRDefault="00842C94">
          <w:pPr>
            <w:pStyle w:val="TDC1"/>
            <w:rPr>
              <w:noProof/>
              <w:lang w:val="es-ES" w:eastAsia="es-ES"/>
            </w:rPr>
          </w:pPr>
          <w:hyperlink w:anchor="_Toc210121085" w:history="1">
            <w:r w:rsidR="008B0E46" w:rsidRPr="002C070D">
              <w:rPr>
                <w:rStyle w:val="Hipervnculo"/>
                <w:noProof/>
              </w:rPr>
              <w:t>8.</w:t>
            </w:r>
            <w:r w:rsidR="008B0E46">
              <w:rPr>
                <w:noProof/>
                <w:lang w:val="es-ES" w:eastAsia="es-ES"/>
              </w:rPr>
              <w:tab/>
            </w:r>
            <w:r w:rsidR="008B0E46" w:rsidRPr="002C070D">
              <w:rPr>
                <w:rStyle w:val="Hipervnculo"/>
                <w:rFonts w:asciiTheme="majorHAnsi" w:hAnsiTheme="majorHAnsi" w:cstheme="minorHAnsi"/>
                <w:noProof/>
              </w:rPr>
              <w:t>INCUMPLIMIENTO</w:t>
            </w:r>
            <w:r w:rsidR="008B0E46" w:rsidRPr="002C070D">
              <w:rPr>
                <w:rStyle w:val="Hipervnculo"/>
                <w:rFonts w:asciiTheme="majorHAnsi" w:hAnsiTheme="majorHAnsi" w:cstheme="minorHAnsi"/>
                <w:noProof/>
                <w:spacing w:val="1"/>
              </w:rPr>
              <w:t xml:space="preserve"> </w:t>
            </w:r>
            <w:r w:rsidR="008B0E46" w:rsidRPr="002C070D">
              <w:rPr>
                <w:rStyle w:val="Hipervnculo"/>
                <w:rFonts w:asciiTheme="majorHAnsi" w:hAnsiTheme="majorHAnsi" w:cstheme="minorHAnsi"/>
                <w:noProof/>
              </w:rPr>
              <w:t>DE</w:t>
            </w:r>
            <w:r w:rsidR="008B0E46" w:rsidRPr="002C070D">
              <w:rPr>
                <w:rStyle w:val="Hipervnculo"/>
                <w:rFonts w:asciiTheme="majorHAnsi" w:hAnsiTheme="majorHAnsi" w:cstheme="minorHAnsi"/>
                <w:noProof/>
                <w:spacing w:val="-2"/>
              </w:rPr>
              <w:t xml:space="preserve"> </w:t>
            </w:r>
            <w:r w:rsidR="008B0E46" w:rsidRPr="002C070D">
              <w:rPr>
                <w:rStyle w:val="Hipervnculo"/>
                <w:rFonts w:asciiTheme="majorHAnsi" w:hAnsiTheme="majorHAnsi" w:cstheme="minorHAnsi"/>
                <w:noProof/>
              </w:rPr>
              <w:t>LAS</w:t>
            </w:r>
            <w:r w:rsidR="008B0E46" w:rsidRPr="002C070D">
              <w:rPr>
                <w:rStyle w:val="Hipervnculo"/>
                <w:rFonts w:asciiTheme="majorHAnsi" w:hAnsiTheme="majorHAnsi" w:cstheme="minorHAnsi"/>
                <w:noProof/>
                <w:spacing w:val="-3"/>
              </w:rPr>
              <w:t xml:space="preserve"> </w:t>
            </w:r>
            <w:r w:rsidR="008B0E46" w:rsidRPr="002C070D">
              <w:rPr>
                <w:rStyle w:val="Hipervnculo"/>
                <w:rFonts w:asciiTheme="majorHAnsi" w:hAnsiTheme="majorHAnsi" w:cstheme="minorHAnsi"/>
                <w:noProof/>
              </w:rPr>
              <w:t>OBLIGACIONES</w:t>
            </w:r>
            <w:r w:rsidR="008B0E46">
              <w:rPr>
                <w:noProof/>
                <w:webHidden/>
              </w:rPr>
              <w:tab/>
            </w:r>
            <w:r w:rsidR="008B0E46">
              <w:rPr>
                <w:noProof/>
                <w:webHidden/>
              </w:rPr>
              <w:fldChar w:fldCharType="begin"/>
            </w:r>
            <w:r w:rsidR="008B0E46">
              <w:rPr>
                <w:noProof/>
                <w:webHidden/>
              </w:rPr>
              <w:instrText xml:space="preserve"> PAGEREF _Toc210121085 \h </w:instrText>
            </w:r>
            <w:r w:rsidR="008B0E46">
              <w:rPr>
                <w:noProof/>
                <w:webHidden/>
              </w:rPr>
            </w:r>
            <w:r w:rsidR="008B0E46">
              <w:rPr>
                <w:noProof/>
                <w:webHidden/>
              </w:rPr>
              <w:fldChar w:fldCharType="separate"/>
            </w:r>
            <w:r w:rsidR="008B0E46">
              <w:rPr>
                <w:noProof/>
                <w:webHidden/>
              </w:rPr>
              <w:t>17</w:t>
            </w:r>
            <w:r w:rsidR="008B0E46">
              <w:rPr>
                <w:noProof/>
                <w:webHidden/>
              </w:rPr>
              <w:fldChar w:fldCharType="end"/>
            </w:r>
          </w:hyperlink>
        </w:p>
        <w:p w14:paraId="29D47ED3" w14:textId="0AFF83EC" w:rsidR="008E4332" w:rsidRPr="00016898" w:rsidRDefault="008E4332" w:rsidP="00016898">
          <w:pPr>
            <w:tabs>
              <w:tab w:val="left" w:pos="7655"/>
            </w:tabs>
            <w:jc w:val="both"/>
            <w:rPr>
              <w:rFonts w:asciiTheme="majorHAnsi" w:hAnsiTheme="majorHAnsi" w:cstheme="minorHAnsi"/>
            </w:rPr>
          </w:pPr>
          <w:r w:rsidRPr="00016898">
            <w:rPr>
              <w:rFonts w:asciiTheme="majorHAnsi" w:hAnsiTheme="majorHAnsi" w:cstheme="minorHAnsi"/>
              <w:b/>
              <w:bCs/>
            </w:rPr>
            <w:fldChar w:fldCharType="end"/>
          </w:r>
        </w:p>
      </w:sdtContent>
    </w:sdt>
    <w:p w14:paraId="3F69651B" w14:textId="38A6E1A0" w:rsidR="00CC3188" w:rsidRPr="00016898" w:rsidRDefault="00CC3188" w:rsidP="00016898">
      <w:pPr>
        <w:pStyle w:val="Textoindependiente"/>
        <w:tabs>
          <w:tab w:val="left" w:pos="7655"/>
        </w:tabs>
        <w:spacing w:before="120" w:after="120"/>
        <w:jc w:val="both"/>
        <w:rPr>
          <w:rFonts w:asciiTheme="majorHAnsi" w:hAnsiTheme="majorHAnsi" w:cstheme="minorHAnsi"/>
          <w:b/>
        </w:rPr>
      </w:pPr>
    </w:p>
    <w:p w14:paraId="752A7982" w14:textId="6E4DBA08" w:rsidR="00CC3188" w:rsidRPr="00016898" w:rsidRDefault="00CC3188" w:rsidP="00016898">
      <w:pPr>
        <w:pStyle w:val="Textoindependiente"/>
        <w:tabs>
          <w:tab w:val="left" w:pos="7655"/>
        </w:tabs>
        <w:spacing w:before="120" w:after="120"/>
        <w:jc w:val="both"/>
        <w:rPr>
          <w:rFonts w:asciiTheme="majorHAnsi" w:hAnsiTheme="majorHAnsi" w:cstheme="minorHAnsi"/>
          <w:b/>
        </w:rPr>
      </w:pPr>
    </w:p>
    <w:p w14:paraId="36E6BB5E" w14:textId="77777777" w:rsidR="00CC3188" w:rsidRPr="00016898" w:rsidRDefault="00CC3188" w:rsidP="00016898">
      <w:pPr>
        <w:pStyle w:val="Textoindependiente"/>
        <w:tabs>
          <w:tab w:val="left" w:pos="7655"/>
        </w:tabs>
        <w:spacing w:before="120" w:after="120"/>
        <w:jc w:val="both"/>
        <w:rPr>
          <w:rFonts w:asciiTheme="majorHAnsi" w:hAnsiTheme="majorHAnsi" w:cstheme="minorHAnsi"/>
          <w:b/>
        </w:rPr>
      </w:pPr>
    </w:p>
    <w:p w14:paraId="5AE12D74" w14:textId="77777777" w:rsidR="008E3E8F" w:rsidRPr="00016898" w:rsidRDefault="008E3E8F" w:rsidP="00016898">
      <w:pPr>
        <w:pStyle w:val="Textoindependiente"/>
        <w:tabs>
          <w:tab w:val="left" w:pos="7655"/>
        </w:tabs>
        <w:spacing w:before="120" w:after="120"/>
        <w:jc w:val="both"/>
        <w:rPr>
          <w:rFonts w:asciiTheme="majorHAnsi" w:hAnsiTheme="majorHAnsi" w:cstheme="minorHAnsi"/>
          <w:b/>
        </w:rPr>
      </w:pPr>
    </w:p>
    <w:p w14:paraId="21452CB5" w14:textId="77777777" w:rsidR="008E3E8F" w:rsidRPr="00016898" w:rsidRDefault="008E3E8F" w:rsidP="00016898">
      <w:pPr>
        <w:pStyle w:val="Textoindependiente"/>
        <w:tabs>
          <w:tab w:val="left" w:pos="7655"/>
        </w:tabs>
        <w:spacing w:before="120" w:after="120"/>
        <w:jc w:val="both"/>
        <w:rPr>
          <w:rFonts w:asciiTheme="majorHAnsi" w:hAnsiTheme="majorHAnsi" w:cstheme="minorHAnsi"/>
          <w:b/>
        </w:rPr>
      </w:pPr>
    </w:p>
    <w:p w14:paraId="44755C36" w14:textId="77777777" w:rsidR="008E3E8F" w:rsidRPr="00016898" w:rsidRDefault="008E3E8F" w:rsidP="00016898">
      <w:pPr>
        <w:pStyle w:val="Textoindependiente"/>
        <w:tabs>
          <w:tab w:val="left" w:pos="7655"/>
        </w:tabs>
        <w:spacing w:before="120" w:after="120"/>
        <w:jc w:val="both"/>
        <w:rPr>
          <w:rFonts w:asciiTheme="majorHAnsi" w:hAnsiTheme="majorHAnsi" w:cstheme="minorHAnsi"/>
          <w:b/>
        </w:rPr>
      </w:pPr>
    </w:p>
    <w:p w14:paraId="60546E25" w14:textId="77777777" w:rsidR="008E3E8F" w:rsidRPr="00016898" w:rsidRDefault="008E3E8F" w:rsidP="00016898">
      <w:pPr>
        <w:pStyle w:val="Textoindependiente"/>
        <w:tabs>
          <w:tab w:val="left" w:pos="7655"/>
        </w:tabs>
        <w:spacing w:before="120" w:after="120"/>
        <w:jc w:val="both"/>
        <w:rPr>
          <w:rFonts w:asciiTheme="majorHAnsi" w:hAnsiTheme="majorHAnsi" w:cstheme="minorHAnsi"/>
          <w:b/>
        </w:rPr>
      </w:pPr>
    </w:p>
    <w:p w14:paraId="37DEED61" w14:textId="77777777" w:rsidR="008E3E8F" w:rsidRPr="00016898" w:rsidRDefault="008E3E8F" w:rsidP="00016898">
      <w:pPr>
        <w:pStyle w:val="Textoindependiente"/>
        <w:tabs>
          <w:tab w:val="left" w:pos="7655"/>
        </w:tabs>
        <w:spacing w:before="120" w:after="120"/>
        <w:jc w:val="both"/>
        <w:rPr>
          <w:rFonts w:asciiTheme="majorHAnsi" w:hAnsiTheme="majorHAnsi" w:cstheme="minorHAnsi"/>
          <w:b/>
        </w:rPr>
      </w:pPr>
    </w:p>
    <w:p w14:paraId="1181F044" w14:textId="77777777" w:rsidR="008E3E8F" w:rsidRPr="00016898" w:rsidRDefault="008E3E8F" w:rsidP="00016898">
      <w:pPr>
        <w:pStyle w:val="Textoindependiente"/>
        <w:tabs>
          <w:tab w:val="left" w:pos="7655"/>
        </w:tabs>
        <w:spacing w:before="120" w:after="120"/>
        <w:jc w:val="both"/>
        <w:rPr>
          <w:rFonts w:asciiTheme="majorHAnsi" w:hAnsiTheme="majorHAnsi" w:cstheme="minorHAnsi"/>
          <w:b/>
        </w:rPr>
      </w:pPr>
    </w:p>
    <w:p w14:paraId="0BDEE9C7" w14:textId="77777777" w:rsidR="008E3E8F" w:rsidRPr="00016898" w:rsidRDefault="008E3E8F" w:rsidP="00016898">
      <w:pPr>
        <w:pStyle w:val="Textoindependiente"/>
        <w:tabs>
          <w:tab w:val="left" w:pos="7655"/>
        </w:tabs>
        <w:spacing w:before="120" w:after="120"/>
        <w:jc w:val="both"/>
        <w:rPr>
          <w:rFonts w:asciiTheme="majorHAnsi" w:hAnsiTheme="majorHAnsi" w:cstheme="minorHAnsi"/>
          <w:b/>
        </w:rPr>
      </w:pPr>
    </w:p>
    <w:p w14:paraId="2A4E8D19" w14:textId="77777777" w:rsidR="008E3E8F" w:rsidRPr="00016898" w:rsidRDefault="008E3E8F" w:rsidP="00016898">
      <w:pPr>
        <w:pStyle w:val="Textoindependiente"/>
        <w:tabs>
          <w:tab w:val="left" w:pos="7655"/>
        </w:tabs>
        <w:spacing w:before="120" w:after="120"/>
        <w:jc w:val="both"/>
        <w:rPr>
          <w:rFonts w:asciiTheme="majorHAnsi" w:hAnsiTheme="majorHAnsi" w:cstheme="minorHAnsi"/>
          <w:b/>
        </w:rPr>
      </w:pPr>
    </w:p>
    <w:p w14:paraId="3A211640" w14:textId="77777777" w:rsidR="00D72BFB" w:rsidRPr="00016898" w:rsidRDefault="00D72BFB" w:rsidP="00016898">
      <w:pPr>
        <w:jc w:val="both"/>
        <w:rPr>
          <w:rFonts w:asciiTheme="majorHAnsi" w:hAnsiTheme="majorHAnsi" w:cstheme="minorHAnsi"/>
          <w:b/>
          <w:bCs/>
        </w:rPr>
      </w:pPr>
      <w:r w:rsidRPr="00016898">
        <w:rPr>
          <w:rFonts w:asciiTheme="majorHAnsi" w:hAnsiTheme="majorHAnsi" w:cstheme="minorHAnsi"/>
        </w:rPr>
        <w:br w:type="page"/>
      </w:r>
    </w:p>
    <w:p w14:paraId="1C33C440" w14:textId="621E293E" w:rsidR="00464CB0" w:rsidRPr="00016898" w:rsidRDefault="001646E3" w:rsidP="00016898">
      <w:pPr>
        <w:pStyle w:val="Ttulo1"/>
        <w:numPr>
          <w:ilvl w:val="0"/>
          <w:numId w:val="8"/>
        </w:numPr>
        <w:tabs>
          <w:tab w:val="left" w:pos="1013"/>
          <w:tab w:val="left" w:pos="7655"/>
        </w:tabs>
        <w:spacing w:before="120" w:after="120" w:line="276" w:lineRule="auto"/>
        <w:ind w:hanging="361"/>
        <w:jc w:val="both"/>
        <w:rPr>
          <w:rFonts w:asciiTheme="majorHAnsi" w:hAnsiTheme="majorHAnsi" w:cstheme="minorHAnsi"/>
        </w:rPr>
      </w:pPr>
      <w:bookmarkStart w:id="0" w:name="_Toc210121071"/>
      <w:r w:rsidRPr="00016898">
        <w:rPr>
          <w:rFonts w:asciiTheme="majorHAnsi" w:hAnsiTheme="majorHAnsi" w:cstheme="minorHAnsi"/>
        </w:rPr>
        <w:lastRenderedPageBreak/>
        <w:t>INDICACIONES GENERALES</w:t>
      </w:r>
      <w:bookmarkEnd w:id="0"/>
    </w:p>
    <w:p w14:paraId="7BF02DBF" w14:textId="4CFF2B02" w:rsidR="00464CB0" w:rsidRPr="00016898" w:rsidRDefault="001646E3" w:rsidP="00016898">
      <w:pPr>
        <w:pStyle w:val="Textoindependiente"/>
        <w:tabs>
          <w:tab w:val="left" w:pos="7655"/>
        </w:tabs>
        <w:spacing w:before="120" w:after="120" w:line="276" w:lineRule="auto"/>
        <w:ind w:left="292" w:right="446"/>
        <w:jc w:val="both"/>
        <w:rPr>
          <w:rFonts w:asciiTheme="majorHAnsi" w:hAnsiTheme="majorHAnsi" w:cstheme="minorBidi"/>
        </w:rPr>
      </w:pPr>
      <w:r w:rsidRPr="00016898">
        <w:rPr>
          <w:rFonts w:asciiTheme="majorHAnsi" w:hAnsiTheme="majorHAnsi" w:cstheme="minorHAnsi"/>
        </w:rPr>
        <w:t>Las</w:t>
      </w:r>
      <w:r w:rsidRPr="00016898">
        <w:rPr>
          <w:rFonts w:asciiTheme="majorHAnsi" w:hAnsiTheme="majorHAnsi" w:cstheme="minorHAnsi"/>
          <w:spacing w:val="1"/>
        </w:rPr>
        <w:t xml:space="preserve"> </w:t>
      </w:r>
      <w:r w:rsidRPr="00016898">
        <w:rPr>
          <w:rFonts w:asciiTheme="majorHAnsi" w:hAnsiTheme="majorHAnsi" w:cstheme="minorHAnsi"/>
        </w:rPr>
        <w:t>entidades</w:t>
      </w:r>
      <w:r w:rsidRPr="00016898">
        <w:rPr>
          <w:rFonts w:asciiTheme="majorHAnsi" w:hAnsiTheme="majorHAnsi" w:cstheme="minorHAnsi"/>
          <w:spacing w:val="1"/>
        </w:rPr>
        <w:t xml:space="preserve"> </w:t>
      </w:r>
      <w:r w:rsidRPr="00016898">
        <w:rPr>
          <w:rFonts w:asciiTheme="majorHAnsi" w:hAnsiTheme="majorHAnsi" w:cstheme="minorHAnsi"/>
        </w:rPr>
        <w:t>beneficiarias</w:t>
      </w:r>
      <w:r w:rsidRPr="00016898">
        <w:rPr>
          <w:rFonts w:asciiTheme="majorHAnsi" w:hAnsiTheme="majorHAnsi" w:cstheme="minorHAnsi"/>
          <w:spacing w:val="1"/>
        </w:rPr>
        <w:t xml:space="preserve"> </w:t>
      </w:r>
      <w:r w:rsidRPr="00016898">
        <w:rPr>
          <w:rFonts w:asciiTheme="majorHAnsi" w:hAnsiTheme="majorHAnsi" w:cstheme="minorHAnsi"/>
        </w:rPr>
        <w:t>(</w:t>
      </w:r>
      <w:r w:rsidR="00B30C87" w:rsidRPr="00016898">
        <w:rPr>
          <w:rFonts w:asciiTheme="majorHAnsi" w:hAnsiTheme="majorHAnsi" w:cstheme="minorHAnsi"/>
        </w:rPr>
        <w:t>personas físicas o jurídicas de naturaleza privada y sean titulares, como propietarias o explotadoras, de establecimientos turístico</w:t>
      </w:r>
      <w:r w:rsidR="00283F08">
        <w:rPr>
          <w:rFonts w:asciiTheme="majorHAnsi" w:hAnsiTheme="majorHAnsi" w:cstheme="minorHAnsi"/>
        </w:rPr>
        <w:t>s</w:t>
      </w:r>
      <w:r w:rsidR="00B30C87" w:rsidRPr="00016898">
        <w:rPr>
          <w:rFonts w:asciiTheme="majorHAnsi" w:hAnsiTheme="majorHAnsi" w:cstheme="minorHAnsi"/>
        </w:rPr>
        <w:t xml:space="preserve"> en cualquiera de las modalidades previstas en</w:t>
      </w:r>
      <w:r w:rsidR="00283F08">
        <w:rPr>
          <w:rFonts w:asciiTheme="majorHAnsi" w:hAnsiTheme="majorHAnsi" w:cstheme="minorHAnsi"/>
        </w:rPr>
        <w:t xml:space="preserve"> la Base Quinta de las bases reguladoras de la presente convocatoria de ayudas</w:t>
      </w:r>
      <w:r w:rsidR="00B30C87" w:rsidRPr="00016898">
        <w:rPr>
          <w:rFonts w:asciiTheme="majorHAnsi" w:hAnsiTheme="majorHAnsi" w:cstheme="minorHAnsi"/>
        </w:rPr>
        <w:t>, y</w:t>
      </w:r>
      <w:r w:rsidR="00283F08">
        <w:rPr>
          <w:rFonts w:asciiTheme="majorHAnsi" w:hAnsiTheme="majorHAnsi" w:cstheme="minorHAnsi"/>
        </w:rPr>
        <w:t>/o</w:t>
      </w:r>
      <w:r w:rsidR="00B30C87" w:rsidRPr="00016898">
        <w:rPr>
          <w:rFonts w:asciiTheme="majorHAnsi" w:hAnsiTheme="majorHAnsi" w:cstheme="minorHAnsi"/>
        </w:rPr>
        <w:t xml:space="preserve"> se encuentren inscritas en el Registro de Turismo de la </w:t>
      </w:r>
      <w:proofErr w:type="spellStart"/>
      <w:r w:rsidR="00B30C87" w:rsidRPr="00016898">
        <w:rPr>
          <w:rFonts w:asciiTheme="majorHAnsi" w:hAnsiTheme="majorHAnsi" w:cstheme="minorHAnsi"/>
        </w:rPr>
        <w:t>Comunitat</w:t>
      </w:r>
      <w:proofErr w:type="spellEnd"/>
      <w:r w:rsidR="00B30C87" w:rsidRPr="00016898">
        <w:rPr>
          <w:rFonts w:asciiTheme="majorHAnsi" w:hAnsiTheme="majorHAnsi" w:cstheme="minorHAnsi"/>
        </w:rPr>
        <w:t xml:space="preserve"> Valenciana</w:t>
      </w:r>
      <w:r w:rsidRPr="00016898">
        <w:rPr>
          <w:rFonts w:asciiTheme="majorHAnsi" w:hAnsiTheme="majorHAnsi" w:cstheme="minorHAnsi"/>
        </w:rPr>
        <w:t>) realizarán la justificación</w:t>
      </w:r>
      <w:r w:rsidRPr="00016898">
        <w:rPr>
          <w:rFonts w:asciiTheme="majorHAnsi" w:hAnsiTheme="majorHAnsi" w:cstheme="minorHAnsi"/>
          <w:spacing w:val="1"/>
        </w:rPr>
        <w:t xml:space="preserve"> </w:t>
      </w:r>
      <w:r w:rsidRPr="00016898">
        <w:rPr>
          <w:rFonts w:asciiTheme="majorHAnsi" w:hAnsiTheme="majorHAnsi" w:cstheme="minorHAnsi"/>
        </w:rPr>
        <w:t xml:space="preserve">del proyecto apoyado ante la Sede Electrónica de la Generalitat accediendo a través del </w:t>
      </w:r>
      <w:r w:rsidR="00DA25D1" w:rsidRPr="00016898">
        <w:rPr>
          <w:rFonts w:asciiTheme="majorHAnsi" w:hAnsiTheme="majorHAnsi" w:cstheme="minorHAnsi"/>
        </w:rPr>
        <w:t>“</w:t>
      </w:r>
      <w:r w:rsidRPr="00016898">
        <w:rPr>
          <w:rFonts w:asciiTheme="majorHAnsi" w:hAnsiTheme="majorHAnsi" w:cstheme="minorHAnsi"/>
        </w:rPr>
        <w:t>Portal</w:t>
      </w:r>
      <w:r w:rsidR="00DA25D1" w:rsidRPr="00016898">
        <w:rPr>
          <w:rFonts w:asciiTheme="majorHAnsi" w:hAnsiTheme="majorHAnsi" w:cstheme="minorHAnsi"/>
        </w:rPr>
        <w:t>”</w:t>
      </w:r>
      <w:r w:rsidRPr="00016898">
        <w:rPr>
          <w:rFonts w:asciiTheme="majorHAnsi" w:hAnsiTheme="majorHAnsi" w:cstheme="minorHAnsi"/>
        </w:rPr>
        <w:t xml:space="preserve"> y siguiendo</w:t>
      </w:r>
      <w:r w:rsidRPr="00016898">
        <w:rPr>
          <w:rFonts w:asciiTheme="majorHAnsi" w:hAnsiTheme="majorHAnsi" w:cstheme="minorHAnsi"/>
          <w:spacing w:val="5"/>
        </w:rPr>
        <w:t xml:space="preserve"> </w:t>
      </w:r>
      <w:r w:rsidRPr="00016898">
        <w:rPr>
          <w:rFonts w:asciiTheme="majorHAnsi" w:hAnsiTheme="majorHAnsi" w:cstheme="minorHAnsi"/>
        </w:rPr>
        <w:t>las</w:t>
      </w:r>
      <w:r w:rsidRPr="00016898">
        <w:rPr>
          <w:rFonts w:asciiTheme="majorHAnsi" w:hAnsiTheme="majorHAnsi" w:cstheme="minorHAnsi"/>
          <w:spacing w:val="-3"/>
        </w:rPr>
        <w:t xml:space="preserve"> </w:t>
      </w:r>
      <w:r w:rsidRPr="00016898">
        <w:rPr>
          <w:rFonts w:asciiTheme="majorHAnsi" w:hAnsiTheme="majorHAnsi" w:cstheme="minorHAnsi"/>
        </w:rPr>
        <w:t>presentes</w:t>
      </w:r>
      <w:r w:rsidRPr="00016898">
        <w:rPr>
          <w:rFonts w:asciiTheme="majorHAnsi" w:hAnsiTheme="majorHAnsi" w:cstheme="minorHAnsi"/>
          <w:spacing w:val="-2"/>
        </w:rPr>
        <w:t xml:space="preserve"> </w:t>
      </w:r>
      <w:r w:rsidRPr="00016898">
        <w:rPr>
          <w:rFonts w:asciiTheme="majorHAnsi" w:hAnsiTheme="majorHAnsi" w:cstheme="minorHAnsi"/>
        </w:rPr>
        <w:t>Instrucciones.</w:t>
      </w:r>
      <w:r w:rsidR="00016898">
        <w:rPr>
          <w:rFonts w:asciiTheme="majorHAnsi" w:hAnsiTheme="majorHAnsi" w:cstheme="minorHAnsi"/>
        </w:rPr>
        <w:t xml:space="preserve"> </w:t>
      </w:r>
      <w:r w:rsidRPr="00016898">
        <w:rPr>
          <w:rFonts w:asciiTheme="majorHAnsi" w:hAnsiTheme="majorHAnsi" w:cstheme="minorBidi"/>
        </w:rPr>
        <w:t xml:space="preserve">La entidad </w:t>
      </w:r>
      <w:r w:rsidR="00283F08">
        <w:rPr>
          <w:rFonts w:asciiTheme="majorHAnsi" w:hAnsiTheme="majorHAnsi" w:cstheme="minorBidi"/>
        </w:rPr>
        <w:t xml:space="preserve">o persona </w:t>
      </w:r>
      <w:r w:rsidRPr="00016898">
        <w:rPr>
          <w:rFonts w:asciiTheme="majorHAnsi" w:hAnsiTheme="majorHAnsi" w:cstheme="minorBidi"/>
        </w:rPr>
        <w:t>beneficiaria preparará la documentación necesaria para la justificación y accederá a la Sede Electrónica de la Generalitat para tramitarla de la forma indicada en el apartado 3 de estas instrucciones, incorporando a su expediente los documentos relativos al apartado 4.</w:t>
      </w:r>
    </w:p>
    <w:p w14:paraId="4817F00C" w14:textId="77777777" w:rsidR="00464CB0" w:rsidRPr="00016898" w:rsidRDefault="00464CB0" w:rsidP="00016898">
      <w:pPr>
        <w:pStyle w:val="Textoindependiente"/>
        <w:tabs>
          <w:tab w:val="left" w:pos="7655"/>
        </w:tabs>
        <w:spacing w:before="120" w:after="120"/>
        <w:jc w:val="both"/>
        <w:rPr>
          <w:rFonts w:asciiTheme="majorHAnsi" w:hAnsiTheme="majorHAnsi" w:cstheme="minorHAnsi"/>
        </w:rPr>
      </w:pPr>
    </w:p>
    <w:p w14:paraId="5960D958" w14:textId="77777777" w:rsidR="00464CB0" w:rsidRPr="00016898" w:rsidRDefault="001646E3" w:rsidP="00016898">
      <w:pPr>
        <w:pStyle w:val="Ttulo1"/>
        <w:numPr>
          <w:ilvl w:val="0"/>
          <w:numId w:val="8"/>
        </w:numPr>
        <w:tabs>
          <w:tab w:val="left" w:pos="1013"/>
          <w:tab w:val="left" w:pos="7655"/>
        </w:tabs>
        <w:spacing w:before="120" w:after="120" w:line="276" w:lineRule="auto"/>
        <w:ind w:hanging="361"/>
        <w:jc w:val="both"/>
        <w:rPr>
          <w:rFonts w:asciiTheme="majorHAnsi" w:hAnsiTheme="majorHAnsi" w:cstheme="minorHAnsi"/>
        </w:rPr>
      </w:pPr>
      <w:bookmarkStart w:id="1" w:name="_Toc210121072"/>
      <w:r w:rsidRPr="00016898">
        <w:rPr>
          <w:rFonts w:asciiTheme="majorHAnsi" w:hAnsiTheme="majorHAnsi" w:cstheme="minorHAnsi"/>
        </w:rPr>
        <w:t>PLAZO</w:t>
      </w:r>
      <w:bookmarkEnd w:id="1"/>
    </w:p>
    <w:p w14:paraId="679AC153" w14:textId="1A375F61" w:rsidR="00464CB0" w:rsidRPr="00016898" w:rsidRDefault="00FD2B79" w:rsidP="00016898">
      <w:pPr>
        <w:pStyle w:val="Textoindependiente"/>
        <w:tabs>
          <w:tab w:val="left" w:pos="7655"/>
        </w:tabs>
        <w:spacing w:before="120" w:after="120" w:line="276" w:lineRule="auto"/>
        <w:ind w:left="292" w:right="390"/>
        <w:jc w:val="both"/>
        <w:rPr>
          <w:rFonts w:asciiTheme="majorHAnsi" w:hAnsiTheme="majorHAnsi" w:cstheme="minorHAnsi"/>
        </w:rPr>
      </w:pPr>
      <w:r w:rsidRPr="00016898">
        <w:rPr>
          <w:rFonts w:asciiTheme="majorHAnsi" w:hAnsiTheme="majorHAnsi" w:cstheme="minorHAnsi"/>
        </w:rPr>
        <w:t>L</w:t>
      </w:r>
      <w:r w:rsidR="001646E3" w:rsidRPr="00016898">
        <w:rPr>
          <w:rFonts w:asciiTheme="majorHAnsi" w:hAnsiTheme="majorHAnsi" w:cstheme="minorHAnsi"/>
        </w:rPr>
        <w:t xml:space="preserve">a </w:t>
      </w:r>
      <w:r w:rsidR="008D40BD" w:rsidRPr="00016898">
        <w:rPr>
          <w:rFonts w:asciiTheme="majorHAnsi" w:hAnsiTheme="majorHAnsi" w:cstheme="minorHAnsi"/>
        </w:rPr>
        <w:t xml:space="preserve">justificación </w:t>
      </w:r>
      <w:r w:rsidR="001646E3" w:rsidRPr="00016898">
        <w:rPr>
          <w:rFonts w:asciiTheme="majorHAnsi" w:hAnsiTheme="majorHAnsi" w:cstheme="minorHAnsi"/>
        </w:rPr>
        <w:t xml:space="preserve">de las actuaciones </w:t>
      </w:r>
      <w:r w:rsidRPr="00016898">
        <w:rPr>
          <w:rFonts w:asciiTheme="majorHAnsi" w:hAnsiTheme="majorHAnsi" w:cstheme="minorHAnsi"/>
        </w:rPr>
        <w:t xml:space="preserve">ejecutadas deberá realizarse en el plazo </w:t>
      </w:r>
      <w:r w:rsidR="001646E3" w:rsidRPr="00016898">
        <w:rPr>
          <w:rFonts w:asciiTheme="majorHAnsi" w:hAnsiTheme="majorHAnsi" w:cstheme="minorHAnsi"/>
        </w:rPr>
        <w:t xml:space="preserve">de </w:t>
      </w:r>
      <w:r w:rsidR="00C135CB" w:rsidRPr="00016898">
        <w:rPr>
          <w:rFonts w:asciiTheme="majorHAnsi" w:hAnsiTheme="majorHAnsi" w:cstheme="minorHAnsi"/>
          <w:u w:val="single"/>
        </w:rPr>
        <w:t xml:space="preserve">1 </w:t>
      </w:r>
      <w:r w:rsidR="001646E3" w:rsidRPr="00016898">
        <w:rPr>
          <w:rFonts w:asciiTheme="majorHAnsi" w:hAnsiTheme="majorHAnsi" w:cstheme="minorHAnsi"/>
          <w:u w:val="single"/>
        </w:rPr>
        <w:t xml:space="preserve">mes </w:t>
      </w:r>
      <w:r w:rsidRPr="00016898">
        <w:rPr>
          <w:rFonts w:asciiTheme="majorHAnsi" w:hAnsiTheme="majorHAnsi" w:cstheme="minorHAnsi"/>
          <w:u w:val="single"/>
        </w:rPr>
        <w:t xml:space="preserve">a contar </w:t>
      </w:r>
      <w:r w:rsidR="001646E3" w:rsidRPr="00016898">
        <w:rPr>
          <w:rFonts w:asciiTheme="majorHAnsi" w:hAnsiTheme="majorHAnsi" w:cstheme="minorHAnsi"/>
          <w:u w:val="single"/>
        </w:rPr>
        <w:t>desde la fecha de</w:t>
      </w:r>
      <w:r w:rsidR="008D40BD" w:rsidRPr="00016898">
        <w:rPr>
          <w:rFonts w:asciiTheme="majorHAnsi" w:hAnsiTheme="majorHAnsi" w:cstheme="minorHAnsi"/>
          <w:u w:val="single"/>
        </w:rPr>
        <w:t xml:space="preserve"> finalización de la</w:t>
      </w:r>
      <w:r w:rsidRPr="00016898">
        <w:rPr>
          <w:rFonts w:asciiTheme="majorHAnsi" w:hAnsiTheme="majorHAnsi" w:cstheme="minorHAnsi"/>
          <w:u w:val="single"/>
        </w:rPr>
        <w:t>s mismas</w:t>
      </w:r>
      <w:r w:rsidR="008D40BD" w:rsidRPr="00016898">
        <w:rPr>
          <w:rFonts w:asciiTheme="majorHAnsi" w:hAnsiTheme="majorHAnsi" w:cstheme="minorHAnsi"/>
          <w:u w:val="single"/>
        </w:rPr>
        <w:t>.</w:t>
      </w:r>
      <w:r w:rsidR="001646E3" w:rsidRPr="00016898">
        <w:rPr>
          <w:rFonts w:asciiTheme="majorHAnsi" w:hAnsiTheme="majorHAnsi" w:cstheme="minorHAnsi"/>
        </w:rPr>
        <w:t xml:space="preserve"> El</w:t>
      </w:r>
      <w:r w:rsidR="001646E3" w:rsidRPr="00016898">
        <w:rPr>
          <w:rFonts w:asciiTheme="majorHAnsi" w:hAnsiTheme="majorHAnsi" w:cstheme="minorHAnsi"/>
          <w:spacing w:val="1"/>
        </w:rPr>
        <w:t xml:space="preserve"> </w:t>
      </w:r>
      <w:r w:rsidR="001646E3" w:rsidRPr="00016898">
        <w:rPr>
          <w:rFonts w:asciiTheme="majorHAnsi" w:hAnsiTheme="majorHAnsi" w:cstheme="minorHAnsi"/>
        </w:rPr>
        <w:t xml:space="preserve">beneficiario </w:t>
      </w:r>
      <w:r w:rsidR="00E47D14" w:rsidRPr="00016898">
        <w:rPr>
          <w:rFonts w:asciiTheme="majorHAnsi" w:hAnsiTheme="majorHAnsi" w:cstheme="minorHAnsi"/>
        </w:rPr>
        <w:t xml:space="preserve">indicará en la </w:t>
      </w:r>
      <w:r w:rsidR="00E47D14" w:rsidRPr="00016898">
        <w:rPr>
          <w:rFonts w:asciiTheme="majorHAnsi" w:hAnsiTheme="majorHAnsi" w:cstheme="minorHAnsi"/>
          <w:spacing w:val="1"/>
        </w:rPr>
        <w:t>Memoria de actuación justificativa</w:t>
      </w:r>
      <w:r w:rsidR="00C135CB" w:rsidRPr="00016898">
        <w:rPr>
          <w:rFonts w:asciiTheme="majorHAnsi" w:hAnsiTheme="majorHAnsi" w:cstheme="minorHAnsi"/>
        </w:rPr>
        <w:t xml:space="preserve"> </w:t>
      </w:r>
      <w:r w:rsidR="001646E3" w:rsidRPr="00016898">
        <w:rPr>
          <w:rFonts w:asciiTheme="majorHAnsi" w:hAnsiTheme="majorHAnsi" w:cstheme="minorHAnsi"/>
        </w:rPr>
        <w:t>la fecha de finalización de las actuaciones</w:t>
      </w:r>
      <w:r w:rsidR="00E47D14" w:rsidRPr="00016898">
        <w:rPr>
          <w:rFonts w:asciiTheme="majorHAnsi" w:hAnsiTheme="majorHAnsi" w:cstheme="minorHAnsi"/>
        </w:rPr>
        <w:t>, que debe ser anterior a</w:t>
      </w:r>
      <w:r w:rsidR="008E3E8F" w:rsidRPr="00016898">
        <w:rPr>
          <w:rFonts w:asciiTheme="majorHAnsi" w:hAnsiTheme="majorHAnsi" w:cstheme="minorHAnsi"/>
        </w:rPr>
        <w:t xml:space="preserve"> la</w:t>
      </w:r>
      <w:r w:rsidR="001646E3" w:rsidRPr="00016898">
        <w:rPr>
          <w:rFonts w:asciiTheme="majorHAnsi" w:hAnsiTheme="majorHAnsi" w:cstheme="minorHAnsi"/>
          <w:spacing w:val="1"/>
        </w:rPr>
        <w:t xml:space="preserve"> </w:t>
      </w:r>
      <w:r w:rsidR="001646E3" w:rsidRPr="00016898">
        <w:rPr>
          <w:rFonts w:asciiTheme="majorHAnsi" w:hAnsiTheme="majorHAnsi" w:cstheme="minorHAnsi"/>
        </w:rPr>
        <w:t>conclusión</w:t>
      </w:r>
      <w:r w:rsidR="001646E3" w:rsidRPr="00016898">
        <w:rPr>
          <w:rFonts w:asciiTheme="majorHAnsi" w:hAnsiTheme="majorHAnsi" w:cstheme="minorHAnsi"/>
          <w:spacing w:val="-1"/>
        </w:rPr>
        <w:t xml:space="preserve"> </w:t>
      </w:r>
      <w:r w:rsidR="001646E3" w:rsidRPr="00016898">
        <w:rPr>
          <w:rFonts w:asciiTheme="majorHAnsi" w:hAnsiTheme="majorHAnsi" w:cstheme="minorHAnsi"/>
        </w:rPr>
        <w:t>de</w:t>
      </w:r>
      <w:r w:rsidR="001646E3" w:rsidRPr="00016898">
        <w:rPr>
          <w:rFonts w:asciiTheme="majorHAnsi" w:hAnsiTheme="majorHAnsi" w:cstheme="minorHAnsi"/>
          <w:spacing w:val="-2"/>
        </w:rPr>
        <w:t xml:space="preserve"> </w:t>
      </w:r>
      <w:r w:rsidR="001646E3" w:rsidRPr="00016898">
        <w:rPr>
          <w:rFonts w:asciiTheme="majorHAnsi" w:hAnsiTheme="majorHAnsi" w:cstheme="minorHAnsi"/>
        </w:rPr>
        <w:t>este</w:t>
      </w:r>
      <w:r w:rsidR="001646E3" w:rsidRPr="00016898">
        <w:rPr>
          <w:rFonts w:asciiTheme="majorHAnsi" w:hAnsiTheme="majorHAnsi" w:cstheme="minorHAnsi"/>
          <w:spacing w:val="-2"/>
        </w:rPr>
        <w:t xml:space="preserve"> </w:t>
      </w:r>
      <w:r w:rsidR="001646E3" w:rsidRPr="00016898">
        <w:rPr>
          <w:rFonts w:asciiTheme="majorHAnsi" w:hAnsiTheme="majorHAnsi" w:cstheme="minorHAnsi"/>
        </w:rPr>
        <w:t>plazo</w:t>
      </w:r>
      <w:r w:rsidR="001646E3" w:rsidRPr="00016898">
        <w:rPr>
          <w:rFonts w:asciiTheme="majorHAnsi" w:hAnsiTheme="majorHAnsi" w:cstheme="minorHAnsi"/>
          <w:spacing w:val="-2"/>
        </w:rPr>
        <w:t xml:space="preserve"> </w:t>
      </w:r>
      <w:r w:rsidR="001646E3" w:rsidRPr="00016898">
        <w:rPr>
          <w:rFonts w:asciiTheme="majorHAnsi" w:hAnsiTheme="majorHAnsi" w:cstheme="minorHAnsi"/>
        </w:rPr>
        <w:t>máximo</w:t>
      </w:r>
      <w:r w:rsidR="00E47D14" w:rsidRPr="00016898">
        <w:rPr>
          <w:rFonts w:asciiTheme="majorHAnsi" w:hAnsiTheme="majorHAnsi" w:cstheme="minorHAnsi"/>
          <w:spacing w:val="1"/>
        </w:rPr>
        <w:t>.</w:t>
      </w:r>
    </w:p>
    <w:p w14:paraId="02611416" w14:textId="36D09BC0" w:rsidR="00B76208" w:rsidRPr="00016898" w:rsidRDefault="00BC7E62" w:rsidP="00016898">
      <w:pPr>
        <w:widowControl/>
        <w:adjustRightInd w:val="0"/>
        <w:ind w:left="284" w:right="295" w:firstLine="8"/>
        <w:jc w:val="both"/>
        <w:rPr>
          <w:rFonts w:asciiTheme="majorHAnsi" w:hAnsiTheme="majorHAnsi" w:cstheme="minorHAnsi"/>
        </w:rPr>
      </w:pPr>
      <w:r w:rsidRPr="00016898">
        <w:rPr>
          <w:rFonts w:asciiTheme="majorHAnsi" w:hAnsiTheme="majorHAnsi" w:cstheme="minorHAnsi"/>
        </w:rPr>
        <w:t xml:space="preserve">De acuerdo, a la </w:t>
      </w:r>
      <w:r w:rsidRPr="00016898">
        <w:rPr>
          <w:rFonts w:asciiTheme="majorHAnsi" w:eastAsiaTheme="minorHAnsi" w:hAnsiTheme="majorHAnsi" w:cs="TimesNewRomanPS-ItalicMT"/>
          <w:i/>
          <w:iCs/>
        </w:rPr>
        <w:t xml:space="preserve">RESOLUCIÓN de 24 de febrero de 2025, de la Presidencia, por la que se revoca parcialmente la Resolución de 14 de octubre de 2024, por la que se aprueba la convocatoria de ayudas, en régimen de concurrencia no competitiva, dirigidas a financiar en 2024 proyectos de eficiencia energética y economía circular en empresas turísticas, en el marco del Plan de recuperación, transformación y resiliencia, y se establecen las bases reguladoras, revocada parcialmente mediante Resolución de 19 de diciembre de 2024, de la Presidencia, </w:t>
      </w:r>
      <w:r w:rsidR="00B76208" w:rsidRPr="00016898">
        <w:rPr>
          <w:rFonts w:asciiTheme="majorHAnsi" w:hAnsiTheme="majorHAnsi" w:cstheme="minorHAnsi"/>
        </w:rPr>
        <w:t>l</w:t>
      </w:r>
      <w:r w:rsidRPr="00016898">
        <w:rPr>
          <w:rFonts w:asciiTheme="majorHAnsi" w:hAnsiTheme="majorHAnsi" w:cstheme="minorHAnsi"/>
        </w:rPr>
        <w:t>as personas beneficiarias deberán haber finalizado la ejecución de las actuaciones antes del 15 de mayo de</w:t>
      </w:r>
      <w:r w:rsidR="00B76208" w:rsidRPr="00016898">
        <w:rPr>
          <w:rFonts w:asciiTheme="majorHAnsi" w:hAnsiTheme="majorHAnsi" w:cstheme="minorHAnsi"/>
        </w:rPr>
        <w:t xml:space="preserve"> </w:t>
      </w:r>
      <w:r w:rsidRPr="00016898">
        <w:rPr>
          <w:rFonts w:asciiTheme="majorHAnsi" w:hAnsiTheme="majorHAnsi" w:cstheme="minorHAnsi"/>
        </w:rPr>
        <w:t>2026</w:t>
      </w:r>
      <w:r w:rsidR="00B76208" w:rsidRPr="00016898">
        <w:rPr>
          <w:rFonts w:asciiTheme="majorHAnsi" w:hAnsiTheme="majorHAnsi" w:cstheme="minorHAnsi"/>
        </w:rPr>
        <w:t>.</w:t>
      </w:r>
      <w:r w:rsidR="00016898">
        <w:rPr>
          <w:rFonts w:asciiTheme="majorHAnsi" w:hAnsiTheme="majorHAnsi" w:cstheme="minorHAnsi"/>
        </w:rPr>
        <w:t xml:space="preserve"> </w:t>
      </w:r>
      <w:r w:rsidR="00B76208" w:rsidRPr="00016898">
        <w:rPr>
          <w:rFonts w:asciiTheme="majorHAnsi" w:hAnsiTheme="majorHAnsi" w:cstheme="minorHAnsi"/>
        </w:rPr>
        <w:t xml:space="preserve">Por tanto, la fecha </w:t>
      </w:r>
      <w:r w:rsidR="00016898">
        <w:rPr>
          <w:rFonts w:asciiTheme="majorHAnsi" w:hAnsiTheme="majorHAnsi" w:cstheme="minorHAnsi"/>
        </w:rPr>
        <w:t>límite</w:t>
      </w:r>
      <w:r w:rsidR="00B76208" w:rsidRPr="00016898">
        <w:rPr>
          <w:rFonts w:asciiTheme="majorHAnsi" w:hAnsiTheme="majorHAnsi" w:cstheme="minorHAnsi"/>
        </w:rPr>
        <w:t xml:space="preserve"> para la presentación de la justificación será el 15 de junio de 2026.</w:t>
      </w:r>
    </w:p>
    <w:p w14:paraId="450B78EA" w14:textId="47F35A24" w:rsidR="00464CB0" w:rsidRPr="00016898" w:rsidRDefault="001646E3" w:rsidP="00016898">
      <w:pPr>
        <w:pStyle w:val="Textoindependiente"/>
        <w:tabs>
          <w:tab w:val="left" w:pos="7655"/>
        </w:tabs>
        <w:spacing w:before="120" w:after="120"/>
        <w:ind w:left="292" w:right="381"/>
        <w:jc w:val="both"/>
        <w:rPr>
          <w:rFonts w:asciiTheme="majorHAnsi" w:hAnsiTheme="majorHAnsi" w:cstheme="minorHAnsi"/>
        </w:rPr>
      </w:pPr>
      <w:r w:rsidRPr="00016898">
        <w:rPr>
          <w:rFonts w:asciiTheme="majorHAnsi" w:hAnsiTheme="majorHAnsi" w:cstheme="minorHAnsi"/>
          <w:u w:val="single"/>
        </w:rPr>
        <w:t xml:space="preserve">ATENCIÓN. La no justificación en plazo por parte de los beneficiarios de la </w:t>
      </w:r>
      <w:r w:rsidR="008E3E8F" w:rsidRPr="00016898">
        <w:rPr>
          <w:rFonts w:asciiTheme="majorHAnsi" w:hAnsiTheme="majorHAnsi" w:cstheme="minorHAnsi"/>
          <w:u w:val="single"/>
        </w:rPr>
        <w:t>ayuda</w:t>
      </w:r>
      <w:r w:rsidRPr="00016898">
        <w:rPr>
          <w:rFonts w:asciiTheme="majorHAnsi" w:hAnsiTheme="majorHAnsi" w:cstheme="minorHAnsi"/>
          <w:u w:val="single"/>
        </w:rPr>
        <w:t xml:space="preserve"> supondrá la revocación </w:t>
      </w:r>
      <w:r w:rsidR="008E2601" w:rsidRPr="00016898">
        <w:rPr>
          <w:rFonts w:asciiTheme="majorHAnsi" w:hAnsiTheme="majorHAnsi" w:cstheme="minorHAnsi"/>
          <w:u w:val="single"/>
        </w:rPr>
        <w:t>de</w:t>
      </w:r>
      <w:r w:rsidR="00016898">
        <w:rPr>
          <w:rFonts w:asciiTheme="majorHAnsi" w:hAnsiTheme="majorHAnsi" w:cstheme="minorHAnsi"/>
          <w:u w:val="single"/>
        </w:rPr>
        <w:t xml:space="preserve"> la misma.</w:t>
      </w:r>
    </w:p>
    <w:p w14:paraId="642A7FB3" w14:textId="77777777" w:rsidR="00464CB0" w:rsidRPr="00016898" w:rsidRDefault="00464CB0" w:rsidP="00016898">
      <w:pPr>
        <w:pStyle w:val="Textoindependiente"/>
        <w:tabs>
          <w:tab w:val="left" w:pos="7655"/>
        </w:tabs>
        <w:spacing w:before="120" w:after="120"/>
        <w:jc w:val="both"/>
        <w:rPr>
          <w:rFonts w:asciiTheme="majorHAnsi" w:hAnsiTheme="majorHAnsi" w:cstheme="minorHAnsi"/>
        </w:rPr>
      </w:pPr>
    </w:p>
    <w:p w14:paraId="4D71D5EF" w14:textId="77777777" w:rsidR="00464CB0" w:rsidRPr="00016898" w:rsidRDefault="001646E3" w:rsidP="00016898">
      <w:pPr>
        <w:pStyle w:val="Ttulo1"/>
        <w:numPr>
          <w:ilvl w:val="0"/>
          <w:numId w:val="8"/>
        </w:numPr>
        <w:tabs>
          <w:tab w:val="left" w:pos="1013"/>
          <w:tab w:val="left" w:pos="7655"/>
        </w:tabs>
        <w:spacing w:before="120" w:after="120" w:line="276" w:lineRule="auto"/>
        <w:ind w:hanging="361"/>
        <w:jc w:val="both"/>
        <w:rPr>
          <w:rFonts w:asciiTheme="majorHAnsi" w:hAnsiTheme="majorHAnsi" w:cstheme="minorHAnsi"/>
        </w:rPr>
      </w:pPr>
      <w:bookmarkStart w:id="2" w:name="_Toc210121073"/>
      <w:r w:rsidRPr="00016898">
        <w:rPr>
          <w:rFonts w:asciiTheme="majorHAnsi" w:hAnsiTheme="majorHAnsi" w:cstheme="minorHAnsi"/>
        </w:rPr>
        <w:t>PRESENTACIÓN</w:t>
      </w:r>
      <w:r w:rsidRPr="00016898">
        <w:rPr>
          <w:rFonts w:asciiTheme="majorHAnsi" w:hAnsiTheme="majorHAnsi" w:cstheme="minorHAnsi"/>
          <w:spacing w:val="-2"/>
        </w:rPr>
        <w:t xml:space="preserve"> </w:t>
      </w:r>
      <w:r w:rsidRPr="00016898">
        <w:rPr>
          <w:rFonts w:asciiTheme="majorHAnsi" w:hAnsiTheme="majorHAnsi" w:cstheme="minorHAnsi"/>
        </w:rPr>
        <w:t>DE LA</w:t>
      </w:r>
      <w:r w:rsidRPr="00016898">
        <w:rPr>
          <w:rFonts w:asciiTheme="majorHAnsi" w:hAnsiTheme="majorHAnsi" w:cstheme="minorHAnsi"/>
          <w:spacing w:val="-2"/>
        </w:rPr>
        <w:t xml:space="preserve"> </w:t>
      </w:r>
      <w:r w:rsidRPr="00016898">
        <w:rPr>
          <w:rFonts w:asciiTheme="majorHAnsi" w:hAnsiTheme="majorHAnsi" w:cstheme="minorHAnsi"/>
        </w:rPr>
        <w:t>DOCUMENTACIÓN DE</w:t>
      </w:r>
      <w:r w:rsidRPr="00016898">
        <w:rPr>
          <w:rFonts w:asciiTheme="majorHAnsi" w:hAnsiTheme="majorHAnsi" w:cstheme="minorHAnsi"/>
          <w:spacing w:val="-4"/>
        </w:rPr>
        <w:t xml:space="preserve"> </w:t>
      </w:r>
      <w:r w:rsidRPr="00016898">
        <w:rPr>
          <w:rFonts w:asciiTheme="majorHAnsi" w:hAnsiTheme="majorHAnsi" w:cstheme="minorHAnsi"/>
        </w:rPr>
        <w:t>JUSTIFICACIÓN</w:t>
      </w:r>
      <w:bookmarkEnd w:id="2"/>
    </w:p>
    <w:p w14:paraId="7B912952" w14:textId="25A2DEAB" w:rsidR="00464CB0" w:rsidRPr="00016898" w:rsidRDefault="001646E3" w:rsidP="00016898">
      <w:pPr>
        <w:tabs>
          <w:tab w:val="left" w:pos="7655"/>
        </w:tabs>
        <w:spacing w:before="120" w:after="120" w:line="276" w:lineRule="auto"/>
        <w:ind w:left="292" w:right="381"/>
        <w:jc w:val="both"/>
        <w:rPr>
          <w:rFonts w:asciiTheme="majorHAnsi" w:hAnsiTheme="majorHAnsi" w:cstheme="minorHAnsi"/>
        </w:rPr>
      </w:pPr>
      <w:r w:rsidRPr="00016898">
        <w:rPr>
          <w:rFonts w:asciiTheme="majorHAnsi" w:hAnsiTheme="majorHAnsi" w:cstheme="minorHAnsi"/>
        </w:rPr>
        <w:t>Estos</w:t>
      </w:r>
      <w:r w:rsidRPr="00016898">
        <w:rPr>
          <w:rFonts w:asciiTheme="majorHAnsi" w:hAnsiTheme="majorHAnsi" w:cstheme="minorHAnsi"/>
          <w:spacing w:val="20"/>
        </w:rPr>
        <w:t xml:space="preserve"> </w:t>
      </w:r>
      <w:r w:rsidRPr="00016898">
        <w:rPr>
          <w:rFonts w:asciiTheme="majorHAnsi" w:hAnsiTheme="majorHAnsi" w:cstheme="minorHAnsi"/>
        </w:rPr>
        <w:t>trámites</w:t>
      </w:r>
      <w:r w:rsidRPr="00016898">
        <w:rPr>
          <w:rFonts w:asciiTheme="majorHAnsi" w:hAnsiTheme="majorHAnsi" w:cstheme="minorHAnsi"/>
          <w:spacing w:val="24"/>
        </w:rPr>
        <w:t xml:space="preserve"> </w:t>
      </w:r>
      <w:r w:rsidRPr="00016898">
        <w:rPr>
          <w:rFonts w:asciiTheme="majorHAnsi" w:hAnsiTheme="majorHAnsi" w:cstheme="minorHAnsi"/>
        </w:rPr>
        <w:t>deberán</w:t>
      </w:r>
      <w:r w:rsidRPr="00016898">
        <w:rPr>
          <w:rFonts w:asciiTheme="majorHAnsi" w:hAnsiTheme="majorHAnsi" w:cstheme="minorHAnsi"/>
          <w:spacing w:val="23"/>
        </w:rPr>
        <w:t xml:space="preserve"> </w:t>
      </w:r>
      <w:r w:rsidRPr="00016898">
        <w:rPr>
          <w:rFonts w:asciiTheme="majorHAnsi" w:hAnsiTheme="majorHAnsi" w:cstheme="minorHAnsi"/>
        </w:rPr>
        <w:t>realizarse</w:t>
      </w:r>
      <w:r w:rsidRPr="00016898">
        <w:rPr>
          <w:rFonts w:asciiTheme="majorHAnsi" w:hAnsiTheme="majorHAnsi" w:cstheme="minorHAnsi"/>
          <w:spacing w:val="24"/>
        </w:rPr>
        <w:t xml:space="preserve"> </w:t>
      </w:r>
      <w:r w:rsidRPr="00016898">
        <w:rPr>
          <w:rFonts w:asciiTheme="majorHAnsi" w:hAnsiTheme="majorHAnsi" w:cstheme="minorHAnsi"/>
          <w:b/>
          <w:u w:val="single"/>
        </w:rPr>
        <w:t>telemáticamente</w:t>
      </w:r>
      <w:r w:rsidRPr="00016898">
        <w:rPr>
          <w:rFonts w:asciiTheme="majorHAnsi" w:hAnsiTheme="majorHAnsi" w:cstheme="minorHAnsi"/>
          <w:b/>
          <w:spacing w:val="18"/>
          <w:u w:val="single"/>
        </w:rPr>
        <w:t xml:space="preserve"> </w:t>
      </w:r>
      <w:r w:rsidRPr="00016898">
        <w:rPr>
          <w:rFonts w:asciiTheme="majorHAnsi" w:hAnsiTheme="majorHAnsi" w:cstheme="minorHAnsi"/>
          <w:b/>
          <w:u w:val="single"/>
        </w:rPr>
        <w:t>mediante</w:t>
      </w:r>
      <w:r w:rsidRPr="00016898">
        <w:rPr>
          <w:rFonts w:asciiTheme="majorHAnsi" w:hAnsiTheme="majorHAnsi" w:cstheme="minorHAnsi"/>
          <w:b/>
          <w:spacing w:val="24"/>
          <w:u w:val="single"/>
        </w:rPr>
        <w:t xml:space="preserve"> </w:t>
      </w:r>
      <w:r w:rsidRPr="00016898">
        <w:rPr>
          <w:rFonts w:asciiTheme="majorHAnsi" w:hAnsiTheme="majorHAnsi" w:cstheme="minorHAnsi"/>
          <w:b/>
          <w:u w:val="single"/>
        </w:rPr>
        <w:t>certificado</w:t>
      </w:r>
      <w:r w:rsidRPr="00016898">
        <w:rPr>
          <w:rFonts w:asciiTheme="majorHAnsi" w:hAnsiTheme="majorHAnsi" w:cstheme="minorHAnsi"/>
          <w:b/>
          <w:spacing w:val="22"/>
          <w:u w:val="single"/>
        </w:rPr>
        <w:t xml:space="preserve"> </w:t>
      </w:r>
      <w:r w:rsidRPr="00016898">
        <w:rPr>
          <w:rFonts w:asciiTheme="majorHAnsi" w:hAnsiTheme="majorHAnsi" w:cstheme="minorHAnsi"/>
          <w:b/>
          <w:u w:val="single"/>
        </w:rPr>
        <w:t>electrónico</w:t>
      </w:r>
      <w:r w:rsidRPr="00016898">
        <w:rPr>
          <w:rFonts w:asciiTheme="majorHAnsi" w:hAnsiTheme="majorHAnsi" w:cstheme="minorHAnsi"/>
          <w:b/>
          <w:spacing w:val="21"/>
          <w:u w:val="single"/>
        </w:rPr>
        <w:t xml:space="preserve"> </w:t>
      </w:r>
      <w:r w:rsidRPr="00016898">
        <w:rPr>
          <w:rFonts w:asciiTheme="majorHAnsi" w:hAnsiTheme="majorHAnsi" w:cstheme="minorHAnsi"/>
        </w:rPr>
        <w:t>teniendo</w:t>
      </w:r>
      <w:r w:rsidRPr="00016898">
        <w:rPr>
          <w:rFonts w:asciiTheme="majorHAnsi" w:hAnsiTheme="majorHAnsi" w:cstheme="minorHAnsi"/>
          <w:spacing w:val="22"/>
        </w:rPr>
        <w:t xml:space="preserve"> </w:t>
      </w:r>
      <w:r w:rsidRPr="00016898">
        <w:rPr>
          <w:rFonts w:asciiTheme="majorHAnsi" w:hAnsiTheme="majorHAnsi" w:cstheme="minorHAnsi"/>
        </w:rPr>
        <w:t>en</w:t>
      </w:r>
      <w:r w:rsidRPr="00016898">
        <w:rPr>
          <w:rFonts w:asciiTheme="majorHAnsi" w:hAnsiTheme="majorHAnsi" w:cstheme="minorHAnsi"/>
          <w:spacing w:val="20"/>
        </w:rPr>
        <w:t xml:space="preserve"> </w:t>
      </w:r>
      <w:r w:rsidRPr="00016898">
        <w:rPr>
          <w:rFonts w:asciiTheme="majorHAnsi" w:hAnsiTheme="majorHAnsi" w:cstheme="minorHAnsi"/>
        </w:rPr>
        <w:t>cuenta</w:t>
      </w:r>
      <w:r w:rsidRPr="00016898">
        <w:rPr>
          <w:rFonts w:asciiTheme="majorHAnsi" w:hAnsiTheme="majorHAnsi" w:cstheme="minorHAnsi"/>
          <w:spacing w:val="-47"/>
        </w:rPr>
        <w:t xml:space="preserve"> </w:t>
      </w:r>
      <w:r w:rsidR="00283F08">
        <w:rPr>
          <w:rFonts w:asciiTheme="majorHAnsi" w:hAnsiTheme="majorHAnsi" w:cstheme="minorHAnsi"/>
          <w:spacing w:val="-47"/>
        </w:rPr>
        <w:t xml:space="preserve">        </w:t>
      </w:r>
      <w:r w:rsidRPr="00016898">
        <w:rPr>
          <w:rFonts w:asciiTheme="majorHAnsi" w:hAnsiTheme="majorHAnsi" w:cstheme="minorHAnsi"/>
        </w:rPr>
        <w:t>que</w:t>
      </w:r>
      <w:r w:rsidRPr="00016898">
        <w:rPr>
          <w:rFonts w:asciiTheme="majorHAnsi" w:hAnsiTheme="majorHAnsi" w:cstheme="minorHAnsi"/>
          <w:spacing w:val="-1"/>
        </w:rPr>
        <w:t xml:space="preserve"> </w:t>
      </w:r>
      <w:r w:rsidRPr="00016898">
        <w:rPr>
          <w:rFonts w:asciiTheme="majorHAnsi" w:hAnsiTheme="majorHAnsi" w:cstheme="minorHAnsi"/>
        </w:rPr>
        <w:t>la</w:t>
      </w:r>
      <w:r w:rsidRPr="00016898">
        <w:rPr>
          <w:rFonts w:asciiTheme="majorHAnsi" w:hAnsiTheme="majorHAnsi" w:cstheme="minorHAnsi"/>
          <w:spacing w:val="-2"/>
        </w:rPr>
        <w:t xml:space="preserve"> </w:t>
      </w:r>
      <w:r w:rsidRPr="00016898">
        <w:rPr>
          <w:rFonts w:asciiTheme="majorHAnsi" w:hAnsiTheme="majorHAnsi" w:cstheme="minorHAnsi"/>
        </w:rPr>
        <w:t>documentación</w:t>
      </w:r>
      <w:r w:rsidRPr="00016898">
        <w:rPr>
          <w:rFonts w:asciiTheme="majorHAnsi" w:hAnsiTheme="majorHAnsi" w:cstheme="minorHAnsi"/>
          <w:spacing w:val="-4"/>
        </w:rPr>
        <w:t xml:space="preserve"> </w:t>
      </w:r>
      <w:r w:rsidRPr="00016898">
        <w:rPr>
          <w:rFonts w:asciiTheme="majorHAnsi" w:hAnsiTheme="majorHAnsi" w:cstheme="minorHAnsi"/>
        </w:rPr>
        <w:t>se presentará:</w:t>
      </w:r>
    </w:p>
    <w:p w14:paraId="788579E7" w14:textId="17AC174A" w:rsidR="00464CB0" w:rsidRPr="00016898" w:rsidRDefault="001646E3" w:rsidP="00016898">
      <w:pPr>
        <w:pStyle w:val="Prrafodelista"/>
        <w:numPr>
          <w:ilvl w:val="0"/>
          <w:numId w:val="7"/>
        </w:numPr>
        <w:tabs>
          <w:tab w:val="left" w:pos="1013"/>
          <w:tab w:val="left" w:pos="7655"/>
        </w:tabs>
        <w:spacing w:before="120" w:after="120" w:line="276" w:lineRule="auto"/>
        <w:ind w:right="392"/>
        <w:rPr>
          <w:rFonts w:asciiTheme="majorHAnsi" w:hAnsiTheme="majorHAnsi" w:cstheme="minorHAnsi"/>
        </w:rPr>
      </w:pPr>
      <w:r w:rsidRPr="00016898">
        <w:rPr>
          <w:rFonts w:asciiTheme="majorHAnsi" w:hAnsiTheme="majorHAnsi" w:cstheme="minorHAnsi"/>
        </w:rPr>
        <w:t>En el caso de ayudas solicitadas por particulares, a través de su certificado electrónico de persona</w:t>
      </w:r>
      <w:r w:rsidRPr="00016898">
        <w:rPr>
          <w:rFonts w:asciiTheme="majorHAnsi" w:hAnsiTheme="majorHAnsi" w:cstheme="minorHAnsi"/>
          <w:spacing w:val="1"/>
        </w:rPr>
        <w:t xml:space="preserve"> </w:t>
      </w:r>
      <w:r w:rsidRPr="00016898">
        <w:rPr>
          <w:rFonts w:asciiTheme="majorHAnsi" w:hAnsiTheme="majorHAnsi" w:cstheme="minorHAnsi"/>
        </w:rPr>
        <w:t>física.</w:t>
      </w:r>
    </w:p>
    <w:p w14:paraId="33A278D2" w14:textId="77777777" w:rsidR="00464CB0" w:rsidRPr="00016898" w:rsidRDefault="001646E3" w:rsidP="00016898">
      <w:pPr>
        <w:pStyle w:val="Prrafodelista"/>
        <w:numPr>
          <w:ilvl w:val="0"/>
          <w:numId w:val="7"/>
        </w:numPr>
        <w:tabs>
          <w:tab w:val="left" w:pos="1013"/>
          <w:tab w:val="left" w:pos="7655"/>
        </w:tabs>
        <w:spacing w:before="120" w:after="120" w:line="276" w:lineRule="auto"/>
        <w:ind w:left="1015" w:hanging="363"/>
        <w:contextualSpacing/>
        <w:rPr>
          <w:rFonts w:asciiTheme="majorHAnsi" w:hAnsiTheme="majorHAnsi" w:cstheme="minorHAnsi"/>
        </w:rPr>
      </w:pPr>
      <w:r w:rsidRPr="00016898">
        <w:rPr>
          <w:rFonts w:asciiTheme="majorHAnsi" w:hAnsiTheme="majorHAnsi" w:cstheme="minorHAnsi"/>
        </w:rPr>
        <w:t>En</w:t>
      </w:r>
      <w:r w:rsidRPr="00016898">
        <w:rPr>
          <w:rFonts w:asciiTheme="majorHAnsi" w:hAnsiTheme="majorHAnsi" w:cstheme="minorHAnsi"/>
          <w:spacing w:val="-2"/>
        </w:rPr>
        <w:t xml:space="preserve"> </w:t>
      </w:r>
      <w:r w:rsidRPr="00016898">
        <w:rPr>
          <w:rFonts w:asciiTheme="majorHAnsi" w:hAnsiTheme="majorHAnsi" w:cstheme="minorHAnsi"/>
        </w:rPr>
        <w:t>el</w:t>
      </w:r>
      <w:r w:rsidRPr="00016898">
        <w:rPr>
          <w:rFonts w:asciiTheme="majorHAnsi" w:hAnsiTheme="majorHAnsi" w:cstheme="minorHAnsi"/>
          <w:spacing w:val="1"/>
        </w:rPr>
        <w:t xml:space="preserve"> </w:t>
      </w:r>
      <w:r w:rsidRPr="00016898">
        <w:rPr>
          <w:rFonts w:asciiTheme="majorHAnsi" w:hAnsiTheme="majorHAnsi" w:cstheme="minorHAnsi"/>
        </w:rPr>
        <w:t>caso de</w:t>
      </w:r>
      <w:r w:rsidRPr="00016898">
        <w:rPr>
          <w:rFonts w:asciiTheme="majorHAnsi" w:hAnsiTheme="majorHAnsi" w:cstheme="minorHAnsi"/>
          <w:spacing w:val="-1"/>
        </w:rPr>
        <w:t xml:space="preserve"> </w:t>
      </w:r>
      <w:r w:rsidRPr="00016898">
        <w:rPr>
          <w:rFonts w:asciiTheme="majorHAnsi" w:hAnsiTheme="majorHAnsi" w:cstheme="minorHAnsi"/>
        </w:rPr>
        <w:t>ayudas</w:t>
      </w:r>
      <w:r w:rsidRPr="00016898">
        <w:rPr>
          <w:rFonts w:asciiTheme="majorHAnsi" w:hAnsiTheme="majorHAnsi" w:cstheme="minorHAnsi"/>
          <w:spacing w:val="-3"/>
        </w:rPr>
        <w:t xml:space="preserve"> </w:t>
      </w:r>
      <w:r w:rsidRPr="00016898">
        <w:rPr>
          <w:rFonts w:asciiTheme="majorHAnsi" w:hAnsiTheme="majorHAnsi" w:cstheme="minorHAnsi"/>
        </w:rPr>
        <w:t>solicitadas por</w:t>
      </w:r>
      <w:r w:rsidRPr="00016898">
        <w:rPr>
          <w:rFonts w:asciiTheme="majorHAnsi" w:hAnsiTheme="majorHAnsi" w:cstheme="minorHAnsi"/>
          <w:spacing w:val="-3"/>
        </w:rPr>
        <w:t xml:space="preserve"> </w:t>
      </w:r>
      <w:r w:rsidRPr="00016898">
        <w:rPr>
          <w:rFonts w:asciiTheme="majorHAnsi" w:hAnsiTheme="majorHAnsi" w:cstheme="minorHAnsi"/>
        </w:rPr>
        <w:t>entidades a</w:t>
      </w:r>
      <w:r w:rsidRPr="00016898">
        <w:rPr>
          <w:rFonts w:asciiTheme="majorHAnsi" w:hAnsiTheme="majorHAnsi" w:cstheme="minorHAnsi"/>
          <w:spacing w:val="-2"/>
        </w:rPr>
        <w:t xml:space="preserve"> </w:t>
      </w:r>
      <w:r w:rsidRPr="00016898">
        <w:rPr>
          <w:rFonts w:asciiTheme="majorHAnsi" w:hAnsiTheme="majorHAnsi" w:cstheme="minorHAnsi"/>
        </w:rPr>
        <w:t>través</w:t>
      </w:r>
      <w:r w:rsidRPr="00016898">
        <w:rPr>
          <w:rFonts w:asciiTheme="majorHAnsi" w:hAnsiTheme="majorHAnsi" w:cstheme="minorHAnsi"/>
          <w:spacing w:val="-1"/>
        </w:rPr>
        <w:t xml:space="preserve"> </w:t>
      </w:r>
      <w:r w:rsidRPr="00016898">
        <w:rPr>
          <w:rFonts w:asciiTheme="majorHAnsi" w:hAnsiTheme="majorHAnsi" w:cstheme="minorHAnsi"/>
        </w:rPr>
        <w:t>de:</w:t>
      </w:r>
    </w:p>
    <w:p w14:paraId="7B01EB53" w14:textId="77777777" w:rsidR="00464CB0" w:rsidRPr="00016898" w:rsidRDefault="001646E3" w:rsidP="00016898">
      <w:pPr>
        <w:pStyle w:val="Prrafodelista"/>
        <w:numPr>
          <w:ilvl w:val="1"/>
          <w:numId w:val="7"/>
        </w:numPr>
        <w:tabs>
          <w:tab w:val="left" w:pos="1426"/>
          <w:tab w:val="left" w:pos="7655"/>
        </w:tabs>
        <w:spacing w:before="120" w:after="120" w:line="276" w:lineRule="auto"/>
        <w:ind w:hanging="361"/>
        <w:rPr>
          <w:rFonts w:asciiTheme="majorHAnsi" w:hAnsiTheme="majorHAnsi" w:cstheme="minorHAnsi"/>
        </w:rPr>
      </w:pPr>
      <w:r w:rsidRPr="00016898">
        <w:rPr>
          <w:rFonts w:asciiTheme="majorHAnsi" w:hAnsiTheme="majorHAnsi" w:cstheme="minorBidi"/>
        </w:rPr>
        <w:t>Certificado</w:t>
      </w:r>
      <w:r w:rsidRPr="00016898">
        <w:rPr>
          <w:rFonts w:asciiTheme="majorHAnsi" w:hAnsiTheme="majorHAnsi" w:cstheme="minorBidi"/>
          <w:spacing w:val="-1"/>
        </w:rPr>
        <w:t xml:space="preserve"> </w:t>
      </w:r>
      <w:r w:rsidRPr="00016898">
        <w:rPr>
          <w:rFonts w:asciiTheme="majorHAnsi" w:hAnsiTheme="majorHAnsi" w:cstheme="minorBidi"/>
        </w:rPr>
        <w:t>electrónico</w:t>
      </w:r>
      <w:r w:rsidRPr="00016898">
        <w:rPr>
          <w:rFonts w:asciiTheme="majorHAnsi" w:hAnsiTheme="majorHAnsi" w:cstheme="minorBidi"/>
          <w:spacing w:val="-1"/>
        </w:rPr>
        <w:t xml:space="preserve"> </w:t>
      </w:r>
      <w:r w:rsidRPr="00016898">
        <w:rPr>
          <w:rFonts w:asciiTheme="majorHAnsi" w:hAnsiTheme="majorHAnsi" w:cstheme="minorBidi"/>
        </w:rPr>
        <w:t>de</w:t>
      </w:r>
      <w:r w:rsidRPr="00016898">
        <w:rPr>
          <w:rFonts w:asciiTheme="majorHAnsi" w:hAnsiTheme="majorHAnsi" w:cstheme="minorBidi"/>
          <w:spacing w:val="-3"/>
        </w:rPr>
        <w:t xml:space="preserve"> </w:t>
      </w:r>
      <w:r w:rsidRPr="00016898">
        <w:rPr>
          <w:rFonts w:asciiTheme="majorHAnsi" w:hAnsiTheme="majorHAnsi" w:cstheme="minorBidi"/>
        </w:rPr>
        <w:t>persona jurídica</w:t>
      </w:r>
      <w:r w:rsidRPr="00016898">
        <w:rPr>
          <w:rFonts w:asciiTheme="majorHAnsi" w:hAnsiTheme="majorHAnsi" w:cstheme="minorBidi"/>
          <w:spacing w:val="-3"/>
        </w:rPr>
        <w:t xml:space="preserve"> </w:t>
      </w:r>
      <w:r w:rsidRPr="00016898">
        <w:rPr>
          <w:rFonts w:asciiTheme="majorHAnsi" w:hAnsiTheme="majorHAnsi" w:cstheme="minorBidi"/>
        </w:rPr>
        <w:t>de</w:t>
      </w:r>
      <w:r w:rsidRPr="00016898">
        <w:rPr>
          <w:rFonts w:asciiTheme="majorHAnsi" w:hAnsiTheme="majorHAnsi" w:cstheme="minorBidi"/>
          <w:spacing w:val="-1"/>
        </w:rPr>
        <w:t xml:space="preserve"> </w:t>
      </w:r>
      <w:r w:rsidRPr="00016898">
        <w:rPr>
          <w:rFonts w:asciiTheme="majorHAnsi" w:hAnsiTheme="majorHAnsi" w:cstheme="minorBidi"/>
        </w:rPr>
        <w:t>la</w:t>
      </w:r>
      <w:r w:rsidRPr="00016898">
        <w:rPr>
          <w:rFonts w:asciiTheme="majorHAnsi" w:hAnsiTheme="majorHAnsi" w:cstheme="minorBidi"/>
          <w:spacing w:val="-2"/>
        </w:rPr>
        <w:t xml:space="preserve"> </w:t>
      </w:r>
      <w:r w:rsidRPr="00016898">
        <w:rPr>
          <w:rFonts w:asciiTheme="majorHAnsi" w:hAnsiTheme="majorHAnsi" w:cstheme="minorBidi"/>
        </w:rPr>
        <w:t>entidad</w:t>
      </w:r>
      <w:r w:rsidRPr="00016898">
        <w:rPr>
          <w:rFonts w:asciiTheme="majorHAnsi" w:hAnsiTheme="majorHAnsi" w:cstheme="minorBidi"/>
          <w:spacing w:val="-1"/>
        </w:rPr>
        <w:t xml:space="preserve"> </w:t>
      </w:r>
      <w:r w:rsidRPr="00016898">
        <w:rPr>
          <w:rFonts w:asciiTheme="majorHAnsi" w:hAnsiTheme="majorHAnsi" w:cstheme="minorBidi"/>
        </w:rPr>
        <w:t>beneficiaria,</w:t>
      </w:r>
      <w:r w:rsidRPr="00016898">
        <w:rPr>
          <w:rFonts w:asciiTheme="majorHAnsi" w:hAnsiTheme="majorHAnsi" w:cstheme="minorBidi"/>
          <w:spacing w:val="-3"/>
        </w:rPr>
        <w:t xml:space="preserve"> </w:t>
      </w:r>
      <w:r w:rsidRPr="00016898">
        <w:rPr>
          <w:rFonts w:asciiTheme="majorHAnsi" w:hAnsiTheme="majorHAnsi" w:cstheme="minorBidi"/>
        </w:rPr>
        <w:t>o</w:t>
      </w:r>
    </w:p>
    <w:p w14:paraId="13ADC398" w14:textId="77777777" w:rsidR="00464CB0" w:rsidRPr="00016898" w:rsidRDefault="001646E3" w:rsidP="00016898">
      <w:pPr>
        <w:pStyle w:val="Prrafodelista"/>
        <w:numPr>
          <w:ilvl w:val="1"/>
          <w:numId w:val="7"/>
        </w:numPr>
        <w:tabs>
          <w:tab w:val="left" w:pos="1426"/>
          <w:tab w:val="left" w:pos="7655"/>
        </w:tabs>
        <w:spacing w:before="120" w:after="120" w:line="276" w:lineRule="auto"/>
        <w:ind w:right="390"/>
        <w:rPr>
          <w:rFonts w:asciiTheme="majorHAnsi" w:hAnsiTheme="majorHAnsi" w:cstheme="minorHAnsi"/>
        </w:rPr>
      </w:pPr>
      <w:r w:rsidRPr="00016898">
        <w:rPr>
          <w:rFonts w:asciiTheme="majorHAnsi" w:hAnsiTheme="majorHAnsi" w:cstheme="minorBidi"/>
        </w:rPr>
        <w:t>Certificado electrónico de persona física que ostente poder de representación de la entidad</w:t>
      </w:r>
      <w:r w:rsidRPr="00016898">
        <w:rPr>
          <w:rFonts w:asciiTheme="majorHAnsi" w:hAnsiTheme="majorHAnsi" w:cstheme="minorBidi"/>
          <w:spacing w:val="1"/>
        </w:rPr>
        <w:t xml:space="preserve"> </w:t>
      </w:r>
      <w:r w:rsidRPr="00016898">
        <w:rPr>
          <w:rFonts w:asciiTheme="majorHAnsi" w:hAnsiTheme="majorHAnsi" w:cstheme="minorBidi"/>
        </w:rPr>
        <w:t>solicitante</w:t>
      </w:r>
      <w:r w:rsidRPr="00016898">
        <w:rPr>
          <w:rFonts w:asciiTheme="majorHAnsi" w:hAnsiTheme="majorHAnsi" w:cstheme="minorBidi"/>
          <w:spacing w:val="1"/>
        </w:rPr>
        <w:t xml:space="preserve"> </w:t>
      </w:r>
      <w:r w:rsidRPr="00016898">
        <w:rPr>
          <w:rFonts w:asciiTheme="majorHAnsi" w:hAnsiTheme="majorHAnsi" w:cstheme="minorBidi"/>
        </w:rPr>
        <w:t>en</w:t>
      </w:r>
      <w:r w:rsidRPr="00016898">
        <w:rPr>
          <w:rFonts w:asciiTheme="majorHAnsi" w:hAnsiTheme="majorHAnsi" w:cstheme="minorBidi"/>
          <w:spacing w:val="1"/>
        </w:rPr>
        <w:t xml:space="preserve"> </w:t>
      </w:r>
      <w:r w:rsidRPr="00016898">
        <w:rPr>
          <w:rFonts w:asciiTheme="majorHAnsi" w:hAnsiTheme="majorHAnsi" w:cstheme="minorBidi"/>
        </w:rPr>
        <w:t>vigor.</w:t>
      </w:r>
      <w:r w:rsidRPr="00016898">
        <w:rPr>
          <w:rFonts w:asciiTheme="majorHAnsi" w:hAnsiTheme="majorHAnsi" w:cstheme="minorBidi"/>
          <w:spacing w:val="1"/>
        </w:rPr>
        <w:t xml:space="preserve"> </w:t>
      </w:r>
      <w:r w:rsidRPr="00016898">
        <w:rPr>
          <w:rFonts w:asciiTheme="majorHAnsi" w:hAnsiTheme="majorHAnsi" w:cstheme="minorBidi"/>
        </w:rPr>
        <w:t>En</w:t>
      </w:r>
      <w:r w:rsidRPr="00016898">
        <w:rPr>
          <w:rFonts w:asciiTheme="majorHAnsi" w:hAnsiTheme="majorHAnsi" w:cstheme="minorBidi"/>
          <w:spacing w:val="1"/>
        </w:rPr>
        <w:t xml:space="preserve"> </w:t>
      </w:r>
      <w:r w:rsidRPr="00016898">
        <w:rPr>
          <w:rFonts w:asciiTheme="majorHAnsi" w:hAnsiTheme="majorHAnsi" w:cstheme="minorBidi"/>
        </w:rPr>
        <w:t>el caso</w:t>
      </w:r>
      <w:r w:rsidRPr="00016898">
        <w:rPr>
          <w:rFonts w:asciiTheme="majorHAnsi" w:hAnsiTheme="majorHAnsi" w:cstheme="minorBidi"/>
          <w:spacing w:val="1"/>
        </w:rPr>
        <w:t xml:space="preserve"> </w:t>
      </w:r>
      <w:r w:rsidRPr="00016898">
        <w:rPr>
          <w:rFonts w:asciiTheme="majorHAnsi" w:hAnsiTheme="majorHAnsi" w:cstheme="minorBidi"/>
        </w:rPr>
        <w:t>de</w:t>
      </w:r>
      <w:r w:rsidRPr="00016898">
        <w:rPr>
          <w:rFonts w:asciiTheme="majorHAnsi" w:hAnsiTheme="majorHAnsi" w:cstheme="minorBidi"/>
          <w:spacing w:val="1"/>
        </w:rPr>
        <w:t xml:space="preserve"> </w:t>
      </w:r>
      <w:r w:rsidRPr="00016898">
        <w:rPr>
          <w:rFonts w:asciiTheme="majorHAnsi" w:hAnsiTheme="majorHAnsi" w:cstheme="minorBidi"/>
        </w:rPr>
        <w:t>representantes</w:t>
      </w:r>
      <w:r w:rsidRPr="00016898">
        <w:rPr>
          <w:rFonts w:asciiTheme="majorHAnsi" w:hAnsiTheme="majorHAnsi" w:cstheme="minorBidi"/>
          <w:spacing w:val="1"/>
        </w:rPr>
        <w:t xml:space="preserve"> </w:t>
      </w:r>
      <w:r w:rsidRPr="00016898">
        <w:rPr>
          <w:rFonts w:asciiTheme="majorHAnsi" w:hAnsiTheme="majorHAnsi" w:cstheme="minorBidi"/>
        </w:rPr>
        <w:t>mancomunados</w:t>
      </w:r>
      <w:r w:rsidRPr="00016898">
        <w:rPr>
          <w:rFonts w:asciiTheme="majorHAnsi" w:hAnsiTheme="majorHAnsi" w:cstheme="minorBidi"/>
          <w:spacing w:val="1"/>
        </w:rPr>
        <w:t xml:space="preserve"> </w:t>
      </w:r>
      <w:r w:rsidRPr="00016898">
        <w:rPr>
          <w:rFonts w:asciiTheme="majorHAnsi" w:hAnsiTheme="majorHAnsi" w:cstheme="minorBidi"/>
        </w:rPr>
        <w:t>se</w:t>
      </w:r>
      <w:r w:rsidRPr="00016898">
        <w:rPr>
          <w:rFonts w:asciiTheme="majorHAnsi" w:hAnsiTheme="majorHAnsi" w:cstheme="minorBidi"/>
          <w:spacing w:val="1"/>
        </w:rPr>
        <w:t xml:space="preserve"> </w:t>
      </w:r>
      <w:r w:rsidRPr="00016898">
        <w:rPr>
          <w:rFonts w:asciiTheme="majorHAnsi" w:hAnsiTheme="majorHAnsi" w:cstheme="minorBidi"/>
        </w:rPr>
        <w:t>deberá</w:t>
      </w:r>
      <w:r w:rsidRPr="00016898">
        <w:rPr>
          <w:rFonts w:asciiTheme="majorHAnsi" w:hAnsiTheme="majorHAnsi" w:cstheme="minorBidi"/>
          <w:spacing w:val="1"/>
        </w:rPr>
        <w:t xml:space="preserve"> </w:t>
      </w:r>
      <w:r w:rsidRPr="00016898">
        <w:rPr>
          <w:rFonts w:asciiTheme="majorHAnsi" w:hAnsiTheme="majorHAnsi" w:cstheme="minorBidi"/>
        </w:rPr>
        <w:t>aportar</w:t>
      </w:r>
      <w:r w:rsidRPr="00016898">
        <w:rPr>
          <w:rFonts w:asciiTheme="majorHAnsi" w:hAnsiTheme="majorHAnsi" w:cstheme="minorBidi"/>
          <w:spacing w:val="1"/>
        </w:rPr>
        <w:t xml:space="preserve"> </w:t>
      </w:r>
      <w:r w:rsidRPr="00016898">
        <w:rPr>
          <w:rFonts w:asciiTheme="majorHAnsi" w:hAnsiTheme="majorHAnsi" w:cstheme="minorBidi"/>
        </w:rPr>
        <w:t>una</w:t>
      </w:r>
      <w:r w:rsidRPr="00016898">
        <w:rPr>
          <w:rFonts w:asciiTheme="majorHAnsi" w:hAnsiTheme="majorHAnsi" w:cstheme="minorBidi"/>
          <w:spacing w:val="1"/>
        </w:rPr>
        <w:t xml:space="preserve"> </w:t>
      </w:r>
      <w:r w:rsidRPr="00016898">
        <w:rPr>
          <w:rFonts w:asciiTheme="majorHAnsi" w:hAnsiTheme="majorHAnsi" w:cstheme="minorBidi"/>
        </w:rPr>
        <w:t>autorización del resto de administradores mancomunados necesarios, que no han realizado el</w:t>
      </w:r>
      <w:r w:rsidRPr="00016898">
        <w:rPr>
          <w:rFonts w:asciiTheme="majorHAnsi" w:hAnsiTheme="majorHAnsi" w:cstheme="minorBidi"/>
          <w:spacing w:val="1"/>
        </w:rPr>
        <w:t xml:space="preserve"> </w:t>
      </w:r>
      <w:r w:rsidRPr="00016898">
        <w:rPr>
          <w:rFonts w:asciiTheme="majorHAnsi" w:hAnsiTheme="majorHAnsi" w:cstheme="minorBidi"/>
        </w:rPr>
        <w:t>trámite telemático</w:t>
      </w:r>
      <w:r w:rsidRPr="00016898">
        <w:rPr>
          <w:rFonts w:asciiTheme="majorHAnsi" w:hAnsiTheme="majorHAnsi" w:cstheme="minorBidi"/>
          <w:spacing w:val="-1"/>
        </w:rPr>
        <w:t xml:space="preserve"> </w:t>
      </w:r>
      <w:r w:rsidRPr="00016898">
        <w:rPr>
          <w:rFonts w:asciiTheme="majorHAnsi" w:hAnsiTheme="majorHAnsi" w:cstheme="minorBidi"/>
        </w:rPr>
        <w:t>con</w:t>
      </w:r>
      <w:r w:rsidRPr="00016898">
        <w:rPr>
          <w:rFonts w:asciiTheme="majorHAnsi" w:hAnsiTheme="majorHAnsi" w:cstheme="minorBidi"/>
          <w:spacing w:val="-3"/>
        </w:rPr>
        <w:t xml:space="preserve"> </w:t>
      </w:r>
      <w:r w:rsidRPr="00016898">
        <w:rPr>
          <w:rFonts w:asciiTheme="majorHAnsi" w:hAnsiTheme="majorHAnsi" w:cstheme="minorBidi"/>
        </w:rPr>
        <w:t>su</w:t>
      </w:r>
      <w:r w:rsidRPr="00016898">
        <w:rPr>
          <w:rFonts w:asciiTheme="majorHAnsi" w:hAnsiTheme="majorHAnsi" w:cstheme="minorBidi"/>
          <w:spacing w:val="-1"/>
        </w:rPr>
        <w:t xml:space="preserve"> </w:t>
      </w:r>
      <w:r w:rsidRPr="00016898">
        <w:rPr>
          <w:rFonts w:asciiTheme="majorHAnsi" w:hAnsiTheme="majorHAnsi" w:cstheme="minorBidi"/>
        </w:rPr>
        <w:t>firma.</w:t>
      </w:r>
    </w:p>
    <w:p w14:paraId="6AF3468C" w14:textId="5D54247C" w:rsidR="00464CB0" w:rsidRPr="00016898" w:rsidRDefault="272400E0" w:rsidP="00016898">
      <w:pPr>
        <w:pStyle w:val="Textoindependiente"/>
        <w:tabs>
          <w:tab w:val="left" w:pos="7655"/>
        </w:tabs>
        <w:spacing w:before="120" w:after="120" w:line="276" w:lineRule="auto"/>
        <w:ind w:left="292" w:right="387"/>
        <w:jc w:val="both"/>
        <w:rPr>
          <w:rFonts w:asciiTheme="majorHAnsi" w:hAnsiTheme="majorHAnsi" w:cstheme="minorBidi"/>
        </w:rPr>
      </w:pPr>
      <w:r w:rsidRPr="00016898">
        <w:rPr>
          <w:rFonts w:asciiTheme="majorHAnsi" w:hAnsiTheme="majorHAnsi" w:cstheme="minorBidi"/>
          <w:b/>
          <w:bCs/>
          <w:spacing w:val="-1"/>
        </w:rPr>
        <w:t xml:space="preserve">Nota: </w:t>
      </w:r>
      <w:r w:rsidRPr="00016898">
        <w:rPr>
          <w:rFonts w:asciiTheme="majorHAnsi" w:hAnsiTheme="majorHAnsi" w:cstheme="minorBidi"/>
          <w:spacing w:val="-1"/>
        </w:rPr>
        <w:t>A cada documento indicado en el trámite telemático de la justificación solo se aportará un archivo.</w:t>
      </w:r>
      <w:r w:rsidR="001646E3" w:rsidRPr="00016898">
        <w:rPr>
          <w:rFonts w:asciiTheme="majorHAnsi" w:hAnsiTheme="majorHAnsi" w:cstheme="minorBidi"/>
        </w:rPr>
        <w:t xml:space="preserve"> En el caso de que sea necesario</w:t>
      </w:r>
      <w:r w:rsidR="00B801FE" w:rsidRPr="00016898">
        <w:rPr>
          <w:rFonts w:asciiTheme="majorHAnsi" w:hAnsiTheme="majorHAnsi" w:cstheme="minorBidi"/>
        </w:rPr>
        <w:t xml:space="preserve"> por limitación de espacio, </w:t>
      </w:r>
      <w:r w:rsidR="001646E3" w:rsidRPr="00016898">
        <w:rPr>
          <w:rFonts w:asciiTheme="majorHAnsi" w:hAnsiTheme="majorHAnsi" w:cstheme="minorBidi"/>
        </w:rPr>
        <w:t xml:space="preserve">aportar </w:t>
      </w:r>
      <w:r w:rsidR="00B801FE" w:rsidRPr="00016898">
        <w:rPr>
          <w:rFonts w:asciiTheme="majorHAnsi" w:hAnsiTheme="majorHAnsi" w:cstheme="minorBidi"/>
        </w:rPr>
        <w:t>documento dividiendo en partes el archivo</w:t>
      </w:r>
      <w:r w:rsidR="001646E3" w:rsidRPr="00016898">
        <w:rPr>
          <w:rFonts w:asciiTheme="majorHAnsi" w:hAnsiTheme="majorHAnsi" w:cstheme="minorBidi"/>
        </w:rPr>
        <w:t>, se deberá</w:t>
      </w:r>
      <w:r w:rsidR="00B801FE" w:rsidRPr="00016898">
        <w:rPr>
          <w:rFonts w:asciiTheme="majorHAnsi" w:hAnsiTheme="majorHAnsi" w:cstheme="minorBidi"/>
        </w:rPr>
        <w:t>n</w:t>
      </w:r>
      <w:r w:rsidR="001646E3" w:rsidRPr="00016898">
        <w:rPr>
          <w:rFonts w:asciiTheme="majorHAnsi" w:hAnsiTheme="majorHAnsi" w:cstheme="minorBidi"/>
        </w:rPr>
        <w:t xml:space="preserve"> </w:t>
      </w:r>
      <w:r w:rsidR="007759C0" w:rsidRPr="00016898">
        <w:rPr>
          <w:rFonts w:asciiTheme="majorHAnsi" w:hAnsiTheme="majorHAnsi" w:cstheme="minorBidi"/>
        </w:rPr>
        <w:t xml:space="preserve">aportar ficheros que por su tamaño no se logren aportar por el trámite de Justificación </w:t>
      </w:r>
      <w:r w:rsidR="005C1341" w:rsidRPr="00016898">
        <w:rPr>
          <w:rFonts w:asciiTheme="majorHAnsi" w:hAnsiTheme="majorHAnsi" w:cstheme="minorBidi"/>
        </w:rPr>
        <w:t xml:space="preserve">(probablemente los reportajes fotográficos) </w:t>
      </w:r>
      <w:r w:rsidR="007759C0" w:rsidRPr="00016898">
        <w:rPr>
          <w:rFonts w:asciiTheme="majorHAnsi" w:hAnsiTheme="majorHAnsi" w:cstheme="minorBidi"/>
        </w:rPr>
        <w:t xml:space="preserve">mediante el trámite </w:t>
      </w:r>
      <w:r w:rsidR="005C1341" w:rsidRPr="00016898">
        <w:rPr>
          <w:rFonts w:asciiTheme="majorHAnsi" w:hAnsiTheme="majorHAnsi" w:cstheme="minorBidi"/>
        </w:rPr>
        <w:t xml:space="preserve">genérico </w:t>
      </w:r>
      <w:r w:rsidR="007759C0" w:rsidRPr="00016898">
        <w:rPr>
          <w:rFonts w:asciiTheme="majorHAnsi" w:hAnsiTheme="majorHAnsi" w:cstheme="minorBidi"/>
        </w:rPr>
        <w:t>de Aportación voluntaria de documentación.</w:t>
      </w:r>
    </w:p>
    <w:p w14:paraId="6496E9E7" w14:textId="68698B22" w:rsidR="00E47D14" w:rsidRPr="00016898" w:rsidRDefault="0038214F" w:rsidP="00016898">
      <w:pPr>
        <w:pStyle w:val="Textoindependiente"/>
        <w:tabs>
          <w:tab w:val="left" w:pos="7655"/>
        </w:tabs>
        <w:spacing w:before="120" w:after="120"/>
        <w:jc w:val="center"/>
        <w:rPr>
          <w:rFonts w:asciiTheme="majorHAnsi" w:hAnsiTheme="majorHAnsi" w:cstheme="minorHAnsi"/>
        </w:rPr>
      </w:pPr>
      <w:r w:rsidRPr="00016898">
        <w:rPr>
          <w:rFonts w:asciiTheme="majorHAnsi" w:hAnsiTheme="majorHAnsi" w:cstheme="minorHAnsi"/>
          <w:noProof/>
          <w:lang w:eastAsia="es-ES"/>
        </w:rPr>
        <w:lastRenderedPageBreak/>
        <w:drawing>
          <wp:inline distT="0" distB="0" distL="0" distR="0" wp14:anchorId="72CCD461" wp14:editId="7320F644">
            <wp:extent cx="6010473" cy="5146431"/>
            <wp:effectExtent l="76200" t="76200" r="123825" b="130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35030" cy="516745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40E3F45" w14:textId="5A3BF514" w:rsidR="00E47D14" w:rsidRPr="00016898" w:rsidRDefault="00E47D14" w:rsidP="00016898">
      <w:pPr>
        <w:pStyle w:val="Textoindependiente"/>
        <w:tabs>
          <w:tab w:val="left" w:pos="7655"/>
        </w:tabs>
        <w:spacing w:before="120" w:after="120"/>
        <w:jc w:val="both"/>
        <w:rPr>
          <w:rFonts w:asciiTheme="majorHAnsi" w:hAnsiTheme="majorHAnsi" w:cstheme="minorHAnsi"/>
        </w:rPr>
      </w:pPr>
    </w:p>
    <w:p w14:paraId="14561A7C" w14:textId="77777777" w:rsidR="00464CB0" w:rsidRPr="00016898" w:rsidRDefault="001646E3" w:rsidP="00016898">
      <w:pPr>
        <w:pStyle w:val="Ttulo1"/>
        <w:numPr>
          <w:ilvl w:val="0"/>
          <w:numId w:val="8"/>
        </w:numPr>
        <w:tabs>
          <w:tab w:val="left" w:pos="1013"/>
          <w:tab w:val="left" w:pos="7655"/>
        </w:tabs>
        <w:spacing w:before="120" w:after="120"/>
        <w:ind w:hanging="361"/>
        <w:jc w:val="both"/>
        <w:rPr>
          <w:rFonts w:asciiTheme="majorHAnsi" w:hAnsiTheme="majorHAnsi" w:cstheme="minorHAnsi"/>
        </w:rPr>
      </w:pPr>
      <w:bookmarkStart w:id="3" w:name="_Toc210121074"/>
      <w:r w:rsidRPr="00016898">
        <w:rPr>
          <w:rFonts w:asciiTheme="majorHAnsi" w:hAnsiTheme="majorHAnsi" w:cstheme="minorHAnsi"/>
        </w:rPr>
        <w:t>DOCUMENTACIÓN</w:t>
      </w:r>
      <w:r w:rsidRPr="00016898">
        <w:rPr>
          <w:rFonts w:asciiTheme="majorHAnsi" w:hAnsiTheme="majorHAnsi" w:cstheme="minorHAnsi"/>
          <w:spacing w:val="-2"/>
        </w:rPr>
        <w:t xml:space="preserve"> </w:t>
      </w:r>
      <w:r w:rsidRPr="00016898">
        <w:rPr>
          <w:rFonts w:asciiTheme="majorHAnsi" w:hAnsiTheme="majorHAnsi" w:cstheme="minorHAnsi"/>
        </w:rPr>
        <w:t>A PRESENTAR</w:t>
      </w:r>
      <w:bookmarkEnd w:id="3"/>
    </w:p>
    <w:p w14:paraId="1DE8135F" w14:textId="2D232AC2" w:rsidR="00464CB0" w:rsidRPr="00016898" w:rsidRDefault="001646E3" w:rsidP="00016898">
      <w:pPr>
        <w:pStyle w:val="Textoindependiente"/>
        <w:tabs>
          <w:tab w:val="left" w:pos="7655"/>
        </w:tabs>
        <w:spacing w:before="120" w:after="120"/>
        <w:ind w:left="292" w:right="389"/>
        <w:jc w:val="both"/>
        <w:rPr>
          <w:rFonts w:asciiTheme="majorHAnsi" w:hAnsiTheme="majorHAnsi" w:cstheme="minorHAnsi"/>
        </w:rPr>
      </w:pPr>
      <w:r w:rsidRPr="00016898">
        <w:rPr>
          <w:rFonts w:asciiTheme="majorHAnsi" w:hAnsiTheme="majorHAnsi" w:cstheme="minorHAnsi"/>
        </w:rPr>
        <w:t>Para la justificación de la ayuda se deberán presentar telemáticamente los siguientes documentos</w:t>
      </w:r>
      <w:r w:rsidR="008412FB" w:rsidRPr="00016898">
        <w:rPr>
          <w:rFonts w:asciiTheme="majorHAnsi" w:hAnsiTheme="majorHAnsi" w:cstheme="minorHAnsi"/>
        </w:rPr>
        <w:t xml:space="preserve">, tal y como se recoge en </w:t>
      </w:r>
      <w:r w:rsidR="00C23FBF" w:rsidRPr="00016898">
        <w:rPr>
          <w:rFonts w:asciiTheme="majorHAnsi" w:hAnsiTheme="majorHAnsi" w:cstheme="minorHAnsi"/>
        </w:rPr>
        <w:t>la base DECIMOSÉPTIMA</w:t>
      </w:r>
      <w:r w:rsidR="008412FB" w:rsidRPr="00016898">
        <w:rPr>
          <w:rFonts w:asciiTheme="majorHAnsi" w:hAnsiTheme="majorHAnsi" w:cstheme="minorHAnsi"/>
        </w:rPr>
        <w:t xml:space="preserve"> </w:t>
      </w:r>
      <w:r w:rsidR="00C23FBF" w:rsidRPr="00016898">
        <w:rPr>
          <w:rFonts w:asciiTheme="majorHAnsi" w:hAnsiTheme="majorHAnsi" w:cstheme="minorHAnsi"/>
        </w:rPr>
        <w:t xml:space="preserve">de </w:t>
      </w:r>
      <w:r w:rsidR="008412FB" w:rsidRPr="00016898">
        <w:rPr>
          <w:rFonts w:asciiTheme="majorHAnsi" w:hAnsiTheme="majorHAnsi" w:cstheme="minorHAnsi"/>
        </w:rPr>
        <w:t>la Resolución</w:t>
      </w:r>
      <w:r w:rsidRPr="00016898">
        <w:rPr>
          <w:rFonts w:asciiTheme="majorHAnsi" w:hAnsiTheme="majorHAnsi" w:cstheme="minorHAnsi"/>
        </w:rPr>
        <w:t>:</w:t>
      </w: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7"/>
        <w:gridCol w:w="7360"/>
      </w:tblGrid>
      <w:tr w:rsidR="00E47D14" w:rsidRPr="00016898" w14:paraId="7789979A" w14:textId="77777777" w:rsidTr="00016898">
        <w:trPr>
          <w:trHeight w:val="283"/>
          <w:tblHeader/>
          <w:jc w:val="center"/>
        </w:trPr>
        <w:tc>
          <w:tcPr>
            <w:tcW w:w="437" w:type="dxa"/>
            <w:shd w:val="clear" w:color="auto" w:fill="auto"/>
            <w:noWrap/>
            <w:vAlign w:val="center"/>
            <w:hideMark/>
          </w:tcPr>
          <w:p w14:paraId="0E8ED15D" w14:textId="700D187E" w:rsidR="00E47D14" w:rsidRPr="00016898" w:rsidRDefault="4FFC25F5" w:rsidP="00016898">
            <w:pPr>
              <w:widowControl/>
              <w:tabs>
                <w:tab w:val="left" w:pos="7655"/>
              </w:tabs>
              <w:autoSpaceDE/>
              <w:autoSpaceDN/>
              <w:jc w:val="both"/>
              <w:rPr>
                <w:rFonts w:asciiTheme="majorHAnsi" w:eastAsia="Times New Roman" w:hAnsiTheme="majorHAnsi" w:cstheme="minorBidi"/>
                <w:b/>
                <w:bCs/>
                <w:color w:val="000000"/>
                <w:lang w:eastAsia="es-ES"/>
              </w:rPr>
            </w:pPr>
            <w:r w:rsidRPr="00016898">
              <w:rPr>
                <w:rFonts w:asciiTheme="majorHAnsi" w:eastAsia="Times New Roman" w:hAnsiTheme="majorHAnsi" w:cstheme="minorBidi"/>
                <w:b/>
                <w:bCs/>
                <w:color w:val="000000" w:themeColor="text1"/>
                <w:lang w:eastAsia="es-ES"/>
              </w:rPr>
              <w:t>N.º</w:t>
            </w:r>
          </w:p>
        </w:tc>
        <w:tc>
          <w:tcPr>
            <w:tcW w:w="7360" w:type="dxa"/>
            <w:shd w:val="clear" w:color="auto" w:fill="auto"/>
            <w:noWrap/>
            <w:vAlign w:val="center"/>
            <w:hideMark/>
          </w:tcPr>
          <w:p w14:paraId="180290DD" w14:textId="77777777" w:rsidR="00E47D14" w:rsidRPr="00016898" w:rsidRDefault="00E47D14" w:rsidP="00016898">
            <w:pPr>
              <w:widowControl/>
              <w:tabs>
                <w:tab w:val="left" w:pos="7655"/>
              </w:tabs>
              <w:autoSpaceDE/>
              <w:autoSpaceDN/>
              <w:jc w:val="both"/>
              <w:rPr>
                <w:rFonts w:asciiTheme="majorHAnsi" w:eastAsia="Times New Roman" w:hAnsiTheme="majorHAnsi" w:cstheme="minorHAnsi"/>
                <w:b/>
                <w:bCs/>
                <w:color w:val="000000"/>
                <w:lang w:eastAsia="es-ES"/>
              </w:rPr>
            </w:pPr>
            <w:r w:rsidRPr="00016898">
              <w:rPr>
                <w:rFonts w:asciiTheme="majorHAnsi" w:eastAsia="Times New Roman" w:hAnsiTheme="majorHAnsi" w:cstheme="minorHAnsi"/>
                <w:b/>
                <w:bCs/>
                <w:color w:val="000000"/>
                <w:lang w:eastAsia="es-ES"/>
              </w:rPr>
              <w:t xml:space="preserve">Documento según Anexo III, capitulo NOVENO, Apartado 2. </w:t>
            </w:r>
          </w:p>
        </w:tc>
      </w:tr>
      <w:tr w:rsidR="00BF290A" w:rsidRPr="00016898" w14:paraId="48C16FE5" w14:textId="77777777" w:rsidTr="00016898">
        <w:trPr>
          <w:trHeight w:val="283"/>
          <w:jc w:val="center"/>
        </w:trPr>
        <w:tc>
          <w:tcPr>
            <w:tcW w:w="437" w:type="dxa"/>
            <w:shd w:val="clear" w:color="auto" w:fill="auto"/>
            <w:noWrap/>
            <w:vAlign w:val="center"/>
            <w:hideMark/>
          </w:tcPr>
          <w:p w14:paraId="7489E687" w14:textId="77777777" w:rsidR="00E47D14" w:rsidRPr="00016898" w:rsidRDefault="00E47D14"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1</w:t>
            </w:r>
          </w:p>
        </w:tc>
        <w:tc>
          <w:tcPr>
            <w:tcW w:w="7360" w:type="dxa"/>
            <w:shd w:val="clear" w:color="auto" w:fill="auto"/>
            <w:vAlign w:val="center"/>
            <w:hideMark/>
          </w:tcPr>
          <w:p w14:paraId="695DC559" w14:textId="77777777" w:rsidR="00E47D14" w:rsidRPr="00016898" w:rsidRDefault="00E47D14"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 xml:space="preserve">Relación de la documentación aportada (apartado </w:t>
            </w:r>
            <w:r w:rsidRPr="00016898">
              <w:rPr>
                <w:rFonts w:asciiTheme="majorHAnsi" w:eastAsia="Times New Roman" w:hAnsiTheme="majorHAnsi" w:cstheme="minorHAnsi"/>
                <w:i/>
                <w:iCs/>
                <w:lang w:eastAsia="es-ES"/>
              </w:rPr>
              <w:t>a</w:t>
            </w:r>
            <w:r w:rsidRPr="00016898">
              <w:rPr>
                <w:rFonts w:asciiTheme="majorHAnsi" w:eastAsia="Times New Roman" w:hAnsiTheme="majorHAnsi" w:cstheme="minorHAnsi"/>
                <w:lang w:eastAsia="es-ES"/>
              </w:rPr>
              <w:t>)</w:t>
            </w:r>
          </w:p>
        </w:tc>
      </w:tr>
      <w:tr w:rsidR="00BF290A" w:rsidRPr="00016898" w14:paraId="2FA0A390" w14:textId="77777777" w:rsidTr="00016898">
        <w:trPr>
          <w:trHeight w:val="283"/>
          <w:jc w:val="center"/>
        </w:trPr>
        <w:tc>
          <w:tcPr>
            <w:tcW w:w="437" w:type="dxa"/>
            <w:shd w:val="clear" w:color="auto" w:fill="auto"/>
            <w:noWrap/>
            <w:vAlign w:val="center"/>
            <w:hideMark/>
          </w:tcPr>
          <w:p w14:paraId="21BB3C05" w14:textId="3349200E" w:rsidR="00E47D14" w:rsidRPr="00016898" w:rsidRDefault="0000338C"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2</w:t>
            </w:r>
          </w:p>
        </w:tc>
        <w:tc>
          <w:tcPr>
            <w:tcW w:w="7360" w:type="dxa"/>
            <w:shd w:val="clear" w:color="auto" w:fill="auto"/>
            <w:vAlign w:val="center"/>
            <w:hideMark/>
          </w:tcPr>
          <w:p w14:paraId="26FA44EA" w14:textId="4E27127D" w:rsidR="00E47D14" w:rsidRPr="00016898" w:rsidRDefault="00E47D14"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Declaración responsable de la persona beneficiaria (apartados</w:t>
            </w:r>
            <w:r w:rsidR="00BF290A" w:rsidRPr="00016898">
              <w:rPr>
                <w:rFonts w:asciiTheme="majorHAnsi" w:eastAsia="Times New Roman" w:hAnsiTheme="majorHAnsi" w:cstheme="minorHAnsi"/>
                <w:lang w:eastAsia="es-ES"/>
              </w:rPr>
              <w:t xml:space="preserve"> </w:t>
            </w:r>
            <w:proofErr w:type="spellStart"/>
            <w:r w:rsidR="00BF290A" w:rsidRPr="00016898">
              <w:rPr>
                <w:rFonts w:asciiTheme="majorHAnsi" w:eastAsia="Times New Roman" w:hAnsiTheme="majorHAnsi" w:cstheme="minorHAnsi"/>
                <w:lang w:eastAsia="es-ES"/>
              </w:rPr>
              <w:t>j,k,n</w:t>
            </w:r>
            <w:proofErr w:type="spellEnd"/>
            <w:r w:rsidRPr="00016898">
              <w:rPr>
                <w:rFonts w:asciiTheme="majorHAnsi" w:eastAsia="Times New Roman" w:hAnsiTheme="majorHAnsi" w:cstheme="minorHAnsi"/>
                <w:lang w:eastAsia="es-ES"/>
              </w:rPr>
              <w:t>)</w:t>
            </w:r>
          </w:p>
        </w:tc>
      </w:tr>
      <w:tr w:rsidR="00BF290A" w:rsidRPr="00016898" w14:paraId="02BB7228" w14:textId="77777777" w:rsidTr="00016898">
        <w:trPr>
          <w:trHeight w:val="283"/>
          <w:jc w:val="center"/>
        </w:trPr>
        <w:tc>
          <w:tcPr>
            <w:tcW w:w="437" w:type="dxa"/>
            <w:shd w:val="clear" w:color="auto" w:fill="auto"/>
            <w:noWrap/>
            <w:vAlign w:val="center"/>
            <w:hideMark/>
          </w:tcPr>
          <w:p w14:paraId="40AF8F46" w14:textId="486C2194" w:rsidR="00E47D14" w:rsidRPr="00016898" w:rsidRDefault="0000338C"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3</w:t>
            </w:r>
          </w:p>
        </w:tc>
        <w:tc>
          <w:tcPr>
            <w:tcW w:w="7360" w:type="dxa"/>
            <w:shd w:val="clear" w:color="auto" w:fill="auto"/>
            <w:vAlign w:val="center"/>
            <w:hideMark/>
          </w:tcPr>
          <w:p w14:paraId="2A18409B" w14:textId="55686DCC" w:rsidR="00E47D14" w:rsidRPr="00016898" w:rsidRDefault="00E47D14"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Memoria de actuación justificativa</w:t>
            </w:r>
            <w:r w:rsidR="0000338C" w:rsidRPr="00016898">
              <w:rPr>
                <w:rFonts w:asciiTheme="majorHAnsi" w:eastAsia="Times New Roman" w:hAnsiTheme="majorHAnsi" w:cstheme="minorHAnsi"/>
                <w:lang w:eastAsia="es-ES"/>
              </w:rPr>
              <w:t>, según Tipología</w:t>
            </w:r>
            <w:r w:rsidRPr="00016898">
              <w:rPr>
                <w:rFonts w:asciiTheme="majorHAnsi" w:eastAsia="Times New Roman" w:hAnsiTheme="majorHAnsi" w:cstheme="minorHAnsi"/>
                <w:lang w:eastAsia="es-ES"/>
              </w:rPr>
              <w:t xml:space="preserve"> (apartado </w:t>
            </w:r>
            <w:r w:rsidR="00BF290A" w:rsidRPr="00016898">
              <w:rPr>
                <w:rFonts w:asciiTheme="majorHAnsi" w:eastAsia="Times New Roman" w:hAnsiTheme="majorHAnsi" w:cstheme="minorHAnsi"/>
                <w:lang w:eastAsia="es-ES"/>
              </w:rPr>
              <w:t>c/i</w:t>
            </w:r>
            <w:r w:rsidRPr="00016898">
              <w:rPr>
                <w:rFonts w:asciiTheme="majorHAnsi" w:eastAsia="Times New Roman" w:hAnsiTheme="majorHAnsi" w:cstheme="minorHAnsi"/>
                <w:lang w:eastAsia="es-ES"/>
              </w:rPr>
              <w:t>)</w:t>
            </w:r>
          </w:p>
        </w:tc>
      </w:tr>
      <w:tr w:rsidR="00BF290A" w:rsidRPr="00016898" w14:paraId="7539E587" w14:textId="77777777" w:rsidTr="00016898">
        <w:trPr>
          <w:trHeight w:val="283"/>
          <w:jc w:val="center"/>
        </w:trPr>
        <w:tc>
          <w:tcPr>
            <w:tcW w:w="437" w:type="dxa"/>
            <w:shd w:val="clear" w:color="auto" w:fill="auto"/>
            <w:noWrap/>
            <w:vAlign w:val="center"/>
            <w:hideMark/>
          </w:tcPr>
          <w:p w14:paraId="562AD34F" w14:textId="7CFEDF63" w:rsidR="00E47D14" w:rsidRPr="00016898" w:rsidRDefault="0000338C"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4</w:t>
            </w:r>
          </w:p>
        </w:tc>
        <w:tc>
          <w:tcPr>
            <w:tcW w:w="7360" w:type="dxa"/>
            <w:shd w:val="clear" w:color="auto" w:fill="auto"/>
            <w:vAlign w:val="center"/>
            <w:hideMark/>
          </w:tcPr>
          <w:p w14:paraId="43F9645A" w14:textId="49DB1DF4" w:rsidR="00E47D14" w:rsidRPr="00016898" w:rsidRDefault="00E47D14"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Memoria económica</w:t>
            </w:r>
            <w:r w:rsidR="000F22EA" w:rsidRPr="00016898">
              <w:rPr>
                <w:rFonts w:asciiTheme="majorHAnsi" w:eastAsia="Times New Roman" w:hAnsiTheme="majorHAnsi" w:cstheme="minorHAnsi"/>
                <w:lang w:eastAsia="es-ES"/>
              </w:rPr>
              <w:t xml:space="preserve"> abreviada</w:t>
            </w:r>
            <w:r w:rsidRPr="00016898">
              <w:rPr>
                <w:rFonts w:asciiTheme="majorHAnsi" w:eastAsia="Times New Roman" w:hAnsiTheme="majorHAnsi" w:cstheme="minorHAnsi"/>
                <w:lang w:eastAsia="es-ES"/>
              </w:rPr>
              <w:t xml:space="preserve"> (apartado </w:t>
            </w:r>
            <w:r w:rsidR="000F22EA" w:rsidRPr="00016898">
              <w:rPr>
                <w:rFonts w:asciiTheme="majorHAnsi" w:eastAsia="Times New Roman" w:hAnsiTheme="majorHAnsi" w:cstheme="minorHAnsi"/>
                <w:lang w:eastAsia="es-ES"/>
              </w:rPr>
              <w:t>iii</w:t>
            </w:r>
            <w:r w:rsidRPr="00016898">
              <w:rPr>
                <w:rFonts w:asciiTheme="majorHAnsi" w:eastAsia="Times New Roman" w:hAnsiTheme="majorHAnsi" w:cstheme="minorHAnsi"/>
                <w:lang w:eastAsia="es-ES"/>
              </w:rPr>
              <w:t>)</w:t>
            </w:r>
            <w:r w:rsidR="000F22EA" w:rsidRPr="00016898">
              <w:rPr>
                <w:rFonts w:asciiTheme="majorHAnsi" w:eastAsia="Times New Roman" w:hAnsiTheme="majorHAnsi" w:cstheme="minorHAnsi"/>
                <w:lang w:eastAsia="es-ES"/>
              </w:rPr>
              <w:t>, que incluya una relación de los pedidos y/o contratos, así como una relación de las facturas y sus correspondientes justificantes bancarios de pago (apartado iv</w:t>
            </w:r>
            <w:r w:rsidR="00BF290A" w:rsidRPr="00016898">
              <w:rPr>
                <w:rFonts w:asciiTheme="majorHAnsi" w:eastAsia="Times New Roman" w:hAnsiTheme="majorHAnsi" w:cstheme="minorHAnsi"/>
                <w:lang w:eastAsia="es-ES"/>
              </w:rPr>
              <w:t>/f</w:t>
            </w:r>
            <w:r w:rsidR="000F22EA" w:rsidRPr="00016898">
              <w:rPr>
                <w:rFonts w:asciiTheme="majorHAnsi" w:eastAsia="Times New Roman" w:hAnsiTheme="majorHAnsi" w:cstheme="minorHAnsi"/>
                <w:lang w:eastAsia="es-ES"/>
              </w:rPr>
              <w:t>).</w:t>
            </w:r>
          </w:p>
        </w:tc>
      </w:tr>
      <w:tr w:rsidR="00BF290A" w:rsidRPr="00016898" w14:paraId="7E217905" w14:textId="77777777" w:rsidTr="00016898">
        <w:trPr>
          <w:trHeight w:val="283"/>
          <w:jc w:val="center"/>
        </w:trPr>
        <w:tc>
          <w:tcPr>
            <w:tcW w:w="437" w:type="dxa"/>
            <w:shd w:val="clear" w:color="auto" w:fill="auto"/>
            <w:noWrap/>
            <w:vAlign w:val="center"/>
            <w:hideMark/>
          </w:tcPr>
          <w:p w14:paraId="492753F8" w14:textId="47C07B6F" w:rsidR="00E47D14" w:rsidRPr="00016898" w:rsidRDefault="0000338C"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5</w:t>
            </w:r>
          </w:p>
        </w:tc>
        <w:tc>
          <w:tcPr>
            <w:tcW w:w="7360" w:type="dxa"/>
            <w:shd w:val="clear" w:color="auto" w:fill="auto"/>
            <w:vAlign w:val="center"/>
          </w:tcPr>
          <w:p w14:paraId="04CD288A" w14:textId="0291518E" w:rsidR="00E47D14" w:rsidRPr="00016898" w:rsidRDefault="0000338C"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Contabilidad separada o diferenciada. (v)</w:t>
            </w:r>
          </w:p>
        </w:tc>
      </w:tr>
      <w:tr w:rsidR="00BF290A" w:rsidRPr="00016898" w14:paraId="365164A5" w14:textId="77777777" w:rsidTr="00016898">
        <w:trPr>
          <w:trHeight w:val="283"/>
          <w:jc w:val="center"/>
        </w:trPr>
        <w:tc>
          <w:tcPr>
            <w:tcW w:w="437" w:type="dxa"/>
            <w:shd w:val="clear" w:color="auto" w:fill="auto"/>
            <w:noWrap/>
            <w:vAlign w:val="center"/>
            <w:hideMark/>
          </w:tcPr>
          <w:p w14:paraId="652CC3C7" w14:textId="0E1A79A9" w:rsidR="00E47D14" w:rsidRPr="00016898" w:rsidRDefault="0000338C"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6</w:t>
            </w:r>
          </w:p>
        </w:tc>
        <w:tc>
          <w:tcPr>
            <w:tcW w:w="7360" w:type="dxa"/>
            <w:shd w:val="clear" w:color="auto" w:fill="auto"/>
            <w:vAlign w:val="center"/>
          </w:tcPr>
          <w:p w14:paraId="015F9904" w14:textId="3F49AB92" w:rsidR="00E47D14" w:rsidRPr="00016898" w:rsidRDefault="00E47D14"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 xml:space="preserve">Cuenta justificativa auditada (apartado </w:t>
            </w:r>
            <w:r w:rsidR="0000338C" w:rsidRPr="00016898">
              <w:rPr>
                <w:rFonts w:asciiTheme="majorHAnsi" w:eastAsia="Times New Roman" w:hAnsiTheme="majorHAnsi" w:cstheme="minorHAnsi"/>
                <w:i/>
                <w:iCs/>
                <w:lang w:eastAsia="es-ES"/>
              </w:rPr>
              <w:t>h</w:t>
            </w:r>
            <w:r w:rsidRPr="00016898">
              <w:rPr>
                <w:rFonts w:asciiTheme="majorHAnsi" w:eastAsia="Times New Roman" w:hAnsiTheme="majorHAnsi" w:cstheme="minorHAnsi"/>
                <w:lang w:eastAsia="es-ES"/>
              </w:rPr>
              <w:t>)</w:t>
            </w:r>
          </w:p>
        </w:tc>
      </w:tr>
      <w:tr w:rsidR="00BF290A" w:rsidRPr="00016898" w14:paraId="7DA392B0" w14:textId="77777777" w:rsidTr="00016898">
        <w:trPr>
          <w:trHeight w:val="283"/>
          <w:jc w:val="center"/>
        </w:trPr>
        <w:tc>
          <w:tcPr>
            <w:tcW w:w="437" w:type="dxa"/>
            <w:shd w:val="clear" w:color="auto" w:fill="auto"/>
            <w:noWrap/>
            <w:vAlign w:val="center"/>
            <w:hideMark/>
          </w:tcPr>
          <w:p w14:paraId="6B8EE1EF" w14:textId="04FFE928" w:rsidR="00E47D14" w:rsidRPr="00016898" w:rsidRDefault="0000338C"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7</w:t>
            </w:r>
          </w:p>
        </w:tc>
        <w:tc>
          <w:tcPr>
            <w:tcW w:w="7360" w:type="dxa"/>
            <w:shd w:val="clear" w:color="auto" w:fill="auto"/>
            <w:vAlign w:val="center"/>
          </w:tcPr>
          <w:p w14:paraId="637E7F6A" w14:textId="77777777" w:rsidR="00E47D14" w:rsidRPr="00016898" w:rsidRDefault="00E47D14"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 xml:space="preserve">Certificados emitidos por la Hacienda estatal y autonómica y por la Seguridad Social (apartado </w:t>
            </w:r>
            <w:r w:rsidRPr="00016898">
              <w:rPr>
                <w:rFonts w:asciiTheme="majorHAnsi" w:eastAsia="Times New Roman" w:hAnsiTheme="majorHAnsi" w:cstheme="minorHAnsi"/>
                <w:i/>
                <w:iCs/>
                <w:lang w:eastAsia="es-ES"/>
              </w:rPr>
              <w:t>l</w:t>
            </w:r>
            <w:r w:rsidRPr="00016898">
              <w:rPr>
                <w:rFonts w:asciiTheme="majorHAnsi" w:eastAsia="Times New Roman" w:hAnsiTheme="majorHAnsi" w:cstheme="minorHAnsi"/>
                <w:lang w:eastAsia="es-ES"/>
              </w:rPr>
              <w:t>)</w:t>
            </w:r>
          </w:p>
        </w:tc>
      </w:tr>
      <w:tr w:rsidR="00BF290A" w:rsidRPr="00016898" w14:paraId="41AFA2B3" w14:textId="77777777" w:rsidTr="00016898">
        <w:trPr>
          <w:trHeight w:val="283"/>
          <w:jc w:val="center"/>
        </w:trPr>
        <w:tc>
          <w:tcPr>
            <w:tcW w:w="437" w:type="dxa"/>
            <w:shd w:val="clear" w:color="auto" w:fill="auto"/>
            <w:noWrap/>
            <w:vAlign w:val="center"/>
            <w:hideMark/>
          </w:tcPr>
          <w:p w14:paraId="073F6234" w14:textId="60599113" w:rsidR="00E47D14" w:rsidRPr="00016898" w:rsidRDefault="00F07403"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8</w:t>
            </w:r>
          </w:p>
        </w:tc>
        <w:tc>
          <w:tcPr>
            <w:tcW w:w="7360" w:type="dxa"/>
            <w:shd w:val="clear" w:color="auto" w:fill="auto"/>
            <w:vAlign w:val="center"/>
          </w:tcPr>
          <w:p w14:paraId="25A70689" w14:textId="23F72B11" w:rsidR="00E47D14" w:rsidRPr="00016898" w:rsidRDefault="00E47D14"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 xml:space="preserve">Reportaje fotográfico (apartado </w:t>
            </w:r>
            <w:r w:rsidR="00C23FBF" w:rsidRPr="00016898">
              <w:rPr>
                <w:rFonts w:asciiTheme="majorHAnsi" w:eastAsia="Times New Roman" w:hAnsiTheme="majorHAnsi" w:cstheme="minorHAnsi"/>
                <w:lang w:eastAsia="es-ES"/>
              </w:rPr>
              <w:t>ii</w:t>
            </w:r>
            <w:r w:rsidRPr="00016898">
              <w:rPr>
                <w:rFonts w:asciiTheme="majorHAnsi" w:eastAsia="Times New Roman" w:hAnsiTheme="majorHAnsi" w:cstheme="minorHAnsi"/>
                <w:lang w:eastAsia="es-ES"/>
              </w:rPr>
              <w:t>)</w:t>
            </w:r>
          </w:p>
        </w:tc>
      </w:tr>
      <w:tr w:rsidR="00BF290A" w:rsidRPr="00016898" w14:paraId="407C24AA" w14:textId="77777777" w:rsidTr="00016898">
        <w:trPr>
          <w:trHeight w:val="283"/>
          <w:jc w:val="center"/>
        </w:trPr>
        <w:tc>
          <w:tcPr>
            <w:tcW w:w="437" w:type="dxa"/>
            <w:shd w:val="clear" w:color="auto" w:fill="auto"/>
            <w:noWrap/>
            <w:vAlign w:val="center"/>
            <w:hideMark/>
          </w:tcPr>
          <w:p w14:paraId="0A01952E" w14:textId="3A8EDA5A" w:rsidR="00E47D14" w:rsidRPr="00016898" w:rsidRDefault="00F07403"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9</w:t>
            </w:r>
          </w:p>
        </w:tc>
        <w:tc>
          <w:tcPr>
            <w:tcW w:w="7360" w:type="dxa"/>
            <w:shd w:val="clear" w:color="auto" w:fill="auto"/>
            <w:vAlign w:val="center"/>
          </w:tcPr>
          <w:p w14:paraId="79C4CB9E" w14:textId="77777777" w:rsidR="00E47D14" w:rsidRPr="00016898" w:rsidRDefault="00E47D14"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 xml:space="preserve">Memoria residuos (apartado </w:t>
            </w:r>
            <w:r w:rsidRPr="00016898">
              <w:rPr>
                <w:rFonts w:asciiTheme="majorHAnsi" w:eastAsia="Times New Roman" w:hAnsiTheme="majorHAnsi" w:cstheme="minorHAnsi"/>
                <w:i/>
                <w:iCs/>
                <w:lang w:eastAsia="es-ES"/>
              </w:rPr>
              <w:t>o</w:t>
            </w:r>
            <w:r w:rsidRPr="00016898">
              <w:rPr>
                <w:rFonts w:asciiTheme="majorHAnsi" w:eastAsia="Times New Roman" w:hAnsiTheme="majorHAnsi" w:cstheme="minorHAnsi"/>
                <w:lang w:eastAsia="es-ES"/>
              </w:rPr>
              <w:t>)</w:t>
            </w:r>
          </w:p>
        </w:tc>
      </w:tr>
      <w:tr w:rsidR="00BF290A" w:rsidRPr="00016898" w14:paraId="2263A3CD" w14:textId="77777777" w:rsidTr="00016898">
        <w:trPr>
          <w:trHeight w:val="283"/>
          <w:jc w:val="center"/>
        </w:trPr>
        <w:tc>
          <w:tcPr>
            <w:tcW w:w="437" w:type="dxa"/>
            <w:shd w:val="clear" w:color="auto" w:fill="auto"/>
            <w:noWrap/>
            <w:vAlign w:val="center"/>
            <w:hideMark/>
          </w:tcPr>
          <w:p w14:paraId="75976B6A" w14:textId="747A96F7" w:rsidR="00E47D14" w:rsidRPr="00016898" w:rsidRDefault="00E47D14"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1</w:t>
            </w:r>
            <w:r w:rsidR="00F07403" w:rsidRPr="00016898">
              <w:rPr>
                <w:rFonts w:asciiTheme="majorHAnsi" w:eastAsia="Times New Roman" w:hAnsiTheme="majorHAnsi" w:cstheme="minorHAnsi"/>
                <w:lang w:eastAsia="es-ES"/>
              </w:rPr>
              <w:t>0</w:t>
            </w:r>
          </w:p>
        </w:tc>
        <w:tc>
          <w:tcPr>
            <w:tcW w:w="7360" w:type="dxa"/>
            <w:shd w:val="clear" w:color="auto" w:fill="auto"/>
            <w:vAlign w:val="center"/>
          </w:tcPr>
          <w:p w14:paraId="4D00C3A8" w14:textId="77777777" w:rsidR="00E47D14" w:rsidRPr="00016898" w:rsidRDefault="00E47D14"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Certificado de Gestión de Residuos</w:t>
            </w:r>
          </w:p>
        </w:tc>
      </w:tr>
      <w:tr w:rsidR="00BF290A" w:rsidRPr="00016898" w14:paraId="425999F1" w14:textId="77777777" w:rsidTr="00016898">
        <w:trPr>
          <w:trHeight w:val="283"/>
          <w:jc w:val="center"/>
        </w:trPr>
        <w:tc>
          <w:tcPr>
            <w:tcW w:w="437" w:type="dxa"/>
            <w:shd w:val="clear" w:color="auto" w:fill="auto"/>
            <w:noWrap/>
            <w:vAlign w:val="center"/>
            <w:hideMark/>
          </w:tcPr>
          <w:p w14:paraId="638FC351" w14:textId="43B24EDA" w:rsidR="00E47D14" w:rsidRPr="00016898" w:rsidRDefault="00E47D14"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lastRenderedPageBreak/>
              <w:t>1</w:t>
            </w:r>
            <w:r w:rsidR="00F07403" w:rsidRPr="00016898">
              <w:rPr>
                <w:rFonts w:asciiTheme="majorHAnsi" w:eastAsia="Times New Roman" w:hAnsiTheme="majorHAnsi" w:cstheme="minorHAnsi"/>
                <w:lang w:eastAsia="es-ES"/>
              </w:rPr>
              <w:t>1</w:t>
            </w:r>
          </w:p>
        </w:tc>
        <w:tc>
          <w:tcPr>
            <w:tcW w:w="7360" w:type="dxa"/>
            <w:shd w:val="clear" w:color="auto" w:fill="auto"/>
            <w:vAlign w:val="center"/>
          </w:tcPr>
          <w:p w14:paraId="1D44DE15" w14:textId="77777777" w:rsidR="00E47D14" w:rsidRPr="00016898" w:rsidRDefault="00E47D14" w:rsidP="00016898">
            <w:pPr>
              <w:widowControl/>
              <w:tabs>
                <w:tab w:val="left" w:pos="7655"/>
              </w:tabs>
              <w:autoSpaceDE/>
              <w:autoSpaceDN/>
              <w:jc w:val="both"/>
              <w:rPr>
                <w:rFonts w:asciiTheme="majorHAnsi" w:eastAsia="Times New Roman" w:hAnsiTheme="majorHAnsi" w:cstheme="minorHAnsi"/>
                <w:highlight w:val="yellow"/>
                <w:lang w:eastAsia="es-ES"/>
              </w:rPr>
            </w:pPr>
            <w:r w:rsidRPr="00016898">
              <w:rPr>
                <w:rFonts w:asciiTheme="majorHAnsi" w:eastAsia="Times New Roman" w:hAnsiTheme="majorHAnsi" w:cstheme="minorHAnsi"/>
                <w:lang w:eastAsia="es-ES"/>
              </w:rPr>
              <w:t>Ofertas de los proveedores si el importe de la intervención sea mayor de 40.000€ o 15.000€ en caso de Obra o Suministro respectivamente.</w:t>
            </w:r>
          </w:p>
        </w:tc>
      </w:tr>
      <w:tr w:rsidR="00BF290A" w:rsidRPr="00016898" w14:paraId="66F56E1F" w14:textId="77777777" w:rsidTr="00016898">
        <w:trPr>
          <w:trHeight w:val="283"/>
          <w:jc w:val="center"/>
        </w:trPr>
        <w:tc>
          <w:tcPr>
            <w:tcW w:w="437" w:type="dxa"/>
            <w:shd w:val="clear" w:color="auto" w:fill="auto"/>
            <w:noWrap/>
            <w:vAlign w:val="center"/>
            <w:hideMark/>
          </w:tcPr>
          <w:p w14:paraId="02738B7F" w14:textId="3663F70A" w:rsidR="00E47D14" w:rsidRPr="00016898" w:rsidRDefault="00E47D14"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1</w:t>
            </w:r>
            <w:r w:rsidR="00F07403" w:rsidRPr="00016898">
              <w:rPr>
                <w:rFonts w:asciiTheme="majorHAnsi" w:eastAsia="Times New Roman" w:hAnsiTheme="majorHAnsi" w:cstheme="minorHAnsi"/>
                <w:lang w:eastAsia="es-ES"/>
              </w:rPr>
              <w:t>2</w:t>
            </w:r>
          </w:p>
        </w:tc>
        <w:tc>
          <w:tcPr>
            <w:tcW w:w="7360" w:type="dxa"/>
            <w:shd w:val="clear" w:color="auto" w:fill="auto"/>
            <w:noWrap/>
            <w:vAlign w:val="center"/>
          </w:tcPr>
          <w:p w14:paraId="25BB2B8E" w14:textId="77777777" w:rsidR="00E47D14" w:rsidRPr="00016898" w:rsidRDefault="00E47D14"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Proyecto de ejecución (si la normativa lo requiere)</w:t>
            </w:r>
          </w:p>
        </w:tc>
      </w:tr>
      <w:tr w:rsidR="00BF290A" w:rsidRPr="00016898" w14:paraId="4FCC1094" w14:textId="77777777" w:rsidTr="00016898">
        <w:trPr>
          <w:trHeight w:val="283"/>
          <w:jc w:val="center"/>
        </w:trPr>
        <w:tc>
          <w:tcPr>
            <w:tcW w:w="437" w:type="dxa"/>
            <w:shd w:val="clear" w:color="auto" w:fill="auto"/>
            <w:noWrap/>
            <w:vAlign w:val="center"/>
          </w:tcPr>
          <w:p w14:paraId="7E7C4FE8" w14:textId="5EC8767C" w:rsidR="00E47D14" w:rsidRPr="00016898" w:rsidRDefault="00F07403"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13</w:t>
            </w:r>
          </w:p>
        </w:tc>
        <w:tc>
          <w:tcPr>
            <w:tcW w:w="7360" w:type="dxa"/>
            <w:shd w:val="clear" w:color="auto" w:fill="auto"/>
            <w:noWrap/>
            <w:vAlign w:val="center"/>
          </w:tcPr>
          <w:p w14:paraId="02126B6D" w14:textId="1619DF00" w:rsidR="00E47D14" w:rsidRPr="00016898" w:rsidRDefault="00F07403"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Solicitud de Modificación de Concesión</w:t>
            </w:r>
          </w:p>
        </w:tc>
      </w:tr>
    </w:tbl>
    <w:p w14:paraId="24DC88D2" w14:textId="77879FC3" w:rsidR="008E6646" w:rsidRPr="00016898" w:rsidRDefault="008E6646" w:rsidP="00016898">
      <w:pPr>
        <w:pStyle w:val="Textoindependiente"/>
        <w:tabs>
          <w:tab w:val="left" w:pos="7655"/>
        </w:tabs>
        <w:spacing w:before="120" w:after="120"/>
        <w:jc w:val="both"/>
        <w:rPr>
          <w:rFonts w:asciiTheme="majorHAnsi" w:hAnsiTheme="majorHAnsi" w:cstheme="minorHAnsi"/>
        </w:rPr>
      </w:pPr>
    </w:p>
    <w:p w14:paraId="54F7527B" w14:textId="6C72C78F" w:rsidR="00486491" w:rsidRPr="00016898" w:rsidRDefault="00486491" w:rsidP="00016898">
      <w:pPr>
        <w:pStyle w:val="Textoindependiente"/>
        <w:tabs>
          <w:tab w:val="left" w:pos="7655"/>
        </w:tabs>
        <w:spacing w:before="120" w:after="120"/>
        <w:jc w:val="both"/>
        <w:rPr>
          <w:rFonts w:asciiTheme="majorHAnsi" w:hAnsiTheme="majorHAnsi" w:cstheme="minorHAnsi"/>
        </w:rPr>
      </w:pPr>
      <w:r w:rsidRPr="00016898">
        <w:rPr>
          <w:rFonts w:asciiTheme="majorHAnsi" w:hAnsiTheme="majorHAnsi" w:cstheme="minorHAnsi"/>
          <w:u w:val="single"/>
        </w:rPr>
        <w:t>Aclaración</w:t>
      </w:r>
      <w:r w:rsidR="000A4435" w:rsidRPr="00016898">
        <w:rPr>
          <w:rFonts w:asciiTheme="majorHAnsi" w:hAnsiTheme="majorHAnsi" w:cstheme="minorHAnsi"/>
        </w:rPr>
        <w:t xml:space="preserve">: El Anexo </w:t>
      </w:r>
      <w:r w:rsidR="008E2601" w:rsidRPr="00016898">
        <w:rPr>
          <w:rFonts w:asciiTheme="majorHAnsi" w:hAnsiTheme="majorHAnsi" w:cstheme="minorHAnsi"/>
        </w:rPr>
        <w:t>de</w:t>
      </w:r>
      <w:r w:rsidRPr="00016898">
        <w:rPr>
          <w:rFonts w:asciiTheme="majorHAnsi" w:hAnsiTheme="majorHAnsi" w:cstheme="minorHAnsi"/>
        </w:rPr>
        <w:t xml:space="preserve"> </w:t>
      </w:r>
      <w:r w:rsidR="000A4435" w:rsidRPr="00016898">
        <w:rPr>
          <w:rFonts w:asciiTheme="majorHAnsi" w:hAnsiTheme="majorHAnsi" w:cstheme="minorHAnsi"/>
        </w:rPr>
        <w:t>Memoria residuos</w:t>
      </w:r>
      <w:r w:rsidRPr="00016898">
        <w:rPr>
          <w:rFonts w:asciiTheme="majorHAnsi" w:hAnsiTheme="majorHAnsi" w:cstheme="minorHAnsi"/>
        </w:rPr>
        <w:t xml:space="preserve"> es una plantilla opcional en su forma. Todo documento que cumpla los requisitos expuestos en la Resolución </w:t>
      </w:r>
      <w:r w:rsidR="009267C9" w:rsidRPr="00016898">
        <w:rPr>
          <w:rFonts w:asciiTheme="majorHAnsi" w:hAnsiTheme="majorHAnsi" w:cstheme="minorHAnsi"/>
        </w:rPr>
        <w:t xml:space="preserve">(Anexo II, punto </w:t>
      </w:r>
      <w:r w:rsidR="008E2601" w:rsidRPr="00016898">
        <w:rPr>
          <w:rFonts w:asciiTheme="majorHAnsi" w:hAnsiTheme="majorHAnsi" w:cstheme="minorHAnsi"/>
        </w:rPr>
        <w:t>Noveno</w:t>
      </w:r>
      <w:r w:rsidR="009267C9" w:rsidRPr="00016898">
        <w:rPr>
          <w:rFonts w:asciiTheme="majorHAnsi" w:hAnsiTheme="majorHAnsi" w:cstheme="minorHAnsi"/>
        </w:rPr>
        <w:t xml:space="preserve">, apartado 2, </w:t>
      </w:r>
      <w:r w:rsidR="008E2601" w:rsidRPr="00016898">
        <w:rPr>
          <w:rFonts w:asciiTheme="majorHAnsi" w:hAnsiTheme="majorHAnsi" w:cstheme="minorHAnsi"/>
        </w:rPr>
        <w:t>o</w:t>
      </w:r>
      <w:r w:rsidR="009267C9" w:rsidRPr="00016898">
        <w:rPr>
          <w:rFonts w:asciiTheme="majorHAnsi" w:hAnsiTheme="majorHAnsi" w:cstheme="minorHAnsi"/>
        </w:rPr>
        <w:t xml:space="preserve">) </w:t>
      </w:r>
      <w:r w:rsidRPr="00016898">
        <w:rPr>
          <w:rFonts w:asciiTheme="majorHAnsi" w:hAnsiTheme="majorHAnsi" w:cstheme="minorHAnsi"/>
        </w:rPr>
        <w:t>y descritos en el CUMPLIMIENTO RELATIVO AL 70% DEL TRATAMIENTO DE RESIDUOS DE CONSTRUCCIÓN Y DEMOLICIÓN.” de este documento podrá ser aportado.</w:t>
      </w:r>
      <w:r w:rsidR="009267C9" w:rsidRPr="00016898">
        <w:rPr>
          <w:rFonts w:asciiTheme="majorHAnsi" w:hAnsiTheme="majorHAnsi" w:cstheme="minorHAnsi"/>
        </w:rPr>
        <w:t xml:space="preserve"> </w:t>
      </w:r>
    </w:p>
    <w:p w14:paraId="74F38A58" w14:textId="17485503" w:rsidR="00486491" w:rsidRPr="00016898" w:rsidRDefault="00486491" w:rsidP="00016898">
      <w:pPr>
        <w:pStyle w:val="Textoindependiente"/>
        <w:tabs>
          <w:tab w:val="left" w:pos="7655"/>
        </w:tabs>
        <w:spacing w:before="120" w:after="120"/>
        <w:jc w:val="both"/>
        <w:rPr>
          <w:rFonts w:asciiTheme="majorHAnsi" w:hAnsiTheme="majorHAnsi" w:cstheme="minorHAnsi"/>
        </w:rPr>
      </w:pPr>
      <w:r w:rsidRPr="00016898">
        <w:rPr>
          <w:rFonts w:asciiTheme="majorHAnsi" w:hAnsiTheme="majorHAnsi" w:cstheme="minorHAnsi"/>
        </w:rPr>
        <w:t xml:space="preserve"> </w:t>
      </w:r>
    </w:p>
    <w:p w14:paraId="6BFD79C6" w14:textId="77777777" w:rsidR="007836E1" w:rsidRPr="00016898" w:rsidRDefault="007836E1" w:rsidP="00016898">
      <w:pPr>
        <w:pStyle w:val="Textoindependiente"/>
        <w:tabs>
          <w:tab w:val="left" w:pos="7655"/>
        </w:tabs>
        <w:spacing w:before="120" w:after="120"/>
        <w:jc w:val="both"/>
        <w:rPr>
          <w:rFonts w:asciiTheme="majorHAnsi" w:hAnsiTheme="majorHAnsi" w:cstheme="minorHAnsi"/>
        </w:rPr>
        <w:sectPr w:rsidR="007836E1" w:rsidRPr="00016898" w:rsidSect="00BA1AB8">
          <w:headerReference w:type="default" r:id="rId11"/>
          <w:footerReference w:type="default" r:id="rId12"/>
          <w:type w:val="continuous"/>
          <w:pgSz w:w="11910" w:h="16840"/>
          <w:pgMar w:top="1599" w:right="853" w:bottom="862" w:left="839" w:header="709" w:footer="675" w:gutter="0"/>
          <w:cols w:space="720"/>
          <w:docGrid w:linePitch="299"/>
        </w:sectPr>
      </w:pPr>
    </w:p>
    <w:p w14:paraId="4CF22037" w14:textId="215B42CA" w:rsidR="009267C9" w:rsidRPr="00016898" w:rsidRDefault="009267C9" w:rsidP="00016898">
      <w:pPr>
        <w:pStyle w:val="Textoindependiente"/>
        <w:tabs>
          <w:tab w:val="left" w:pos="7655"/>
        </w:tabs>
        <w:spacing w:before="120" w:after="120"/>
        <w:jc w:val="both"/>
        <w:rPr>
          <w:rFonts w:asciiTheme="majorHAnsi" w:hAnsiTheme="majorHAnsi" w:cstheme="minorHAnsi"/>
          <w:i/>
        </w:rPr>
      </w:pPr>
      <w:r w:rsidRPr="00016898">
        <w:rPr>
          <w:rFonts w:asciiTheme="majorHAnsi" w:hAnsiTheme="majorHAnsi" w:cstheme="minorHAnsi"/>
          <w:i/>
        </w:rPr>
        <w:lastRenderedPageBreak/>
        <w:t>La tabla que sigue describe de forma conceptual documentos de esta fase de Justificación:</w:t>
      </w:r>
    </w:p>
    <w:tbl>
      <w:tblPr>
        <w:tblStyle w:val="Tablanormal1"/>
        <w:tblW w:w="15730" w:type="dxa"/>
        <w:tblLayout w:type="fixed"/>
        <w:tblLook w:val="04A0" w:firstRow="1" w:lastRow="0" w:firstColumn="1" w:lastColumn="0" w:noHBand="0" w:noVBand="1"/>
      </w:tblPr>
      <w:tblGrid>
        <w:gridCol w:w="15730"/>
      </w:tblGrid>
      <w:tr w:rsidR="00EA5A14" w:rsidRPr="00016898" w14:paraId="4A2C961C" w14:textId="77777777" w:rsidTr="004A7895">
        <w:trPr>
          <w:cnfStyle w:val="100000000000" w:firstRow="1" w:lastRow="0" w:firstColumn="0" w:lastColumn="0" w:oddVBand="0" w:evenVBand="0" w:oddHBand="0" w:evenHBand="0" w:firstRowFirstColumn="0" w:firstRowLastColumn="0" w:lastRowFirstColumn="0" w:lastRowLastColumn="0"/>
          <w:trHeight w:val="1782"/>
        </w:trPr>
        <w:tc>
          <w:tcPr>
            <w:cnfStyle w:val="001000000000" w:firstRow="0" w:lastRow="0" w:firstColumn="1" w:lastColumn="0" w:oddVBand="0" w:evenVBand="0" w:oddHBand="0" w:evenHBand="0" w:firstRowFirstColumn="0" w:firstRowLastColumn="0" w:lastRowFirstColumn="0" w:lastRowLastColumn="0"/>
            <w:tcW w:w="15730" w:type="dxa"/>
            <w:hideMark/>
          </w:tcPr>
          <w:p w14:paraId="7E6C7165" w14:textId="0D0B7A32" w:rsidR="00AF2CAB" w:rsidRPr="00016898" w:rsidRDefault="00EA5A14" w:rsidP="00016898">
            <w:pPr>
              <w:widowControl/>
              <w:tabs>
                <w:tab w:val="left" w:pos="7655"/>
              </w:tabs>
              <w:autoSpaceDE/>
              <w:autoSpaceDN/>
              <w:spacing w:before="120" w:after="120"/>
              <w:contextualSpacing/>
              <w:jc w:val="both"/>
              <w:rPr>
                <w:rFonts w:asciiTheme="majorHAnsi" w:eastAsia="Times New Roman" w:hAnsiTheme="majorHAnsi" w:cstheme="minorHAnsi"/>
                <w:bCs w:val="0"/>
                <w:color w:val="000000"/>
                <w:lang w:eastAsia="es-ES"/>
              </w:rPr>
            </w:pPr>
            <w:r w:rsidRPr="00016898">
              <w:rPr>
                <w:rFonts w:asciiTheme="majorHAnsi" w:eastAsia="Times New Roman" w:hAnsiTheme="majorHAnsi" w:cstheme="minorHAnsi"/>
                <w:b w:val="0"/>
                <w:color w:val="000000"/>
                <w:lang w:eastAsia="es-ES"/>
              </w:rPr>
              <w:t xml:space="preserve">En el </w:t>
            </w:r>
            <w:r w:rsidR="00AF2CAB" w:rsidRPr="00016898">
              <w:rPr>
                <w:rFonts w:asciiTheme="majorHAnsi" w:eastAsia="Times New Roman" w:hAnsiTheme="majorHAnsi" w:cstheme="minorHAnsi"/>
                <w:b w:val="0"/>
                <w:color w:val="000000"/>
                <w:lang w:eastAsia="es-ES"/>
              </w:rPr>
              <w:t xml:space="preserve">apartado de </w:t>
            </w:r>
            <w:proofErr w:type="spellStart"/>
            <w:r w:rsidR="00AF2CAB" w:rsidRPr="00016898">
              <w:rPr>
                <w:rFonts w:asciiTheme="majorHAnsi" w:eastAsia="Times New Roman" w:hAnsiTheme="majorHAnsi" w:cstheme="minorHAnsi"/>
                <w:b w:val="0"/>
                <w:color w:val="000000"/>
                <w:lang w:eastAsia="es-ES"/>
              </w:rPr>
              <w:t>formulariosturisme</w:t>
            </w:r>
            <w:proofErr w:type="spellEnd"/>
            <w:r w:rsidR="00AF2CAB" w:rsidRPr="00016898">
              <w:rPr>
                <w:rFonts w:asciiTheme="majorHAnsi" w:eastAsia="Times New Roman" w:hAnsiTheme="majorHAnsi" w:cstheme="minorHAnsi"/>
                <w:b w:val="0"/>
                <w:color w:val="000000"/>
                <w:lang w:eastAsia="es-ES"/>
              </w:rPr>
              <w:t xml:space="preserve"> de la Web Institucional de </w:t>
            </w:r>
            <w:proofErr w:type="spellStart"/>
            <w:r w:rsidR="00AF2CAB" w:rsidRPr="00016898">
              <w:rPr>
                <w:rFonts w:asciiTheme="majorHAnsi" w:eastAsia="Times New Roman" w:hAnsiTheme="majorHAnsi" w:cstheme="minorHAnsi"/>
                <w:b w:val="0"/>
                <w:color w:val="000000"/>
                <w:lang w:eastAsia="es-ES"/>
              </w:rPr>
              <w:t>Turisme</w:t>
            </w:r>
            <w:proofErr w:type="spellEnd"/>
            <w:r w:rsidR="00AF2CAB" w:rsidRPr="00016898">
              <w:rPr>
                <w:rFonts w:asciiTheme="majorHAnsi" w:eastAsia="Times New Roman" w:hAnsiTheme="majorHAnsi" w:cstheme="minorHAnsi"/>
                <w:b w:val="0"/>
                <w:color w:val="000000"/>
                <w:lang w:eastAsia="es-ES"/>
              </w:rPr>
              <w:t>:</w:t>
            </w:r>
          </w:p>
          <w:p w14:paraId="68F215EF" w14:textId="77777777" w:rsidR="00AF2CAB" w:rsidRPr="00016898" w:rsidRDefault="00AF2CAB" w:rsidP="00016898">
            <w:pPr>
              <w:widowControl/>
              <w:tabs>
                <w:tab w:val="left" w:pos="7655"/>
              </w:tabs>
              <w:autoSpaceDE/>
              <w:autoSpaceDN/>
              <w:spacing w:before="120" w:after="120"/>
              <w:contextualSpacing/>
              <w:jc w:val="both"/>
              <w:rPr>
                <w:rFonts w:asciiTheme="majorHAnsi" w:eastAsia="Times New Roman" w:hAnsiTheme="majorHAnsi" w:cstheme="minorHAnsi"/>
                <w:bCs w:val="0"/>
                <w:color w:val="000000"/>
                <w:lang w:eastAsia="es-ES"/>
              </w:rPr>
            </w:pPr>
            <w:r w:rsidRPr="00016898">
              <w:rPr>
                <w:rFonts w:asciiTheme="majorHAnsi" w:eastAsia="Times New Roman" w:hAnsiTheme="majorHAnsi" w:cstheme="minorHAnsi"/>
                <w:noProof/>
                <w:color w:val="000000"/>
                <w:lang w:eastAsia="es-ES"/>
              </w:rPr>
              <mc:AlternateContent>
                <mc:Choice Requires="wps">
                  <w:drawing>
                    <wp:anchor distT="0" distB="0" distL="114300" distR="114300" simplePos="0" relativeHeight="487590400" behindDoc="0" locked="0" layoutInCell="1" allowOverlap="1" wp14:anchorId="5D622FEA" wp14:editId="60384E91">
                      <wp:simplePos x="0" y="0"/>
                      <wp:positionH relativeFrom="column">
                        <wp:posOffset>4035425</wp:posOffset>
                      </wp:positionH>
                      <wp:positionV relativeFrom="paragraph">
                        <wp:posOffset>735330</wp:posOffset>
                      </wp:positionV>
                      <wp:extent cx="1009650" cy="209550"/>
                      <wp:effectExtent l="0" t="0" r="19050" b="19050"/>
                      <wp:wrapNone/>
                      <wp:docPr id="1971670105" name="Rectángulo 1"/>
                      <wp:cNvGraphicFramePr/>
                      <a:graphic xmlns:a="http://schemas.openxmlformats.org/drawingml/2006/main">
                        <a:graphicData uri="http://schemas.microsoft.com/office/word/2010/wordprocessingShape">
                          <wps:wsp>
                            <wps:cNvSpPr/>
                            <wps:spPr>
                              <a:xfrm>
                                <a:off x="0" y="0"/>
                                <a:ext cx="1009650" cy="2095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3312F1E7" id="Rectángulo 1" o:spid="_x0000_s1026" style="position:absolute;margin-left:317.75pt;margin-top:57.9pt;width:79.5pt;height:16.5pt;z-index:48759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" filled="f" strokecolor="red" strokeweight="2pt"/>
                  </w:pict>
                </mc:Fallback>
              </mc:AlternateContent>
            </w:r>
            <w:r w:rsidRPr="00016898">
              <w:rPr>
                <w:rFonts w:asciiTheme="majorHAnsi" w:eastAsia="Times New Roman" w:hAnsiTheme="majorHAnsi" w:cstheme="minorHAnsi"/>
                <w:noProof/>
                <w:color w:val="000000"/>
                <w:lang w:eastAsia="es-ES"/>
              </w:rPr>
              <w:drawing>
                <wp:inline distT="0" distB="0" distL="0" distR="0" wp14:anchorId="6AA316AB" wp14:editId="61F81F8C">
                  <wp:extent cx="7784465" cy="1050707"/>
                  <wp:effectExtent l="0" t="0" r="0" b="0"/>
                  <wp:docPr id="1327491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49128" name=""/>
                          <pic:cNvPicPr/>
                        </pic:nvPicPr>
                        <pic:blipFill>
                          <a:blip r:embed="rId13"/>
                          <a:stretch>
                            <a:fillRect/>
                          </a:stretch>
                        </pic:blipFill>
                        <pic:spPr>
                          <a:xfrm>
                            <a:off x="0" y="0"/>
                            <a:ext cx="7880603" cy="1063683"/>
                          </a:xfrm>
                          <a:prstGeom prst="rect">
                            <a:avLst/>
                          </a:prstGeom>
                        </pic:spPr>
                      </pic:pic>
                    </a:graphicData>
                  </a:graphic>
                </wp:inline>
              </w:drawing>
            </w:r>
          </w:p>
          <w:p w14:paraId="012A78D8" w14:textId="77777777" w:rsidR="00AF2CAB" w:rsidRPr="00016898" w:rsidRDefault="00AF2CAB" w:rsidP="00016898">
            <w:pPr>
              <w:widowControl/>
              <w:tabs>
                <w:tab w:val="left" w:pos="7655"/>
              </w:tabs>
              <w:autoSpaceDE/>
              <w:autoSpaceDN/>
              <w:spacing w:before="120" w:after="120"/>
              <w:contextualSpacing/>
              <w:jc w:val="both"/>
              <w:rPr>
                <w:rFonts w:asciiTheme="majorHAnsi" w:eastAsia="Times New Roman" w:hAnsiTheme="majorHAnsi" w:cstheme="minorHAnsi"/>
                <w:bCs w:val="0"/>
                <w:color w:val="000000"/>
                <w:lang w:eastAsia="es-ES"/>
              </w:rPr>
            </w:pPr>
          </w:p>
          <w:p w14:paraId="7A34217F" w14:textId="3F00CA1D" w:rsidR="00AF2CAB" w:rsidRPr="00016898" w:rsidRDefault="00AF2CAB" w:rsidP="00016898">
            <w:pPr>
              <w:widowControl/>
              <w:tabs>
                <w:tab w:val="left" w:pos="7655"/>
              </w:tabs>
              <w:autoSpaceDE/>
              <w:autoSpaceDN/>
              <w:spacing w:before="120" w:after="120"/>
              <w:contextualSpacing/>
              <w:jc w:val="both"/>
              <w:rPr>
                <w:rFonts w:asciiTheme="majorHAnsi" w:eastAsia="Times New Roman" w:hAnsiTheme="majorHAnsi" w:cstheme="minorHAnsi"/>
                <w:b w:val="0"/>
                <w:color w:val="000000"/>
                <w:lang w:eastAsia="es-ES"/>
              </w:rPr>
            </w:pPr>
            <w:r w:rsidRPr="00016898">
              <w:rPr>
                <w:rFonts w:asciiTheme="majorHAnsi" w:eastAsia="Times New Roman" w:hAnsiTheme="majorHAnsi" w:cstheme="minorHAnsi"/>
                <w:bCs w:val="0"/>
                <w:color w:val="000000"/>
                <w:lang w:eastAsia="es-ES"/>
              </w:rPr>
              <w:t xml:space="preserve">Ir a  </w:t>
            </w:r>
            <w:r w:rsidRPr="00016898">
              <w:rPr>
                <w:rFonts w:asciiTheme="majorHAnsi" w:eastAsia="Times New Roman" w:hAnsiTheme="majorHAnsi" w:cstheme="minorHAnsi"/>
                <w:noProof/>
                <w:color w:val="000000"/>
                <w:lang w:eastAsia="es-ES"/>
              </w:rPr>
              <w:drawing>
                <wp:inline distT="0" distB="0" distL="0" distR="0" wp14:anchorId="0F135970" wp14:editId="47E366E0">
                  <wp:extent cx="962660" cy="238125"/>
                  <wp:effectExtent l="0" t="0" r="8890" b="9525"/>
                  <wp:docPr id="17520197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19722" name=""/>
                          <pic:cNvPicPr/>
                        </pic:nvPicPr>
                        <pic:blipFill rotWithShape="1">
                          <a:blip r:embed="rId14"/>
                          <a:srcRect b="52818"/>
                          <a:stretch/>
                        </pic:blipFill>
                        <pic:spPr bwMode="auto">
                          <a:xfrm>
                            <a:off x="0" y="0"/>
                            <a:ext cx="970257" cy="240004"/>
                          </a:xfrm>
                          <a:prstGeom prst="rect">
                            <a:avLst/>
                          </a:prstGeom>
                          <a:ln>
                            <a:noFill/>
                          </a:ln>
                          <a:extLst>
                            <a:ext uri="{53640926-AAD7-44D8-BBD7-CCE9431645EC}">
                              <a14:shadowObscured xmlns:a14="http://schemas.microsoft.com/office/drawing/2010/main"/>
                            </a:ext>
                          </a:extLst>
                        </pic:spPr>
                      </pic:pic>
                    </a:graphicData>
                  </a:graphic>
                </wp:inline>
              </w:drawing>
            </w:r>
            <w:r w:rsidRPr="00016898">
              <w:rPr>
                <w:rFonts w:asciiTheme="majorHAnsi" w:eastAsia="Times New Roman" w:hAnsiTheme="majorHAnsi" w:cstheme="minorHAnsi"/>
                <w:bCs w:val="0"/>
                <w:color w:val="000000"/>
                <w:lang w:eastAsia="es-ES"/>
              </w:rPr>
              <w:t xml:space="preserve"> </w:t>
            </w:r>
            <w:r w:rsidRPr="00016898">
              <w:rPr>
                <w:rFonts w:asciiTheme="majorHAnsi" w:eastAsia="Times New Roman" w:hAnsiTheme="majorHAnsi" w:cstheme="minorHAnsi"/>
                <w:b w:val="0"/>
                <w:color w:val="000000"/>
                <w:lang w:eastAsia="es-ES"/>
              </w:rPr>
              <w:t>y buscar por Plazo de justificación abierto</w:t>
            </w:r>
          </w:p>
          <w:p w14:paraId="2DFC3DBD" w14:textId="7E4861B6" w:rsidR="00AF2CAB" w:rsidRPr="00016898" w:rsidRDefault="00AF2CAB" w:rsidP="00016898">
            <w:pPr>
              <w:widowControl/>
              <w:tabs>
                <w:tab w:val="left" w:pos="7655"/>
              </w:tabs>
              <w:autoSpaceDE/>
              <w:autoSpaceDN/>
              <w:spacing w:before="120" w:after="120"/>
              <w:contextualSpacing/>
              <w:jc w:val="both"/>
              <w:rPr>
                <w:rFonts w:asciiTheme="majorHAnsi" w:eastAsia="Times New Roman" w:hAnsiTheme="majorHAnsi" w:cstheme="minorHAnsi"/>
                <w:b w:val="0"/>
                <w:color w:val="000000"/>
                <w:lang w:eastAsia="es-ES"/>
              </w:rPr>
            </w:pPr>
            <w:r w:rsidRPr="00016898">
              <w:rPr>
                <w:rFonts w:asciiTheme="majorHAnsi" w:eastAsia="Times New Roman" w:hAnsiTheme="majorHAnsi" w:cstheme="minorHAnsi"/>
                <w:noProof/>
                <w:color w:val="000000"/>
                <w:lang w:eastAsia="es-ES"/>
              </w:rPr>
              <w:drawing>
                <wp:inline distT="0" distB="0" distL="0" distR="0" wp14:anchorId="39D97263" wp14:editId="09B09A6F">
                  <wp:extent cx="5717839" cy="2390775"/>
                  <wp:effectExtent l="0" t="0" r="0" b="0"/>
                  <wp:docPr id="15691133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113356" name=""/>
                          <pic:cNvPicPr/>
                        </pic:nvPicPr>
                        <pic:blipFill>
                          <a:blip r:embed="rId15"/>
                          <a:stretch>
                            <a:fillRect/>
                          </a:stretch>
                        </pic:blipFill>
                        <pic:spPr>
                          <a:xfrm>
                            <a:off x="0" y="0"/>
                            <a:ext cx="5726354" cy="2394336"/>
                          </a:xfrm>
                          <a:prstGeom prst="rect">
                            <a:avLst/>
                          </a:prstGeom>
                        </pic:spPr>
                      </pic:pic>
                    </a:graphicData>
                  </a:graphic>
                </wp:inline>
              </w:drawing>
            </w:r>
          </w:p>
          <w:p w14:paraId="3E8D0F4F" w14:textId="77777777" w:rsidR="00AF2CAB" w:rsidRPr="00016898" w:rsidRDefault="00AF2CAB" w:rsidP="00016898">
            <w:pPr>
              <w:widowControl/>
              <w:tabs>
                <w:tab w:val="left" w:pos="7655"/>
              </w:tabs>
              <w:autoSpaceDE/>
              <w:autoSpaceDN/>
              <w:spacing w:before="120" w:after="120"/>
              <w:contextualSpacing/>
              <w:jc w:val="both"/>
              <w:rPr>
                <w:rFonts w:asciiTheme="majorHAnsi" w:eastAsia="Times New Roman" w:hAnsiTheme="majorHAnsi" w:cstheme="minorHAnsi"/>
                <w:bCs w:val="0"/>
                <w:color w:val="000000"/>
                <w:lang w:eastAsia="es-ES"/>
              </w:rPr>
            </w:pPr>
          </w:p>
          <w:p w14:paraId="18853FFC" w14:textId="556AB87B" w:rsidR="00EA5A14" w:rsidRPr="00016898" w:rsidRDefault="00AF2CAB" w:rsidP="00016898">
            <w:pPr>
              <w:widowControl/>
              <w:tabs>
                <w:tab w:val="left" w:pos="7655"/>
              </w:tabs>
              <w:autoSpaceDE/>
              <w:autoSpaceDN/>
              <w:spacing w:before="120" w:after="120"/>
              <w:contextualSpacing/>
              <w:rPr>
                <w:rFonts w:asciiTheme="majorHAnsi" w:eastAsia="Times New Roman" w:hAnsiTheme="majorHAnsi" w:cstheme="minorHAnsi"/>
                <w:color w:val="000000"/>
                <w:lang w:eastAsia="es-ES"/>
              </w:rPr>
            </w:pPr>
            <w:r w:rsidRPr="00016898">
              <w:rPr>
                <w:rFonts w:asciiTheme="majorHAnsi" w:eastAsia="Times New Roman" w:hAnsiTheme="majorHAnsi" w:cstheme="minorHAnsi"/>
                <w:b w:val="0"/>
                <w:color w:val="000000"/>
                <w:lang w:eastAsia="es-ES"/>
              </w:rPr>
              <w:t>se</w:t>
            </w:r>
            <w:r w:rsidR="00EA5A14" w:rsidRPr="00016898">
              <w:rPr>
                <w:rFonts w:asciiTheme="majorHAnsi" w:eastAsia="Times New Roman" w:hAnsiTheme="majorHAnsi" w:cstheme="minorHAnsi"/>
                <w:b w:val="0"/>
                <w:color w:val="000000"/>
                <w:lang w:eastAsia="es-ES"/>
              </w:rPr>
              <w:t xml:space="preserve"> encuentra la siguiente documentación:</w:t>
            </w:r>
            <w:r w:rsidR="00EA5A14" w:rsidRPr="00016898">
              <w:rPr>
                <w:rFonts w:asciiTheme="majorHAnsi" w:eastAsia="Times New Roman" w:hAnsiTheme="majorHAnsi" w:cstheme="minorHAnsi"/>
                <w:color w:val="000000"/>
                <w:lang w:eastAsia="es-ES"/>
              </w:rPr>
              <w:br/>
              <w:t xml:space="preserve">- Formulario: </w:t>
            </w:r>
            <w:r w:rsidR="00EA5A14" w:rsidRPr="00016898">
              <w:rPr>
                <w:rFonts w:asciiTheme="majorHAnsi" w:eastAsia="Times New Roman" w:hAnsiTheme="majorHAnsi" w:cstheme="minorHAnsi"/>
                <w:b w:val="0"/>
                <w:color w:val="000000"/>
                <w:lang w:eastAsia="es-ES"/>
              </w:rPr>
              <w:t>documentación a aportar mediante Formulario a descargar, rellenar y "subir" una vez rellenado.</w:t>
            </w:r>
          </w:p>
          <w:p w14:paraId="4AF463FD" w14:textId="77777777" w:rsidR="00EA5A14" w:rsidRPr="00016898" w:rsidRDefault="00EA5A14" w:rsidP="00016898">
            <w:pPr>
              <w:widowControl/>
              <w:tabs>
                <w:tab w:val="left" w:pos="7655"/>
              </w:tabs>
              <w:autoSpaceDE/>
              <w:autoSpaceDN/>
              <w:spacing w:before="120" w:after="120"/>
              <w:ind w:left="720"/>
              <w:contextualSpacing/>
              <w:jc w:val="both"/>
              <w:rPr>
                <w:rFonts w:asciiTheme="majorHAnsi" w:eastAsia="Times New Roman" w:hAnsiTheme="majorHAnsi" w:cstheme="minorHAnsi"/>
                <w:b w:val="0"/>
                <w:color w:val="000000"/>
                <w:lang w:eastAsia="es-ES"/>
              </w:rPr>
            </w:pPr>
            <w:r w:rsidRPr="00016898">
              <w:rPr>
                <w:rFonts w:asciiTheme="majorHAnsi" w:eastAsia="Times New Roman" w:hAnsiTheme="majorHAnsi" w:cstheme="minorHAnsi"/>
                <w:color w:val="000000"/>
                <w:lang w:eastAsia="es-ES"/>
              </w:rPr>
              <w:t xml:space="preserve">- </w:t>
            </w:r>
            <w:r w:rsidRPr="00016898">
              <w:rPr>
                <w:rFonts w:asciiTheme="majorHAnsi" w:eastAsia="Times New Roman" w:hAnsiTheme="majorHAnsi" w:cstheme="minorHAnsi"/>
                <w:b w:val="0"/>
                <w:color w:val="000000"/>
                <w:lang w:eastAsia="es-ES"/>
              </w:rPr>
              <w:t>Relación de la documentación aportada</w:t>
            </w:r>
          </w:p>
          <w:p w14:paraId="1CACB8A7" w14:textId="77777777" w:rsidR="00EA5A14" w:rsidRPr="00016898" w:rsidRDefault="00EA5A14" w:rsidP="00016898">
            <w:pPr>
              <w:widowControl/>
              <w:tabs>
                <w:tab w:val="left" w:pos="7655"/>
              </w:tabs>
              <w:autoSpaceDE/>
              <w:autoSpaceDN/>
              <w:spacing w:before="120" w:after="120"/>
              <w:ind w:left="720"/>
              <w:contextualSpacing/>
              <w:jc w:val="both"/>
              <w:rPr>
                <w:rFonts w:asciiTheme="majorHAnsi" w:eastAsia="Times New Roman" w:hAnsiTheme="majorHAnsi" w:cstheme="minorHAnsi"/>
                <w:b w:val="0"/>
                <w:color w:val="000000"/>
                <w:lang w:eastAsia="es-ES"/>
              </w:rPr>
            </w:pPr>
            <w:r w:rsidRPr="00016898">
              <w:rPr>
                <w:rFonts w:asciiTheme="majorHAnsi" w:eastAsia="Times New Roman" w:hAnsiTheme="majorHAnsi" w:cstheme="minorHAnsi"/>
                <w:b w:val="0"/>
                <w:color w:val="000000"/>
                <w:lang w:eastAsia="es-ES"/>
              </w:rPr>
              <w:t>- Declaración responsable</w:t>
            </w:r>
          </w:p>
          <w:p w14:paraId="2934AD0B" w14:textId="77777777" w:rsidR="00EA5A14" w:rsidRPr="00016898" w:rsidRDefault="00EA5A14" w:rsidP="00016898">
            <w:pPr>
              <w:widowControl/>
              <w:tabs>
                <w:tab w:val="left" w:pos="7655"/>
              </w:tabs>
              <w:autoSpaceDE/>
              <w:autoSpaceDN/>
              <w:spacing w:before="120" w:after="120"/>
              <w:contextualSpacing/>
              <w:jc w:val="both"/>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 xml:space="preserve">- Otros formularios: </w:t>
            </w:r>
            <w:r w:rsidRPr="00016898">
              <w:rPr>
                <w:rFonts w:asciiTheme="majorHAnsi" w:eastAsia="Times New Roman" w:hAnsiTheme="majorHAnsi" w:cstheme="minorHAnsi"/>
                <w:b w:val="0"/>
                <w:color w:val="000000"/>
                <w:lang w:eastAsia="es-ES"/>
              </w:rPr>
              <w:t>documentos para emplear como plantilla</w:t>
            </w:r>
          </w:p>
          <w:p w14:paraId="64DF58AF" w14:textId="29F744AA" w:rsidR="00EA5A14" w:rsidRPr="00016898" w:rsidRDefault="00BE1CED" w:rsidP="00016898">
            <w:pPr>
              <w:widowControl/>
              <w:tabs>
                <w:tab w:val="left" w:pos="7655"/>
              </w:tabs>
              <w:autoSpaceDE/>
              <w:autoSpaceDN/>
              <w:spacing w:before="120" w:after="120"/>
              <w:ind w:left="720"/>
              <w:contextualSpacing/>
              <w:jc w:val="both"/>
              <w:rPr>
                <w:rFonts w:asciiTheme="majorHAnsi" w:eastAsia="Times New Roman" w:hAnsiTheme="majorHAnsi" w:cstheme="minorHAnsi"/>
                <w:b w:val="0"/>
                <w:color w:val="000000"/>
                <w:lang w:eastAsia="es-ES"/>
              </w:rPr>
            </w:pPr>
            <w:r w:rsidRPr="00016898">
              <w:rPr>
                <w:rFonts w:asciiTheme="majorHAnsi" w:eastAsia="Times New Roman" w:hAnsiTheme="majorHAnsi" w:cstheme="minorHAnsi"/>
                <w:b w:val="0"/>
                <w:color w:val="000000"/>
                <w:lang w:eastAsia="es-ES"/>
              </w:rPr>
              <w:t xml:space="preserve">- </w:t>
            </w:r>
            <w:r w:rsidR="00EA5A14" w:rsidRPr="00016898">
              <w:rPr>
                <w:rFonts w:asciiTheme="majorHAnsi" w:eastAsia="Times New Roman" w:hAnsiTheme="majorHAnsi" w:cstheme="minorHAnsi"/>
                <w:b w:val="0"/>
                <w:color w:val="000000"/>
                <w:lang w:eastAsia="es-ES"/>
              </w:rPr>
              <w:t>Cuenta justificativa auditada</w:t>
            </w:r>
          </w:p>
          <w:p w14:paraId="675A1BAC" w14:textId="54C8F38C" w:rsidR="00EA5A14" w:rsidRPr="00016898" w:rsidRDefault="00EA5A14" w:rsidP="00016898">
            <w:pPr>
              <w:widowControl/>
              <w:tabs>
                <w:tab w:val="left" w:pos="7655"/>
              </w:tabs>
              <w:autoSpaceDE/>
              <w:autoSpaceDN/>
              <w:spacing w:before="120" w:after="120"/>
              <w:ind w:left="720"/>
              <w:contextualSpacing/>
              <w:jc w:val="both"/>
              <w:rPr>
                <w:rFonts w:asciiTheme="majorHAnsi" w:eastAsia="Times New Roman" w:hAnsiTheme="majorHAnsi" w:cstheme="minorHAnsi"/>
                <w:b w:val="0"/>
                <w:color w:val="000000"/>
                <w:lang w:eastAsia="es-ES"/>
              </w:rPr>
            </w:pPr>
            <w:r w:rsidRPr="00016898">
              <w:rPr>
                <w:rFonts w:asciiTheme="majorHAnsi" w:eastAsia="Times New Roman" w:hAnsiTheme="majorHAnsi" w:cstheme="minorHAnsi"/>
                <w:b w:val="0"/>
                <w:color w:val="000000"/>
                <w:lang w:eastAsia="es-ES"/>
              </w:rPr>
              <w:t>- Cuenta justificativa</w:t>
            </w:r>
            <w:r w:rsidR="00083AFC" w:rsidRPr="00016898">
              <w:rPr>
                <w:rFonts w:asciiTheme="majorHAnsi" w:eastAsia="Times New Roman" w:hAnsiTheme="majorHAnsi" w:cstheme="minorHAnsi"/>
                <w:b w:val="0"/>
                <w:color w:val="000000"/>
                <w:lang w:eastAsia="es-ES"/>
              </w:rPr>
              <w:t xml:space="preserve"> con aportación de justificante de gasto.</w:t>
            </w:r>
          </w:p>
          <w:p w14:paraId="3227C1DE" w14:textId="0BDFE968" w:rsidR="005C1694" w:rsidRPr="00016898" w:rsidRDefault="00EA5A14" w:rsidP="00016898">
            <w:pPr>
              <w:widowControl/>
              <w:tabs>
                <w:tab w:val="left" w:pos="7655"/>
              </w:tabs>
              <w:autoSpaceDE/>
              <w:autoSpaceDN/>
              <w:spacing w:before="120" w:after="120"/>
              <w:ind w:left="720"/>
              <w:contextualSpacing/>
              <w:jc w:val="both"/>
              <w:rPr>
                <w:rFonts w:asciiTheme="majorHAnsi" w:eastAsia="Times New Roman" w:hAnsiTheme="majorHAnsi" w:cstheme="minorHAnsi"/>
                <w:bCs w:val="0"/>
                <w:color w:val="000000"/>
                <w:lang w:eastAsia="es-ES"/>
              </w:rPr>
            </w:pPr>
            <w:r w:rsidRPr="00016898">
              <w:rPr>
                <w:rFonts w:asciiTheme="majorHAnsi" w:eastAsia="Times New Roman" w:hAnsiTheme="majorHAnsi" w:cstheme="minorHAnsi"/>
                <w:b w:val="0"/>
                <w:color w:val="000000"/>
                <w:lang w:eastAsia="es-ES"/>
              </w:rPr>
              <w:lastRenderedPageBreak/>
              <w:t xml:space="preserve">- </w:t>
            </w:r>
            <w:r w:rsidR="005C1694" w:rsidRPr="00016898">
              <w:rPr>
                <w:rFonts w:asciiTheme="majorHAnsi" w:eastAsia="Times New Roman" w:hAnsiTheme="majorHAnsi" w:cstheme="minorHAnsi"/>
                <w:b w:val="0"/>
                <w:color w:val="000000"/>
                <w:lang w:eastAsia="es-ES"/>
              </w:rPr>
              <w:t>Memoria técnica justificativa de la actuación, según Tipología.</w:t>
            </w:r>
          </w:p>
          <w:p w14:paraId="05BA8761" w14:textId="51A6F86F" w:rsidR="00EA5A14" w:rsidRPr="00016898" w:rsidRDefault="00EA5A14" w:rsidP="00016898">
            <w:pPr>
              <w:widowControl/>
              <w:tabs>
                <w:tab w:val="left" w:pos="7655"/>
              </w:tabs>
              <w:autoSpaceDE/>
              <w:autoSpaceDN/>
              <w:spacing w:before="120" w:after="120"/>
              <w:ind w:left="720"/>
              <w:contextualSpacing/>
              <w:jc w:val="both"/>
              <w:rPr>
                <w:rFonts w:asciiTheme="majorHAnsi" w:eastAsia="Times New Roman" w:hAnsiTheme="majorHAnsi" w:cstheme="minorHAnsi"/>
                <w:b w:val="0"/>
                <w:color w:val="000000"/>
                <w:lang w:eastAsia="es-ES"/>
              </w:rPr>
            </w:pPr>
            <w:r w:rsidRPr="00016898">
              <w:rPr>
                <w:rFonts w:asciiTheme="majorHAnsi" w:eastAsia="Times New Roman" w:hAnsiTheme="majorHAnsi" w:cstheme="minorHAnsi"/>
                <w:b w:val="0"/>
                <w:color w:val="000000"/>
                <w:lang w:eastAsia="es-ES"/>
              </w:rPr>
              <w:t>- Memoria económica</w:t>
            </w:r>
            <w:r w:rsidR="00F7453F" w:rsidRPr="00016898">
              <w:rPr>
                <w:rFonts w:asciiTheme="majorHAnsi" w:eastAsia="Times New Roman" w:hAnsiTheme="majorHAnsi" w:cstheme="minorHAnsi"/>
                <w:b w:val="0"/>
                <w:color w:val="000000"/>
                <w:lang w:eastAsia="es-ES"/>
              </w:rPr>
              <w:t>.</w:t>
            </w:r>
          </w:p>
          <w:p w14:paraId="5FE840AB" w14:textId="77777777" w:rsidR="00EA5A14" w:rsidRPr="00016898" w:rsidRDefault="00EA5A14" w:rsidP="00016898">
            <w:pPr>
              <w:widowControl/>
              <w:tabs>
                <w:tab w:val="left" w:pos="7655"/>
              </w:tabs>
              <w:autoSpaceDE/>
              <w:autoSpaceDN/>
              <w:spacing w:before="120" w:after="120"/>
              <w:contextualSpacing/>
              <w:jc w:val="both"/>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 xml:space="preserve">- Enlaces de interés: </w:t>
            </w:r>
            <w:r w:rsidRPr="00016898">
              <w:rPr>
                <w:rFonts w:asciiTheme="majorHAnsi" w:eastAsia="Times New Roman" w:hAnsiTheme="majorHAnsi" w:cstheme="minorHAnsi"/>
                <w:b w:val="0"/>
                <w:color w:val="000000"/>
                <w:lang w:eastAsia="es-ES"/>
              </w:rPr>
              <w:t>documentación para emplear como modelo</w:t>
            </w:r>
          </w:p>
          <w:p w14:paraId="6C05D54E" w14:textId="0D959B6F" w:rsidR="00EA5A14" w:rsidRPr="00016898" w:rsidRDefault="00EA5A14" w:rsidP="00016898">
            <w:pPr>
              <w:widowControl/>
              <w:tabs>
                <w:tab w:val="left" w:pos="7655"/>
              </w:tabs>
              <w:autoSpaceDE/>
              <w:autoSpaceDN/>
              <w:spacing w:before="120" w:after="120"/>
              <w:ind w:left="720"/>
              <w:contextualSpacing/>
              <w:jc w:val="both"/>
              <w:rPr>
                <w:rFonts w:asciiTheme="majorHAnsi" w:eastAsia="Times New Roman" w:hAnsiTheme="majorHAnsi" w:cstheme="minorHAnsi"/>
                <w:b w:val="0"/>
                <w:color w:val="000000"/>
                <w:lang w:eastAsia="es-ES"/>
              </w:rPr>
            </w:pPr>
            <w:r w:rsidRPr="00016898">
              <w:rPr>
                <w:rFonts w:asciiTheme="majorHAnsi" w:eastAsia="Times New Roman" w:hAnsiTheme="majorHAnsi" w:cstheme="minorHAnsi"/>
                <w:b w:val="0"/>
                <w:color w:val="000000"/>
                <w:lang w:eastAsia="es-ES"/>
              </w:rPr>
              <w:t xml:space="preserve">- Anexo 1: </w:t>
            </w:r>
            <w:r w:rsidR="00BE1CED" w:rsidRPr="00016898">
              <w:rPr>
                <w:rFonts w:asciiTheme="majorHAnsi" w:eastAsia="Times New Roman" w:hAnsiTheme="majorHAnsi" w:cstheme="minorHAnsi"/>
                <w:b w:val="0"/>
                <w:color w:val="000000"/>
                <w:lang w:eastAsia="es-ES"/>
              </w:rPr>
              <w:t>M</w:t>
            </w:r>
            <w:r w:rsidRPr="00016898">
              <w:rPr>
                <w:rFonts w:asciiTheme="majorHAnsi" w:eastAsia="Times New Roman" w:hAnsiTheme="majorHAnsi" w:cstheme="minorHAnsi"/>
                <w:b w:val="0"/>
                <w:color w:val="000000"/>
                <w:lang w:eastAsia="es-ES"/>
              </w:rPr>
              <w:t>emoria residuos</w:t>
            </w:r>
            <w:r w:rsidR="00F7453F" w:rsidRPr="00016898">
              <w:rPr>
                <w:rFonts w:asciiTheme="majorHAnsi" w:eastAsia="Times New Roman" w:hAnsiTheme="majorHAnsi" w:cstheme="minorHAnsi"/>
                <w:b w:val="0"/>
                <w:color w:val="000000"/>
                <w:lang w:eastAsia="es-ES"/>
              </w:rPr>
              <w:t>.</w:t>
            </w:r>
          </w:p>
          <w:p w14:paraId="6D254748" w14:textId="3F78B463" w:rsidR="00EA5A14" w:rsidRPr="00016898" w:rsidRDefault="00EA5A14" w:rsidP="00016898">
            <w:pPr>
              <w:widowControl/>
              <w:tabs>
                <w:tab w:val="left" w:pos="7655"/>
              </w:tabs>
              <w:autoSpaceDE/>
              <w:autoSpaceDN/>
              <w:spacing w:before="120" w:after="120"/>
              <w:ind w:left="720"/>
              <w:contextualSpacing/>
              <w:jc w:val="both"/>
              <w:rPr>
                <w:rFonts w:asciiTheme="majorHAnsi" w:eastAsia="Times New Roman" w:hAnsiTheme="majorHAnsi" w:cstheme="minorHAnsi"/>
                <w:b w:val="0"/>
                <w:color w:val="000000"/>
                <w:lang w:eastAsia="es-ES"/>
              </w:rPr>
            </w:pPr>
            <w:r w:rsidRPr="00016898">
              <w:rPr>
                <w:rFonts w:asciiTheme="majorHAnsi" w:eastAsia="Times New Roman" w:hAnsiTheme="majorHAnsi" w:cstheme="minorHAnsi"/>
                <w:b w:val="0"/>
                <w:color w:val="000000"/>
                <w:lang w:eastAsia="es-ES"/>
              </w:rPr>
              <w:t xml:space="preserve">- Anexo 2: </w:t>
            </w:r>
            <w:r w:rsidR="00BE1CED" w:rsidRPr="00016898">
              <w:rPr>
                <w:rFonts w:asciiTheme="majorHAnsi" w:eastAsia="Times New Roman" w:hAnsiTheme="majorHAnsi" w:cstheme="minorHAnsi"/>
                <w:b w:val="0"/>
                <w:color w:val="000000"/>
                <w:lang w:eastAsia="es-ES"/>
              </w:rPr>
              <w:t>C</w:t>
            </w:r>
            <w:r w:rsidRPr="00016898">
              <w:rPr>
                <w:rFonts w:asciiTheme="majorHAnsi" w:eastAsia="Times New Roman" w:hAnsiTheme="majorHAnsi" w:cstheme="minorHAnsi"/>
                <w:b w:val="0"/>
                <w:color w:val="000000"/>
                <w:lang w:eastAsia="es-ES"/>
              </w:rPr>
              <w:t>artel fondos europeos</w:t>
            </w:r>
            <w:r w:rsidR="00F7453F" w:rsidRPr="00016898">
              <w:rPr>
                <w:rFonts w:asciiTheme="majorHAnsi" w:eastAsia="Times New Roman" w:hAnsiTheme="majorHAnsi" w:cstheme="minorHAnsi"/>
                <w:b w:val="0"/>
                <w:color w:val="000000"/>
                <w:lang w:eastAsia="es-ES"/>
              </w:rPr>
              <w:t>.</w:t>
            </w:r>
          </w:p>
        </w:tc>
      </w:tr>
    </w:tbl>
    <w:p w14:paraId="3F4461B4" w14:textId="2086C649" w:rsidR="00EA5A14" w:rsidRPr="00016898" w:rsidRDefault="004A7895" w:rsidP="00016898">
      <w:pPr>
        <w:pStyle w:val="Textoindependiente"/>
        <w:tabs>
          <w:tab w:val="left" w:pos="7655"/>
        </w:tabs>
        <w:spacing w:before="120" w:after="120"/>
        <w:jc w:val="both"/>
        <w:rPr>
          <w:rFonts w:asciiTheme="majorHAnsi" w:hAnsiTheme="majorHAnsi" w:cstheme="minorHAnsi"/>
          <w:i/>
        </w:rPr>
      </w:pPr>
      <w:r w:rsidRPr="00016898">
        <w:rPr>
          <w:rFonts w:asciiTheme="majorHAnsi" w:hAnsiTheme="majorHAnsi" w:cstheme="minorHAnsi"/>
          <w:i/>
        </w:rPr>
        <w:lastRenderedPageBreak/>
        <w:t>*opcionales, según actuación y otros condicionantes propios del beneficiario y expediente.</w:t>
      </w:r>
    </w:p>
    <w:p w14:paraId="292056F1" w14:textId="78D4F0AB" w:rsidR="009267C9" w:rsidRPr="00016898" w:rsidRDefault="009267C9" w:rsidP="00016898">
      <w:pPr>
        <w:pStyle w:val="Textoindependiente"/>
        <w:tabs>
          <w:tab w:val="left" w:pos="7655"/>
        </w:tabs>
        <w:spacing w:before="120" w:after="120"/>
        <w:jc w:val="both"/>
        <w:rPr>
          <w:rFonts w:asciiTheme="majorHAnsi" w:hAnsiTheme="majorHAnsi" w:cstheme="minorHAnsi"/>
        </w:rPr>
      </w:pPr>
    </w:p>
    <w:tbl>
      <w:tblPr>
        <w:tblStyle w:val="Tablanormal1"/>
        <w:tblW w:w="14880" w:type="dxa"/>
        <w:tblLayout w:type="fixed"/>
        <w:tblLook w:val="04A0" w:firstRow="1" w:lastRow="0" w:firstColumn="1" w:lastColumn="0" w:noHBand="0" w:noVBand="1"/>
      </w:tblPr>
      <w:tblGrid>
        <w:gridCol w:w="2547"/>
        <w:gridCol w:w="1417"/>
        <w:gridCol w:w="10885"/>
        <w:gridCol w:w="31"/>
      </w:tblGrid>
      <w:tr w:rsidR="00EA5A14" w:rsidRPr="00016898" w14:paraId="32D2D6E9" w14:textId="77777777" w:rsidTr="4FFC25F5">
        <w:trPr>
          <w:gridAfter w:val="1"/>
          <w:cnfStyle w:val="100000000000" w:firstRow="1" w:lastRow="0" w:firstColumn="0" w:lastColumn="0" w:oddVBand="0" w:evenVBand="0" w:oddHBand="0" w:evenHBand="0" w:firstRowFirstColumn="0" w:firstRowLastColumn="0" w:lastRowFirstColumn="0" w:lastRowLastColumn="0"/>
          <w:wAfter w:w="31" w:type="dxa"/>
          <w:cantSplit/>
          <w:trHeight w:val="600"/>
          <w:tblHead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9AF5CFF" w14:textId="6359F3DA" w:rsidR="00EA5A14" w:rsidRPr="00016898" w:rsidRDefault="00EA5A14" w:rsidP="00016898">
            <w:pPr>
              <w:widowControl/>
              <w:tabs>
                <w:tab w:val="left" w:pos="7655"/>
              </w:tabs>
              <w:autoSpaceDE/>
              <w:autoSpaceDN/>
              <w:jc w:val="both"/>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NOMBRE DEL DOCUMENTO</w:t>
            </w:r>
          </w:p>
        </w:tc>
        <w:tc>
          <w:tcPr>
            <w:tcW w:w="1417" w:type="dxa"/>
            <w:noWrap/>
            <w:vAlign w:val="center"/>
          </w:tcPr>
          <w:p w14:paraId="3E2FEF5D" w14:textId="49484F1B" w:rsidR="00EA5A14" w:rsidRPr="00016898" w:rsidRDefault="00EA5A14" w:rsidP="00016898">
            <w:pPr>
              <w:widowControl/>
              <w:tabs>
                <w:tab w:val="left" w:pos="7655"/>
              </w:tabs>
              <w:autoSpaceDE/>
              <w:autoSpaceDN/>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inorHAnsi"/>
                <w:bCs w:val="0"/>
                <w:color w:val="000000"/>
                <w:lang w:eastAsia="es-ES"/>
              </w:rPr>
            </w:pPr>
            <w:r w:rsidRPr="00016898">
              <w:rPr>
                <w:rFonts w:asciiTheme="majorHAnsi" w:eastAsia="Times New Roman" w:hAnsiTheme="majorHAnsi" w:cstheme="minorHAnsi"/>
                <w:bCs w:val="0"/>
                <w:color w:val="000000"/>
                <w:lang w:eastAsia="es-ES"/>
              </w:rPr>
              <w:t>Obligatorio</w:t>
            </w:r>
          </w:p>
        </w:tc>
        <w:tc>
          <w:tcPr>
            <w:tcW w:w="10885" w:type="dxa"/>
            <w:noWrap/>
            <w:vAlign w:val="center"/>
          </w:tcPr>
          <w:p w14:paraId="79FB254C" w14:textId="35C69296" w:rsidR="00EA5A14" w:rsidRPr="00016898" w:rsidRDefault="00EA5A14" w:rsidP="00016898">
            <w:pPr>
              <w:widowControl/>
              <w:tabs>
                <w:tab w:val="left" w:pos="7655"/>
              </w:tabs>
              <w:autoSpaceDE/>
              <w:autoSpaceDN/>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inorHAnsi"/>
                <w:bCs w:val="0"/>
                <w:color w:val="000000"/>
                <w:lang w:eastAsia="es-ES"/>
              </w:rPr>
            </w:pPr>
            <w:r w:rsidRPr="00016898">
              <w:rPr>
                <w:rFonts w:asciiTheme="majorHAnsi" w:eastAsia="Times New Roman" w:hAnsiTheme="majorHAnsi" w:cstheme="minorHAnsi"/>
                <w:bCs w:val="0"/>
                <w:color w:val="000000"/>
                <w:lang w:eastAsia="es-ES"/>
              </w:rPr>
              <w:t>DESCRIPCIÓN</w:t>
            </w:r>
          </w:p>
        </w:tc>
      </w:tr>
      <w:tr w:rsidR="00EA5A14" w:rsidRPr="00016898" w14:paraId="0CAD472F" w14:textId="77777777" w:rsidTr="4FFC25F5">
        <w:trPr>
          <w:gridAfter w:val="1"/>
          <w:cnfStyle w:val="000000100000" w:firstRow="0" w:lastRow="0" w:firstColumn="0" w:lastColumn="0" w:oddVBand="0" w:evenVBand="0" w:oddHBand="1" w:evenHBand="0" w:firstRowFirstColumn="0" w:firstRowLastColumn="0" w:lastRowFirstColumn="0" w:lastRowLastColumn="0"/>
          <w:wAfter w:w="31" w:type="dxa"/>
          <w:cantSplit/>
          <w:trHeight w:val="600"/>
        </w:trPr>
        <w:tc>
          <w:tcPr>
            <w:cnfStyle w:val="001000000000" w:firstRow="0" w:lastRow="0" w:firstColumn="1" w:lastColumn="0" w:oddVBand="0" w:evenVBand="0" w:oddHBand="0" w:evenHBand="0" w:firstRowFirstColumn="0" w:firstRowLastColumn="0" w:lastRowFirstColumn="0" w:lastRowLastColumn="0"/>
            <w:tcW w:w="2547" w:type="dxa"/>
            <w:noWrap/>
            <w:vAlign w:val="center"/>
            <w:hideMark/>
          </w:tcPr>
          <w:p w14:paraId="2BBEF58F" w14:textId="77777777" w:rsidR="00EA5A14" w:rsidRPr="00016898" w:rsidRDefault="00EA5A14" w:rsidP="00016898">
            <w:pPr>
              <w:widowControl/>
              <w:tabs>
                <w:tab w:val="left" w:pos="7655"/>
              </w:tabs>
              <w:autoSpaceDE/>
              <w:autoSpaceDN/>
              <w:jc w:val="both"/>
              <w:rPr>
                <w:rFonts w:asciiTheme="majorHAnsi" w:eastAsia="Times New Roman" w:hAnsiTheme="majorHAnsi" w:cstheme="minorHAnsi"/>
                <w:color w:val="5B9BD5"/>
                <w:lang w:eastAsia="es-ES"/>
              </w:rPr>
            </w:pPr>
            <w:r w:rsidRPr="00016898">
              <w:rPr>
                <w:rFonts w:asciiTheme="majorHAnsi" w:eastAsia="Times New Roman" w:hAnsiTheme="majorHAnsi" w:cstheme="minorHAnsi"/>
                <w:lang w:eastAsia="es-ES"/>
              </w:rPr>
              <w:t>Relación de la documentación aportada</w:t>
            </w:r>
          </w:p>
        </w:tc>
        <w:tc>
          <w:tcPr>
            <w:tcW w:w="1417" w:type="dxa"/>
            <w:noWrap/>
            <w:vAlign w:val="center"/>
            <w:hideMark/>
          </w:tcPr>
          <w:p w14:paraId="2B51868F" w14:textId="77777777" w:rsidR="00EA5A14" w:rsidRPr="00016898" w:rsidRDefault="00EA5A14" w:rsidP="00016898">
            <w:pPr>
              <w:widowControl/>
              <w:tabs>
                <w:tab w:val="left" w:pos="7655"/>
              </w:tabs>
              <w:autoSpaceDE/>
              <w:autoSpaceDN/>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X</w:t>
            </w:r>
          </w:p>
        </w:tc>
        <w:tc>
          <w:tcPr>
            <w:tcW w:w="10885" w:type="dxa"/>
            <w:vAlign w:val="center"/>
            <w:hideMark/>
          </w:tcPr>
          <w:p w14:paraId="21B7365D" w14:textId="23402C42" w:rsidR="00EA5A14" w:rsidRPr="00016898" w:rsidRDefault="00EA5A14" w:rsidP="00016898">
            <w:pPr>
              <w:widowControl/>
              <w:tabs>
                <w:tab w:val="left" w:pos="7655"/>
              </w:tabs>
              <w:autoSpaceDE/>
              <w:autoSpaceDN/>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Listado de documentos aportados en el portal web de Justificación, el beneficiario o su representante deberá seleccionar los documentos que se dispone a aportar.</w:t>
            </w:r>
          </w:p>
        </w:tc>
      </w:tr>
      <w:tr w:rsidR="00EA5A14" w:rsidRPr="00016898" w14:paraId="2582ED98" w14:textId="77777777" w:rsidTr="4FFC25F5">
        <w:trPr>
          <w:cantSplit/>
          <w:trHeight w:val="600"/>
        </w:trPr>
        <w:tc>
          <w:tcPr>
            <w:cnfStyle w:val="001000000000" w:firstRow="0" w:lastRow="0" w:firstColumn="1" w:lastColumn="0" w:oddVBand="0" w:evenVBand="0" w:oddHBand="0" w:evenHBand="0" w:firstRowFirstColumn="0" w:firstRowLastColumn="0" w:lastRowFirstColumn="0" w:lastRowLastColumn="0"/>
            <w:tcW w:w="2547" w:type="dxa"/>
            <w:noWrap/>
            <w:vAlign w:val="center"/>
          </w:tcPr>
          <w:p w14:paraId="6F5999AD" w14:textId="0F635B4D" w:rsidR="00EA5A14" w:rsidRPr="00016898" w:rsidRDefault="00EA5A14"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Declaración responsable</w:t>
            </w:r>
          </w:p>
        </w:tc>
        <w:tc>
          <w:tcPr>
            <w:tcW w:w="1417" w:type="dxa"/>
            <w:noWrap/>
            <w:vAlign w:val="center"/>
          </w:tcPr>
          <w:p w14:paraId="78225050" w14:textId="412E74D1" w:rsidR="00EA5A14" w:rsidRPr="00016898" w:rsidRDefault="00EA5A14" w:rsidP="00016898">
            <w:pPr>
              <w:widowControl/>
              <w:tabs>
                <w:tab w:val="left" w:pos="7655"/>
              </w:tabs>
              <w:autoSpaceDE/>
              <w:autoSpaceDN/>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X</w:t>
            </w:r>
          </w:p>
        </w:tc>
        <w:tc>
          <w:tcPr>
            <w:tcW w:w="10916" w:type="dxa"/>
            <w:gridSpan w:val="2"/>
            <w:vAlign w:val="center"/>
          </w:tcPr>
          <w:p w14:paraId="00B11BC4" w14:textId="46C3BCE3" w:rsidR="00EA5A14" w:rsidRPr="00016898" w:rsidRDefault="00EA5A14" w:rsidP="00016898">
            <w:pPr>
              <w:widowControl/>
              <w:tabs>
                <w:tab w:val="left" w:pos="7655"/>
              </w:tabs>
              <w:autoSpaceDE/>
              <w:autoSpaceDN/>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Declaración responsable de la persona beneficiaria en la que se haga constar el cumplimiento de diversos requisitos indicados en la Resolución.</w:t>
            </w:r>
          </w:p>
        </w:tc>
      </w:tr>
      <w:tr w:rsidR="00EA5A14" w:rsidRPr="00016898" w14:paraId="4F389BD4" w14:textId="77777777" w:rsidTr="4FFC25F5">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2547" w:type="dxa"/>
            <w:vAlign w:val="center"/>
            <w:hideMark/>
          </w:tcPr>
          <w:p w14:paraId="680741AA" w14:textId="0CF57B58" w:rsidR="00EA5A14" w:rsidRPr="00016898" w:rsidRDefault="00EA5A14" w:rsidP="00016898">
            <w:pPr>
              <w:widowControl/>
              <w:tabs>
                <w:tab w:val="left" w:pos="7655"/>
              </w:tabs>
              <w:autoSpaceDE/>
              <w:autoSpaceDN/>
              <w:jc w:val="both"/>
              <w:rPr>
                <w:rFonts w:asciiTheme="majorHAnsi" w:eastAsia="Times New Roman" w:hAnsiTheme="majorHAnsi" w:cstheme="minorHAnsi"/>
                <w:color w:val="5B9BD5"/>
                <w:lang w:eastAsia="es-ES"/>
              </w:rPr>
            </w:pPr>
            <w:r w:rsidRPr="00016898">
              <w:rPr>
                <w:rFonts w:asciiTheme="majorHAnsi" w:eastAsia="Times New Roman" w:hAnsiTheme="majorHAnsi" w:cstheme="minorHAnsi"/>
                <w:lang w:eastAsia="es-ES"/>
              </w:rPr>
              <w:t>Memoria de actuación justificativa</w:t>
            </w:r>
          </w:p>
        </w:tc>
        <w:tc>
          <w:tcPr>
            <w:tcW w:w="1417" w:type="dxa"/>
            <w:noWrap/>
            <w:vAlign w:val="center"/>
            <w:hideMark/>
          </w:tcPr>
          <w:p w14:paraId="308C89B2" w14:textId="77777777" w:rsidR="00EA5A14" w:rsidRPr="00016898" w:rsidRDefault="00EA5A14" w:rsidP="00016898">
            <w:pPr>
              <w:widowControl/>
              <w:tabs>
                <w:tab w:val="left" w:pos="7655"/>
              </w:tabs>
              <w:autoSpaceDE/>
              <w:autoSpaceDN/>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X</w:t>
            </w:r>
          </w:p>
        </w:tc>
        <w:tc>
          <w:tcPr>
            <w:tcW w:w="10916" w:type="dxa"/>
            <w:gridSpan w:val="2"/>
            <w:vAlign w:val="center"/>
            <w:hideMark/>
          </w:tcPr>
          <w:p w14:paraId="299EE15E" w14:textId="0F75FA12" w:rsidR="00EA5A14" w:rsidRPr="00016898" w:rsidRDefault="00EA5A14" w:rsidP="00016898">
            <w:pPr>
              <w:widowControl/>
              <w:tabs>
                <w:tab w:val="left" w:pos="7655"/>
              </w:tabs>
              <w:autoSpaceDE/>
              <w:autoSpaceDN/>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Memoria de actuación justificativa del cumplimiento de las condiciones impuestas en la concesión de la ayuda, conforme a lo establecido en la resolución de concesión de la ayuda, con indicación de las actividades realizadas y de los resultados obtenidos. Esta memoria será realizada y suscrita por una persona técnica titulada competente autora del proyecto o de dirección de la ejecución de la actuación, indicando así mismo la fecha de conclusión de las actuaciones.</w:t>
            </w:r>
          </w:p>
        </w:tc>
      </w:tr>
      <w:tr w:rsidR="00B77B65" w:rsidRPr="00016898" w14:paraId="632FFBDD" w14:textId="77777777" w:rsidTr="4FFC25F5">
        <w:trPr>
          <w:cantSplit/>
          <w:trHeight w:val="1134"/>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7F5047A" w14:textId="670847B5" w:rsidR="00B77B65" w:rsidRPr="00016898" w:rsidRDefault="00B77B65"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Memoria económica</w:t>
            </w:r>
          </w:p>
        </w:tc>
        <w:tc>
          <w:tcPr>
            <w:tcW w:w="1417" w:type="dxa"/>
            <w:noWrap/>
            <w:vAlign w:val="center"/>
          </w:tcPr>
          <w:p w14:paraId="0DB9C212" w14:textId="4F541091" w:rsidR="00B77B65" w:rsidRPr="00016898" w:rsidRDefault="00B77B65" w:rsidP="00016898">
            <w:pPr>
              <w:widowControl/>
              <w:tabs>
                <w:tab w:val="left" w:pos="7655"/>
              </w:tabs>
              <w:autoSpaceDE/>
              <w:autoSpaceDN/>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x</w:t>
            </w:r>
          </w:p>
        </w:tc>
        <w:tc>
          <w:tcPr>
            <w:tcW w:w="10916" w:type="dxa"/>
            <w:gridSpan w:val="2"/>
            <w:vAlign w:val="center"/>
          </w:tcPr>
          <w:p w14:paraId="2A56E8DC" w14:textId="1A636EC7" w:rsidR="00B77B65" w:rsidRPr="00016898" w:rsidRDefault="00B77B65" w:rsidP="00016898">
            <w:pPr>
              <w:tabs>
                <w:tab w:val="left" w:pos="7655"/>
              </w:tabs>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color w:val="000000"/>
                <w:lang w:eastAsia="es-ES"/>
              </w:rPr>
            </w:pPr>
            <w:r w:rsidRPr="00016898">
              <w:rPr>
                <w:rFonts w:asciiTheme="majorHAnsi" w:hAnsiTheme="majorHAnsi" w:cstheme="minorHAnsi"/>
                <w:color w:val="000000"/>
              </w:rPr>
              <w:t>Relación certificada y copia de los pedidos y/o contratos relativos a las actuaciones realizadas y relación certificada y copia de las facturas y de sus correspondientes justificantes bancarios de pago correspondientes a la inversión elegible realizada y que respondan al presupuesto y contratos presentados. Se exime de la obligación de presentar aquellas facturas que tengan un importe inferior a 3.000 euros.</w:t>
            </w:r>
          </w:p>
        </w:tc>
      </w:tr>
      <w:tr w:rsidR="00EA5A14" w:rsidRPr="00016898" w14:paraId="3572C1C5" w14:textId="77777777" w:rsidTr="4FFC25F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9BEF533" w14:textId="58A6BB3B" w:rsidR="00EA5A14" w:rsidRPr="00016898" w:rsidRDefault="00B77B65"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Cuenta justificativa con aportación de justificantes de gasto</w:t>
            </w:r>
            <w:r w:rsidR="004A7895" w:rsidRPr="00016898">
              <w:rPr>
                <w:rFonts w:asciiTheme="majorHAnsi" w:eastAsia="Times New Roman" w:hAnsiTheme="majorHAnsi" w:cstheme="minorHAnsi"/>
                <w:lang w:eastAsia="es-ES"/>
              </w:rPr>
              <w:t>*</w:t>
            </w:r>
          </w:p>
        </w:tc>
        <w:tc>
          <w:tcPr>
            <w:tcW w:w="1417" w:type="dxa"/>
            <w:noWrap/>
            <w:vAlign w:val="center"/>
          </w:tcPr>
          <w:p w14:paraId="26B1861C" w14:textId="0B0B71E8" w:rsidR="00EA5A14" w:rsidRPr="00016898" w:rsidRDefault="00EA5A14" w:rsidP="00016898">
            <w:pPr>
              <w:widowControl/>
              <w:tabs>
                <w:tab w:val="left" w:pos="7655"/>
              </w:tabs>
              <w:autoSpaceDE/>
              <w:autoSpaceDN/>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lang w:eastAsia="es-ES"/>
              </w:rPr>
            </w:pPr>
          </w:p>
        </w:tc>
        <w:tc>
          <w:tcPr>
            <w:tcW w:w="10916" w:type="dxa"/>
            <w:gridSpan w:val="2"/>
            <w:vAlign w:val="center"/>
          </w:tcPr>
          <w:p w14:paraId="56CA9995" w14:textId="28F3D03D" w:rsidR="00EA5A14" w:rsidRPr="00016898" w:rsidRDefault="00B77B65" w:rsidP="00016898">
            <w:pPr>
              <w:widowControl/>
              <w:tabs>
                <w:tab w:val="left" w:pos="7655"/>
              </w:tabs>
              <w:autoSpaceDE/>
              <w:autoSpaceDN/>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Para los proyectos con una ayuda concedida inferior a 50.000,00 euros y de manera opcional, Cuenta justificativa con aportación de justificantes de gasto según lo previsto en el artículo 72 del Reglamento de la Ley 38/2003, de 17 de noviembre, aprobado por Real decreto 887/2006, de 21 de julio.</w:t>
            </w:r>
          </w:p>
        </w:tc>
      </w:tr>
      <w:tr w:rsidR="00B77B65" w:rsidRPr="00016898" w14:paraId="084DA221" w14:textId="77777777" w:rsidTr="4FFC25F5">
        <w:trPr>
          <w:cantSplit/>
          <w:trHeight w:val="30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6251EB7" w14:textId="6B0895B4" w:rsidR="00B77B65" w:rsidRPr="00016898" w:rsidRDefault="00B77B65"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lang w:eastAsia="es-ES"/>
              </w:rPr>
              <w:t xml:space="preserve">Cuenta justificativa </w:t>
            </w:r>
          </w:p>
        </w:tc>
        <w:tc>
          <w:tcPr>
            <w:tcW w:w="1417" w:type="dxa"/>
            <w:noWrap/>
            <w:vAlign w:val="center"/>
          </w:tcPr>
          <w:p w14:paraId="29182222" w14:textId="50C33B04" w:rsidR="00B77B65" w:rsidRPr="00016898" w:rsidRDefault="00B77B65" w:rsidP="00016898">
            <w:pPr>
              <w:widowControl/>
              <w:tabs>
                <w:tab w:val="left" w:pos="7655"/>
              </w:tabs>
              <w:autoSpaceDE/>
              <w:autoSpaceDN/>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x</w:t>
            </w:r>
          </w:p>
        </w:tc>
        <w:tc>
          <w:tcPr>
            <w:tcW w:w="10916" w:type="dxa"/>
            <w:gridSpan w:val="2"/>
            <w:vAlign w:val="center"/>
          </w:tcPr>
          <w:p w14:paraId="1DE2290D" w14:textId="519E445D" w:rsidR="00B77B65" w:rsidRPr="00016898" w:rsidRDefault="00B77B65" w:rsidP="00016898">
            <w:pPr>
              <w:tabs>
                <w:tab w:val="left" w:pos="7655"/>
              </w:tabs>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rPr>
            </w:pPr>
            <w:r w:rsidRPr="00016898">
              <w:rPr>
                <w:rFonts w:asciiTheme="majorHAnsi" w:hAnsiTheme="majorHAnsi"/>
                <w:color w:val="000000"/>
              </w:rPr>
              <w:t xml:space="preserve">Cuenta justificativa auditada en los términos y condiciones establecidos en el apartado </w:t>
            </w:r>
            <w:r w:rsidR="00083AFC" w:rsidRPr="00016898">
              <w:rPr>
                <w:rFonts w:asciiTheme="majorHAnsi" w:hAnsiTheme="majorHAnsi"/>
                <w:color w:val="000000"/>
              </w:rPr>
              <w:t>2</w:t>
            </w:r>
            <w:r w:rsidRPr="00016898">
              <w:rPr>
                <w:rFonts w:asciiTheme="majorHAnsi" w:hAnsiTheme="majorHAnsi"/>
                <w:color w:val="000000"/>
              </w:rPr>
              <w:t xml:space="preserve"> de la base </w:t>
            </w:r>
            <w:r w:rsidR="00083AFC" w:rsidRPr="00016898">
              <w:rPr>
                <w:rFonts w:asciiTheme="majorHAnsi" w:hAnsiTheme="majorHAnsi"/>
                <w:color w:val="000000"/>
              </w:rPr>
              <w:t xml:space="preserve">decimoséptima </w:t>
            </w:r>
            <w:r w:rsidRPr="00016898">
              <w:rPr>
                <w:rFonts w:asciiTheme="majorHAnsi" w:hAnsiTheme="majorHAnsi"/>
                <w:color w:val="000000"/>
              </w:rPr>
              <w:t xml:space="preserve">del </w:t>
            </w:r>
            <w:r w:rsidR="007C249E" w:rsidRPr="00016898">
              <w:rPr>
                <w:rFonts w:asciiTheme="majorHAnsi" w:hAnsiTheme="majorHAnsi"/>
                <w:color w:val="000000"/>
              </w:rPr>
              <w:t>A</w:t>
            </w:r>
            <w:r w:rsidRPr="00016898">
              <w:rPr>
                <w:rFonts w:asciiTheme="majorHAnsi" w:hAnsiTheme="majorHAnsi"/>
                <w:color w:val="000000"/>
              </w:rPr>
              <w:t xml:space="preserve">nexo I a esta resolución. </w:t>
            </w:r>
          </w:p>
        </w:tc>
      </w:tr>
      <w:tr w:rsidR="00B77B65" w:rsidRPr="00016898" w14:paraId="43319121" w14:textId="77777777" w:rsidTr="4FFC25F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EB778F2" w14:textId="221A5C88" w:rsidR="00B77B65" w:rsidRPr="00016898" w:rsidRDefault="00B77B65" w:rsidP="00016898">
            <w:pPr>
              <w:widowControl/>
              <w:tabs>
                <w:tab w:val="left" w:pos="7655"/>
              </w:tabs>
              <w:autoSpaceDE/>
              <w:autoSpaceDN/>
              <w:jc w:val="both"/>
              <w:rPr>
                <w:rFonts w:asciiTheme="majorHAnsi" w:eastAsia="Times New Roman" w:hAnsiTheme="majorHAnsi" w:cstheme="minorHAnsi"/>
                <w:lang w:eastAsia="es-ES"/>
              </w:rPr>
            </w:pPr>
            <w:r w:rsidRPr="00016898">
              <w:rPr>
                <w:rFonts w:asciiTheme="majorHAnsi" w:eastAsia="Times New Roman" w:hAnsiTheme="majorHAnsi" w:cstheme="minorHAnsi"/>
                <w:color w:val="000000"/>
                <w:lang w:eastAsia="es-ES"/>
              </w:rPr>
              <w:lastRenderedPageBreak/>
              <w:t>Certificados de estar al corriente en obligaciones tributarias de carácter estatal y autonóm</w:t>
            </w:r>
            <w:r w:rsidR="004A7895" w:rsidRPr="00016898">
              <w:rPr>
                <w:rFonts w:asciiTheme="majorHAnsi" w:eastAsia="Times New Roman" w:hAnsiTheme="majorHAnsi" w:cstheme="minorHAnsi"/>
                <w:color w:val="000000"/>
                <w:lang w:eastAsia="es-ES"/>
              </w:rPr>
              <w:t>ico y con la seguridad social*</w:t>
            </w:r>
          </w:p>
        </w:tc>
        <w:tc>
          <w:tcPr>
            <w:tcW w:w="1417" w:type="dxa"/>
            <w:noWrap/>
            <w:vAlign w:val="center"/>
          </w:tcPr>
          <w:p w14:paraId="2FA7971C" w14:textId="499E6D34" w:rsidR="00B77B65" w:rsidRPr="00016898" w:rsidRDefault="00B77B65" w:rsidP="00016898">
            <w:pPr>
              <w:widowControl/>
              <w:tabs>
                <w:tab w:val="left" w:pos="7655"/>
              </w:tabs>
              <w:autoSpaceDE/>
              <w:autoSpaceDN/>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lang w:eastAsia="es-ES"/>
              </w:rPr>
            </w:pPr>
          </w:p>
        </w:tc>
        <w:tc>
          <w:tcPr>
            <w:tcW w:w="10916" w:type="dxa"/>
            <w:gridSpan w:val="2"/>
            <w:vAlign w:val="center"/>
          </w:tcPr>
          <w:p w14:paraId="4B5CD3AE" w14:textId="21B3EA18" w:rsidR="00B77B65" w:rsidRPr="00016898" w:rsidRDefault="00B77B65" w:rsidP="00016898">
            <w:pPr>
              <w:tabs>
                <w:tab w:val="left" w:pos="7655"/>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rPr>
            </w:pPr>
            <w:r w:rsidRPr="00016898">
              <w:rPr>
                <w:rFonts w:asciiTheme="majorHAnsi" w:eastAsia="Times New Roman" w:hAnsiTheme="majorHAnsi" w:cstheme="minorHAnsi"/>
                <w:color w:val="000000"/>
                <w:lang w:eastAsia="es-ES"/>
              </w:rPr>
              <w:t>Para aquellos solicitantes que no autorizaron la consulta automática. Certificados justificativos de que la persona beneficiaria de las ayudas cumple con sus obligaciones tributarias y con la Seguridad Social, conforme a lo dispuesto en el artículo 22 del Reglamento de la Ley 38/2003, de 17 de noviembre, aprobado por Real decreto 887/2006, de 21 de julio, o bien declaración responsable de estar al corriente en el cumplimiento de las obligaciones tributarias y frente a la Seguridad Social, cuando la cuantía de la ayuda no supere los 10.000 euros por persona beneficiaria, conforme a lo previsto por la letra c.</w:t>
            </w:r>
          </w:p>
        </w:tc>
      </w:tr>
      <w:tr w:rsidR="00B77B65" w:rsidRPr="00016898" w14:paraId="6357EE9B" w14:textId="77777777" w:rsidTr="4FFC25F5">
        <w:trPr>
          <w:cantSplit/>
          <w:trHeight w:val="30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1696CE9" w14:textId="795F8DD1" w:rsidR="00B77B65" w:rsidRPr="00016898" w:rsidRDefault="00B77B65" w:rsidP="00016898">
            <w:pPr>
              <w:widowControl/>
              <w:tabs>
                <w:tab w:val="left" w:pos="7655"/>
              </w:tabs>
              <w:autoSpaceDE/>
              <w:autoSpaceDN/>
              <w:jc w:val="both"/>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Reportaje Fotográfico</w:t>
            </w:r>
          </w:p>
        </w:tc>
        <w:tc>
          <w:tcPr>
            <w:tcW w:w="1417" w:type="dxa"/>
            <w:noWrap/>
            <w:vAlign w:val="center"/>
          </w:tcPr>
          <w:p w14:paraId="0483FD7E" w14:textId="64AF94A7" w:rsidR="00B77B65" w:rsidRPr="00016898" w:rsidRDefault="00B77B65" w:rsidP="00016898">
            <w:pPr>
              <w:widowControl/>
              <w:tabs>
                <w:tab w:val="left" w:pos="7655"/>
              </w:tabs>
              <w:autoSpaceDE/>
              <w:autoSpaceDN/>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X</w:t>
            </w:r>
          </w:p>
        </w:tc>
        <w:tc>
          <w:tcPr>
            <w:tcW w:w="10916" w:type="dxa"/>
            <w:gridSpan w:val="2"/>
            <w:vAlign w:val="center"/>
          </w:tcPr>
          <w:p w14:paraId="56A06BE4" w14:textId="65E7408F" w:rsidR="00B77B65" w:rsidRPr="00016898" w:rsidRDefault="4FFC25F5" w:rsidP="00016898">
            <w:pPr>
              <w:tabs>
                <w:tab w:val="left" w:pos="7655"/>
              </w:tabs>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Bidi"/>
                <w:color w:val="000000"/>
                <w:lang w:eastAsia="es-ES"/>
              </w:rPr>
            </w:pPr>
            <w:r w:rsidRPr="00016898">
              <w:rPr>
                <w:rFonts w:asciiTheme="majorHAnsi" w:eastAsia="Times New Roman" w:hAnsiTheme="majorHAnsi" w:cstheme="minorBidi"/>
                <w:b/>
                <w:bCs/>
                <w:color w:val="000000" w:themeColor="text1"/>
                <w:lang w:eastAsia="es-ES"/>
              </w:rPr>
              <w:t>Reportaje fotográfico</w:t>
            </w:r>
            <w:r w:rsidRPr="00016898">
              <w:rPr>
                <w:rFonts w:asciiTheme="majorHAnsi" w:eastAsia="Times New Roman" w:hAnsiTheme="majorHAnsi" w:cstheme="minorBidi"/>
                <w:color w:val="000000" w:themeColor="text1"/>
                <w:lang w:eastAsia="es-ES"/>
              </w:rPr>
              <w:t xml:space="preserve"> de las actuaciones realizadas, que incluya fotografías de la situación del edificio después de las actuaciones, y en su caso, de los equipos e instalaciones principales finales objeto de la ayuda, y donde se muestre el </w:t>
            </w:r>
            <w:r w:rsidRPr="00016898">
              <w:rPr>
                <w:rFonts w:asciiTheme="majorHAnsi" w:eastAsia="Times New Roman" w:hAnsiTheme="majorHAnsi" w:cstheme="minorBidi"/>
                <w:b/>
                <w:bCs/>
                <w:color w:val="000000" w:themeColor="text1"/>
                <w:lang w:eastAsia="es-ES"/>
              </w:rPr>
              <w:t>cartel publicitario</w:t>
            </w:r>
            <w:r w:rsidRPr="00016898">
              <w:rPr>
                <w:rFonts w:asciiTheme="majorHAnsi" w:eastAsia="Times New Roman" w:hAnsiTheme="majorHAnsi" w:cstheme="minorBidi"/>
                <w:color w:val="000000" w:themeColor="text1"/>
                <w:lang w:eastAsia="es-ES"/>
              </w:rPr>
              <w:t xml:space="preserve"> de la actuación, e información y enlace al sitio de internet de la persona beneficiaria, en caso de que disponga de uno, en el que se informará al público del posible apoyo obtenido de los Fondos Next </w:t>
            </w:r>
            <w:proofErr w:type="spellStart"/>
            <w:r w:rsidRPr="00016898">
              <w:rPr>
                <w:rFonts w:asciiTheme="majorHAnsi" w:eastAsia="Times New Roman" w:hAnsiTheme="majorHAnsi" w:cstheme="minorBidi"/>
                <w:color w:val="000000" w:themeColor="text1"/>
                <w:lang w:eastAsia="es-ES"/>
              </w:rPr>
              <w:t>Generation</w:t>
            </w:r>
            <w:proofErr w:type="spellEnd"/>
            <w:r w:rsidRPr="00016898">
              <w:rPr>
                <w:rFonts w:asciiTheme="majorHAnsi" w:eastAsia="Times New Roman" w:hAnsiTheme="majorHAnsi" w:cstheme="minorBidi"/>
                <w:color w:val="000000" w:themeColor="text1"/>
                <w:lang w:eastAsia="es-ES"/>
              </w:rPr>
              <w:t xml:space="preserve"> o PRTR y/o, en su caso, del instrumento de la Unión Europea que corresponda, haciendo una breve descripción de la operación, de manera proporcionada al nivel de apoyo prestado, con sus objetivos y resultados, y destacando el apoyo financiero de la Unión Europea. Que permita comprobar que la extensión de las actuaciones de cada tipología se corresponde con la definida en la Solicitud.</w:t>
            </w:r>
          </w:p>
        </w:tc>
      </w:tr>
      <w:tr w:rsidR="00B77B65" w:rsidRPr="00016898" w14:paraId="767CD066" w14:textId="77777777" w:rsidTr="4FFC25F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3C5FB46" w14:textId="3587E636" w:rsidR="00B77B65" w:rsidRPr="00016898" w:rsidRDefault="006A369A" w:rsidP="00016898">
            <w:pPr>
              <w:widowControl/>
              <w:tabs>
                <w:tab w:val="left" w:pos="7655"/>
              </w:tabs>
              <w:autoSpaceDE/>
              <w:autoSpaceDN/>
              <w:jc w:val="both"/>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Documentación justificativa contabilidad separada o diferenciada</w:t>
            </w:r>
          </w:p>
        </w:tc>
        <w:tc>
          <w:tcPr>
            <w:tcW w:w="1417" w:type="dxa"/>
            <w:noWrap/>
            <w:vAlign w:val="center"/>
          </w:tcPr>
          <w:p w14:paraId="1D45951B" w14:textId="0A65B6CF" w:rsidR="00B77B65" w:rsidRPr="00016898" w:rsidRDefault="006A369A" w:rsidP="00016898">
            <w:pPr>
              <w:widowControl/>
              <w:tabs>
                <w:tab w:val="left" w:pos="7655"/>
              </w:tabs>
              <w:autoSpaceDE/>
              <w:autoSpaceDN/>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x</w:t>
            </w:r>
          </w:p>
        </w:tc>
        <w:tc>
          <w:tcPr>
            <w:tcW w:w="10916" w:type="dxa"/>
            <w:gridSpan w:val="2"/>
            <w:vAlign w:val="center"/>
          </w:tcPr>
          <w:p w14:paraId="1175FD23" w14:textId="43669BAB" w:rsidR="00B77B65" w:rsidRPr="00016898" w:rsidRDefault="006A369A" w:rsidP="00016898">
            <w:pPr>
              <w:tabs>
                <w:tab w:val="left" w:pos="7655"/>
              </w:tabs>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Documentación justificativa de la existencia de una contabilidad separada o diferenciada para todas las transacciones relacionadas (ingresos y pagos, incluido, en su caso, el ingreso de ayudas, pagos a proveedores, etc.</w:t>
            </w:r>
          </w:p>
        </w:tc>
      </w:tr>
      <w:tr w:rsidR="006A369A" w:rsidRPr="00016898" w14:paraId="457616A7" w14:textId="77777777" w:rsidTr="4FFC25F5">
        <w:trPr>
          <w:cantSplit/>
          <w:trHeight w:val="30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61EF3AE" w14:textId="3FCB210F" w:rsidR="006A369A" w:rsidRPr="00016898" w:rsidRDefault="006A369A" w:rsidP="00016898">
            <w:pPr>
              <w:widowControl/>
              <w:tabs>
                <w:tab w:val="left" w:pos="7655"/>
              </w:tabs>
              <w:autoSpaceDE/>
              <w:autoSpaceDN/>
              <w:jc w:val="both"/>
              <w:rPr>
                <w:rFonts w:asciiTheme="majorHAnsi" w:eastAsia="Times New Roman" w:hAnsiTheme="majorHAnsi" w:cstheme="minorHAnsi"/>
                <w:color w:val="000000"/>
                <w:lang w:eastAsia="es-ES"/>
              </w:rPr>
            </w:pPr>
            <w:r w:rsidRPr="00016898">
              <w:rPr>
                <w:rFonts w:asciiTheme="majorHAnsi" w:eastAsia="Times New Roman" w:hAnsiTheme="majorHAnsi" w:cstheme="minorHAnsi"/>
                <w:lang w:eastAsia="es-ES"/>
              </w:rPr>
              <w:t>Memoria de residuos</w:t>
            </w:r>
          </w:p>
        </w:tc>
        <w:tc>
          <w:tcPr>
            <w:tcW w:w="1417" w:type="dxa"/>
            <w:noWrap/>
            <w:vAlign w:val="center"/>
          </w:tcPr>
          <w:p w14:paraId="2C7742BD" w14:textId="22E20F54" w:rsidR="006A369A" w:rsidRPr="00016898" w:rsidRDefault="006A369A" w:rsidP="00016898">
            <w:pPr>
              <w:widowControl/>
              <w:tabs>
                <w:tab w:val="left" w:pos="7655"/>
              </w:tabs>
              <w:autoSpaceDE/>
              <w:autoSpaceDN/>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X</w:t>
            </w:r>
          </w:p>
        </w:tc>
        <w:tc>
          <w:tcPr>
            <w:tcW w:w="10916" w:type="dxa"/>
            <w:gridSpan w:val="2"/>
            <w:vAlign w:val="center"/>
          </w:tcPr>
          <w:p w14:paraId="76480F0B" w14:textId="5572C53C" w:rsidR="006A369A" w:rsidRPr="00016898" w:rsidRDefault="006A369A" w:rsidP="00016898">
            <w:pPr>
              <w:tabs>
                <w:tab w:val="left" w:pos="7655"/>
              </w:tabs>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Documentación justificativa del cumplimiento de lo indicado en la base reguladora sexta apartado 8 b, relativo al 70% de los residuos, mediante la aportación del proyecto o memoria técnica donde se incluya un estudio de gestión de residuos de construcción y demolición, así como del correspondiente plan de gestión de los residuos de construcción y demolición en el que se concrete cómo se aplicará, según lo regulado por el Real decreto 105/2008, por el que se regula la producción y gestión de los residuos de construcción y demolición.</w:t>
            </w:r>
          </w:p>
        </w:tc>
      </w:tr>
      <w:tr w:rsidR="00D72BFB" w:rsidRPr="00016898" w14:paraId="4DB580EA" w14:textId="77777777" w:rsidTr="4FFC25F5">
        <w:trPr>
          <w:cnfStyle w:val="000000100000" w:firstRow="0" w:lastRow="0" w:firstColumn="0" w:lastColumn="0" w:oddVBand="0" w:evenVBand="0" w:oddHBand="1" w:evenHBand="0" w:firstRowFirstColumn="0" w:firstRowLastColumn="0" w:lastRowFirstColumn="0" w:lastRowLastColumn="0"/>
          <w:cantSplit/>
          <w:trHeight w:val="297"/>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A2245A1" w14:textId="1F5D8D45" w:rsidR="006A369A" w:rsidRPr="00016898" w:rsidRDefault="006A369A" w:rsidP="00016898">
            <w:pPr>
              <w:widowControl/>
              <w:tabs>
                <w:tab w:val="left" w:pos="7655"/>
              </w:tabs>
              <w:autoSpaceDE/>
              <w:autoSpaceDN/>
              <w:jc w:val="both"/>
              <w:rPr>
                <w:rFonts w:asciiTheme="majorHAnsi" w:eastAsia="Times New Roman" w:hAnsiTheme="majorHAnsi" w:cstheme="minorHAnsi"/>
                <w:color w:val="5B9BD5"/>
                <w:lang w:eastAsia="es-ES"/>
              </w:rPr>
            </w:pPr>
            <w:r w:rsidRPr="00016898">
              <w:rPr>
                <w:rFonts w:asciiTheme="majorHAnsi" w:eastAsia="Times New Roman" w:hAnsiTheme="majorHAnsi" w:cstheme="minorHAnsi"/>
                <w:color w:val="000000"/>
                <w:lang w:eastAsia="es-ES"/>
              </w:rPr>
              <w:t>Certificado Gestión de Residuos</w:t>
            </w:r>
          </w:p>
        </w:tc>
        <w:tc>
          <w:tcPr>
            <w:tcW w:w="1417" w:type="dxa"/>
            <w:noWrap/>
            <w:vAlign w:val="center"/>
          </w:tcPr>
          <w:p w14:paraId="4FD11A75" w14:textId="3AB17D21" w:rsidR="006A369A" w:rsidRPr="00016898" w:rsidRDefault="006A369A" w:rsidP="00016898">
            <w:pPr>
              <w:widowControl/>
              <w:tabs>
                <w:tab w:val="left" w:pos="7655"/>
              </w:tabs>
              <w:autoSpaceDE/>
              <w:autoSpaceDN/>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X</w:t>
            </w:r>
          </w:p>
        </w:tc>
        <w:tc>
          <w:tcPr>
            <w:tcW w:w="10916" w:type="dxa"/>
            <w:gridSpan w:val="2"/>
            <w:vAlign w:val="center"/>
          </w:tcPr>
          <w:p w14:paraId="23CB6A30" w14:textId="43B5B499" w:rsidR="006A369A" w:rsidRPr="00016898" w:rsidRDefault="009511A0" w:rsidP="00016898">
            <w:pPr>
              <w:widowControl/>
              <w:tabs>
                <w:tab w:val="left" w:pos="7655"/>
              </w:tabs>
              <w:autoSpaceDE/>
              <w:autoSpaceDN/>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Según el punto 7 del</w:t>
            </w:r>
            <w:r w:rsidRPr="00016898">
              <w:rPr>
                <w:rFonts w:asciiTheme="majorHAnsi" w:hAnsiTheme="majorHAnsi"/>
              </w:rPr>
              <w:t xml:space="preserve"> </w:t>
            </w:r>
            <w:r w:rsidRPr="00016898">
              <w:rPr>
                <w:rFonts w:asciiTheme="majorHAnsi" w:eastAsia="Times New Roman" w:hAnsiTheme="majorHAnsi" w:cstheme="minorHAnsi"/>
                <w:color w:val="000000"/>
                <w:lang w:eastAsia="es-ES"/>
              </w:rPr>
              <w:t xml:space="preserve">Artículo 5. Del R.D. 105/2008 de 01/02/2008. </w:t>
            </w:r>
            <w:r w:rsidR="00DF567C" w:rsidRPr="00016898">
              <w:rPr>
                <w:rFonts w:asciiTheme="majorHAnsi" w:eastAsia="Times New Roman" w:hAnsiTheme="majorHAnsi" w:cstheme="minorHAnsi"/>
                <w:color w:val="000000"/>
                <w:lang w:eastAsia="es-ES"/>
              </w:rPr>
              <w:t>El contratista de la actuación estará obligado a sufragar los correspondientes costes de gestión y a entregar al beneficiario los certificados y demás documentación acreditativa de la gestión de los residuos.</w:t>
            </w:r>
          </w:p>
        </w:tc>
      </w:tr>
      <w:tr w:rsidR="006A369A" w:rsidRPr="00016898" w14:paraId="0C93F7E3" w14:textId="77777777" w:rsidTr="4FFC25F5">
        <w:trPr>
          <w:cantSplit/>
          <w:trHeight w:val="215"/>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D0D7289" w14:textId="39DF1E96" w:rsidR="006A369A" w:rsidRPr="00016898" w:rsidRDefault="006A369A" w:rsidP="00016898">
            <w:pPr>
              <w:widowControl/>
              <w:tabs>
                <w:tab w:val="left" w:pos="7655"/>
              </w:tabs>
              <w:autoSpaceDE/>
              <w:autoSpaceDN/>
              <w:jc w:val="both"/>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 xml:space="preserve">Ofertas de los proveedores </w:t>
            </w:r>
            <w:r w:rsidR="004A7895" w:rsidRPr="00016898">
              <w:rPr>
                <w:rFonts w:asciiTheme="majorHAnsi" w:eastAsia="Times New Roman" w:hAnsiTheme="majorHAnsi" w:cstheme="minorHAnsi"/>
                <w:color w:val="000000"/>
                <w:lang w:eastAsia="es-ES"/>
              </w:rPr>
              <w:t>*</w:t>
            </w:r>
          </w:p>
        </w:tc>
        <w:tc>
          <w:tcPr>
            <w:tcW w:w="1417" w:type="dxa"/>
            <w:noWrap/>
            <w:vAlign w:val="center"/>
          </w:tcPr>
          <w:p w14:paraId="77EFAD43" w14:textId="77777777" w:rsidR="006A369A" w:rsidRPr="00016898" w:rsidRDefault="006A369A" w:rsidP="00016898">
            <w:pPr>
              <w:widowControl/>
              <w:tabs>
                <w:tab w:val="left" w:pos="7655"/>
              </w:tabs>
              <w:autoSpaceDE/>
              <w:autoSpaceDN/>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color w:val="000000"/>
                <w:lang w:eastAsia="es-ES"/>
              </w:rPr>
            </w:pPr>
          </w:p>
        </w:tc>
        <w:tc>
          <w:tcPr>
            <w:tcW w:w="10916" w:type="dxa"/>
            <w:gridSpan w:val="2"/>
            <w:vAlign w:val="center"/>
          </w:tcPr>
          <w:p w14:paraId="40D6D41B" w14:textId="1427B894" w:rsidR="006A369A" w:rsidRPr="00016898" w:rsidRDefault="00DF567C" w:rsidP="00016898">
            <w:pPr>
              <w:widowControl/>
              <w:tabs>
                <w:tab w:val="left" w:pos="7655"/>
              </w:tabs>
              <w:autoSpaceDE/>
              <w:autoSpaceDN/>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Dos adicionales</w:t>
            </w:r>
            <w:r w:rsidR="000675F8" w:rsidRPr="00016898">
              <w:rPr>
                <w:rFonts w:asciiTheme="majorHAnsi" w:eastAsia="Times New Roman" w:hAnsiTheme="majorHAnsi" w:cstheme="minorHAnsi"/>
                <w:color w:val="000000"/>
                <w:lang w:eastAsia="es-ES"/>
              </w:rPr>
              <w:t xml:space="preserve"> a la oferta escogida</w:t>
            </w:r>
            <w:r w:rsidRPr="00016898">
              <w:rPr>
                <w:rFonts w:asciiTheme="majorHAnsi" w:eastAsia="Times New Roman" w:hAnsiTheme="majorHAnsi" w:cstheme="minorHAnsi"/>
                <w:color w:val="000000"/>
                <w:lang w:eastAsia="es-ES"/>
              </w:rPr>
              <w:t xml:space="preserve"> </w:t>
            </w:r>
            <w:r w:rsidR="006A369A" w:rsidRPr="00016898">
              <w:rPr>
                <w:rFonts w:asciiTheme="majorHAnsi" w:eastAsia="Times New Roman" w:hAnsiTheme="majorHAnsi" w:cstheme="minorHAnsi"/>
                <w:color w:val="000000"/>
                <w:lang w:eastAsia="es-ES"/>
              </w:rPr>
              <w:t>si el importe de la intervención sea mayor de 40.000€ o 15.000€ en caso de Obra o Suministro respectivamente.</w:t>
            </w:r>
          </w:p>
        </w:tc>
      </w:tr>
      <w:tr w:rsidR="006C6CFC" w:rsidRPr="00016898" w14:paraId="054E4037" w14:textId="77777777" w:rsidTr="4FFC25F5">
        <w:trPr>
          <w:cnfStyle w:val="000000100000" w:firstRow="0" w:lastRow="0" w:firstColumn="0" w:lastColumn="0" w:oddVBand="0" w:evenVBand="0" w:oddHBand="1" w:evenHBand="0" w:firstRowFirstColumn="0" w:firstRowLastColumn="0" w:lastRowFirstColumn="0" w:lastRowLastColumn="0"/>
          <w:cantSplit/>
          <w:trHeight w:val="215"/>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3D4DD0F" w14:textId="7041500E" w:rsidR="006C6CFC" w:rsidRPr="00016898" w:rsidRDefault="006C6CFC" w:rsidP="00016898">
            <w:pPr>
              <w:widowControl/>
              <w:tabs>
                <w:tab w:val="left" w:pos="7655"/>
              </w:tabs>
              <w:autoSpaceDE/>
              <w:autoSpaceDN/>
              <w:jc w:val="both"/>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Licencia de Obras</w:t>
            </w:r>
            <w:r w:rsidR="004A7895" w:rsidRPr="00016898">
              <w:rPr>
                <w:rFonts w:asciiTheme="majorHAnsi" w:eastAsia="Times New Roman" w:hAnsiTheme="majorHAnsi" w:cstheme="minorHAnsi"/>
                <w:color w:val="000000"/>
                <w:lang w:eastAsia="es-ES"/>
              </w:rPr>
              <w:t>*</w:t>
            </w:r>
          </w:p>
        </w:tc>
        <w:tc>
          <w:tcPr>
            <w:tcW w:w="1417" w:type="dxa"/>
            <w:noWrap/>
            <w:vAlign w:val="center"/>
          </w:tcPr>
          <w:p w14:paraId="083162D1" w14:textId="486CB70D" w:rsidR="006C6CFC" w:rsidRPr="00016898" w:rsidRDefault="006C6CFC" w:rsidP="00016898">
            <w:pPr>
              <w:widowControl/>
              <w:tabs>
                <w:tab w:val="left" w:pos="7655"/>
              </w:tabs>
              <w:autoSpaceDE/>
              <w:autoSpaceDN/>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lang w:eastAsia="es-ES"/>
              </w:rPr>
            </w:pPr>
          </w:p>
        </w:tc>
        <w:tc>
          <w:tcPr>
            <w:tcW w:w="10916" w:type="dxa"/>
            <w:gridSpan w:val="2"/>
            <w:vAlign w:val="center"/>
          </w:tcPr>
          <w:p w14:paraId="69A8A1A6" w14:textId="42C28999" w:rsidR="006C6CFC" w:rsidRPr="00016898" w:rsidRDefault="000675F8" w:rsidP="00016898">
            <w:pPr>
              <w:widowControl/>
              <w:tabs>
                <w:tab w:val="left" w:pos="7655"/>
              </w:tabs>
              <w:autoSpaceDE/>
              <w:autoSpaceDN/>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color w:val="000000"/>
                <w:lang w:eastAsia="es-ES"/>
              </w:rPr>
            </w:pPr>
            <w:r w:rsidRPr="00016898">
              <w:rPr>
                <w:rFonts w:asciiTheme="majorHAnsi" w:eastAsia="Times New Roman" w:hAnsiTheme="majorHAnsi" w:cstheme="minorHAnsi"/>
                <w:color w:val="000000"/>
                <w:lang w:eastAsia="es-ES"/>
              </w:rPr>
              <w:t>Aprobada por el ayuntamiento donde se realiza la actuación, cuando ésta la requiera.</w:t>
            </w:r>
          </w:p>
        </w:tc>
      </w:tr>
      <w:tr w:rsidR="004A7895" w:rsidRPr="00016898" w14:paraId="4FA31533" w14:textId="77777777" w:rsidTr="4FFC25F5">
        <w:trPr>
          <w:cantSplit/>
          <w:trHeight w:val="215"/>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9320E1C" w14:textId="79C8C1F3" w:rsidR="004A7895" w:rsidRPr="00016898" w:rsidRDefault="004A7895" w:rsidP="00016898">
            <w:pPr>
              <w:widowControl/>
              <w:tabs>
                <w:tab w:val="left" w:pos="7655"/>
              </w:tabs>
              <w:autoSpaceDE/>
              <w:autoSpaceDN/>
              <w:jc w:val="both"/>
              <w:rPr>
                <w:rFonts w:asciiTheme="majorHAnsi" w:eastAsia="Times New Roman" w:hAnsiTheme="majorHAnsi" w:cstheme="minorHAnsi"/>
                <w:color w:val="000000"/>
                <w:lang w:eastAsia="es-ES"/>
              </w:rPr>
            </w:pPr>
            <w:r w:rsidRPr="00016898">
              <w:rPr>
                <w:rFonts w:asciiTheme="majorHAnsi" w:eastAsia="Times New Roman" w:hAnsiTheme="majorHAnsi" w:cstheme="minorHAnsi"/>
                <w:lang w:eastAsia="es-ES"/>
              </w:rPr>
              <w:lastRenderedPageBreak/>
              <w:t>Solicitud de Modificación de Concesión*</w:t>
            </w:r>
          </w:p>
        </w:tc>
        <w:tc>
          <w:tcPr>
            <w:tcW w:w="1417" w:type="dxa"/>
            <w:noWrap/>
            <w:vAlign w:val="center"/>
          </w:tcPr>
          <w:p w14:paraId="4054465A" w14:textId="77777777" w:rsidR="004A7895" w:rsidRPr="00016898" w:rsidRDefault="004A7895" w:rsidP="00016898">
            <w:pPr>
              <w:widowControl/>
              <w:tabs>
                <w:tab w:val="left" w:pos="7655"/>
              </w:tabs>
              <w:autoSpaceDE/>
              <w:autoSpaceDN/>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HAnsi"/>
                <w:color w:val="000000"/>
                <w:lang w:eastAsia="es-ES"/>
              </w:rPr>
            </w:pPr>
          </w:p>
        </w:tc>
        <w:tc>
          <w:tcPr>
            <w:tcW w:w="10916" w:type="dxa"/>
            <w:gridSpan w:val="2"/>
            <w:vAlign w:val="center"/>
          </w:tcPr>
          <w:p w14:paraId="7C1BC009" w14:textId="31331D1B" w:rsidR="004A7895" w:rsidRPr="00016898" w:rsidRDefault="4FFC25F5" w:rsidP="00016898">
            <w:pPr>
              <w:widowControl/>
              <w:tabs>
                <w:tab w:val="left" w:pos="7655"/>
              </w:tabs>
              <w:autoSpaceDE/>
              <w:autoSpaceDN/>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inorBidi"/>
                <w:color w:val="000000"/>
                <w:lang w:eastAsia="es-ES"/>
              </w:rPr>
            </w:pPr>
            <w:r w:rsidRPr="00016898">
              <w:rPr>
                <w:rFonts w:asciiTheme="majorHAnsi" w:eastAsia="Times New Roman" w:hAnsiTheme="majorHAnsi" w:cstheme="minorBidi"/>
                <w:lang w:eastAsia="es-ES"/>
              </w:rPr>
              <w:t>Indicaciones para posibilitar la reevaluación del expediente (aportando documentos justificativos del cambio y del cumplimiento de los requisitos de concesión de la ayuda según la Resolución) ante solicitud del Beneficiario de la modificación del proyecto presentado en la fase de Solicitud de la ayuda.</w:t>
            </w:r>
          </w:p>
        </w:tc>
      </w:tr>
    </w:tbl>
    <w:p w14:paraId="028A6611" w14:textId="77777777" w:rsidR="007836E1" w:rsidRPr="00016898" w:rsidRDefault="007836E1" w:rsidP="00016898">
      <w:pPr>
        <w:widowControl/>
        <w:tabs>
          <w:tab w:val="left" w:pos="7655"/>
        </w:tabs>
        <w:autoSpaceDE/>
        <w:autoSpaceDN/>
        <w:spacing w:before="120" w:after="120"/>
        <w:jc w:val="both"/>
        <w:rPr>
          <w:rFonts w:asciiTheme="majorHAnsi" w:eastAsia="Times New Roman" w:hAnsiTheme="majorHAnsi" w:cstheme="minorHAnsi"/>
          <w:lang w:eastAsia="es-ES"/>
        </w:rPr>
        <w:sectPr w:rsidR="007836E1" w:rsidRPr="00016898" w:rsidSect="00BA1AB8">
          <w:pgSz w:w="16840" w:h="11910" w:orient="landscape"/>
          <w:pgMar w:top="2127" w:right="853" w:bottom="743" w:left="567" w:header="709" w:footer="675" w:gutter="0"/>
          <w:cols w:space="720"/>
          <w:docGrid w:linePitch="299"/>
        </w:sectPr>
      </w:pPr>
    </w:p>
    <w:p w14:paraId="6D35B105" w14:textId="13E1B370" w:rsidR="007836E1" w:rsidRPr="00016898" w:rsidRDefault="007836E1" w:rsidP="00016898">
      <w:pPr>
        <w:pStyle w:val="Textoindependiente"/>
        <w:tabs>
          <w:tab w:val="left" w:pos="7655"/>
        </w:tabs>
        <w:spacing w:before="120" w:after="120"/>
        <w:jc w:val="both"/>
        <w:rPr>
          <w:rFonts w:asciiTheme="majorHAnsi" w:hAnsiTheme="majorHAnsi" w:cstheme="minorHAnsi"/>
          <w:i/>
        </w:rPr>
      </w:pPr>
      <w:r w:rsidRPr="00016898">
        <w:rPr>
          <w:rFonts w:asciiTheme="majorHAnsi" w:hAnsiTheme="majorHAnsi" w:cstheme="minorHAnsi"/>
          <w:i/>
        </w:rPr>
        <w:lastRenderedPageBreak/>
        <w:t>A continuación, se detallan algunos aspectos relevantes del contenido de alguno de estos documentos:</w:t>
      </w:r>
    </w:p>
    <w:p w14:paraId="06E703AD" w14:textId="04D449B9" w:rsidR="00BA1AB8" w:rsidRPr="00016898" w:rsidRDefault="00BA1AB8" w:rsidP="00016898">
      <w:pPr>
        <w:pStyle w:val="Ttulo2"/>
        <w:numPr>
          <w:ilvl w:val="0"/>
          <w:numId w:val="18"/>
        </w:numPr>
        <w:spacing w:before="120" w:after="120"/>
        <w:jc w:val="both"/>
        <w:rPr>
          <w:rFonts w:cstheme="minorHAnsi"/>
          <w:sz w:val="22"/>
          <w:szCs w:val="22"/>
        </w:rPr>
      </w:pPr>
      <w:bookmarkStart w:id="4" w:name="_Toc210121075"/>
      <w:r w:rsidRPr="00016898">
        <w:rPr>
          <w:rFonts w:cstheme="minorHAnsi"/>
          <w:sz w:val="22"/>
          <w:szCs w:val="22"/>
        </w:rPr>
        <w:t>DECLARACIÓN RESPONSABLE</w:t>
      </w:r>
      <w:bookmarkEnd w:id="4"/>
    </w:p>
    <w:p w14:paraId="67043925" w14:textId="77777777" w:rsidR="00BA1AB8" w:rsidRPr="00016898" w:rsidRDefault="00BA1AB8" w:rsidP="00016898">
      <w:pPr>
        <w:pStyle w:val="Textoindependiente"/>
        <w:spacing w:before="60" w:after="60"/>
        <w:ind w:left="292" w:right="11"/>
        <w:jc w:val="both"/>
        <w:rPr>
          <w:rFonts w:asciiTheme="majorHAnsi" w:hAnsiTheme="majorHAnsi" w:cstheme="minorHAnsi"/>
        </w:rPr>
      </w:pPr>
      <w:r w:rsidRPr="00016898">
        <w:rPr>
          <w:rFonts w:asciiTheme="majorHAnsi" w:hAnsiTheme="majorHAnsi" w:cstheme="minorHAnsi"/>
        </w:rPr>
        <w:t xml:space="preserve">Declaración responsable recogiendo varios aspectos, entre ellos: </w:t>
      </w:r>
    </w:p>
    <w:p w14:paraId="28112DFD" w14:textId="290EC375" w:rsidR="00BA1AB8" w:rsidRPr="00016898" w:rsidRDefault="00BA1AB8" w:rsidP="00016898">
      <w:pPr>
        <w:pStyle w:val="Textoindependiente"/>
        <w:numPr>
          <w:ilvl w:val="0"/>
          <w:numId w:val="14"/>
        </w:numPr>
        <w:spacing w:before="60" w:after="60"/>
        <w:ind w:right="11"/>
        <w:jc w:val="both"/>
        <w:rPr>
          <w:rFonts w:asciiTheme="majorHAnsi" w:hAnsiTheme="majorHAnsi" w:cstheme="minorHAnsi"/>
        </w:rPr>
      </w:pPr>
      <w:r w:rsidRPr="00016898">
        <w:rPr>
          <w:rFonts w:asciiTheme="majorHAnsi" w:hAnsiTheme="majorHAnsi" w:cstheme="minorHAnsi"/>
        </w:rPr>
        <w:t>Normativa relativa a las infraestructuras comunes de telecomunicac</w:t>
      </w:r>
      <w:r w:rsidR="00780F4A" w:rsidRPr="00016898">
        <w:rPr>
          <w:rFonts w:asciiTheme="majorHAnsi" w:hAnsiTheme="majorHAnsi" w:cstheme="minorHAnsi"/>
        </w:rPr>
        <w:t>iones e instalaciones digitales</w:t>
      </w:r>
    </w:p>
    <w:p w14:paraId="361E0BD1" w14:textId="77777777" w:rsidR="00BA1AB8" w:rsidRPr="00016898" w:rsidRDefault="00BA1AB8" w:rsidP="00016898">
      <w:pPr>
        <w:pStyle w:val="Textoindependiente"/>
        <w:numPr>
          <w:ilvl w:val="0"/>
          <w:numId w:val="14"/>
        </w:numPr>
        <w:spacing w:before="60" w:after="60"/>
        <w:ind w:right="11"/>
        <w:jc w:val="both"/>
        <w:rPr>
          <w:rFonts w:asciiTheme="majorHAnsi" w:hAnsiTheme="majorHAnsi" w:cstheme="minorHAnsi"/>
        </w:rPr>
      </w:pPr>
      <w:r w:rsidRPr="00016898">
        <w:rPr>
          <w:rFonts w:asciiTheme="majorHAnsi" w:hAnsiTheme="majorHAnsi" w:cstheme="minorHAnsi"/>
        </w:rPr>
        <w:t xml:space="preserve">Conservar la documentación vinculada al proyecto y acreditativa de su ejecución </w:t>
      </w:r>
    </w:p>
    <w:p w14:paraId="39B820A6" w14:textId="77777777" w:rsidR="00BA1AB8" w:rsidRPr="00016898" w:rsidRDefault="00BA1AB8" w:rsidP="00016898">
      <w:pPr>
        <w:pStyle w:val="Textoindependiente"/>
        <w:numPr>
          <w:ilvl w:val="0"/>
          <w:numId w:val="14"/>
        </w:numPr>
        <w:spacing w:before="60" w:after="60"/>
        <w:ind w:right="11"/>
        <w:jc w:val="both"/>
        <w:rPr>
          <w:rFonts w:asciiTheme="majorHAnsi" w:hAnsiTheme="majorHAnsi" w:cstheme="minorHAnsi"/>
        </w:rPr>
      </w:pPr>
      <w:r w:rsidRPr="00016898">
        <w:rPr>
          <w:rFonts w:asciiTheme="majorHAnsi" w:hAnsiTheme="majorHAnsi" w:cstheme="minorHAnsi"/>
        </w:rPr>
        <w:t>Facilitar a la persona auditora cuantos libros, registros y documentos le sean solicitados para efectuar la revisión la inexistencia o fiel cumplimiento de sus obligaciones de reintegro de otras subvenciones o ayudas</w:t>
      </w:r>
    </w:p>
    <w:p w14:paraId="67C96455" w14:textId="394EE156" w:rsidR="00BA1AB8" w:rsidRPr="00016898" w:rsidRDefault="009511A0" w:rsidP="00016898">
      <w:pPr>
        <w:pStyle w:val="Textoindependiente"/>
        <w:numPr>
          <w:ilvl w:val="0"/>
          <w:numId w:val="3"/>
        </w:numPr>
        <w:spacing w:before="60" w:after="60"/>
        <w:ind w:right="11"/>
        <w:jc w:val="both"/>
        <w:rPr>
          <w:rFonts w:asciiTheme="majorHAnsi" w:hAnsiTheme="majorHAnsi" w:cstheme="minorHAnsi"/>
        </w:rPr>
      </w:pPr>
      <w:r w:rsidRPr="00016898">
        <w:rPr>
          <w:rFonts w:asciiTheme="majorHAnsi" w:hAnsiTheme="majorHAnsi" w:cstheme="minorHAnsi"/>
        </w:rPr>
        <w:t>Garantizando</w:t>
      </w:r>
      <w:r w:rsidR="00BA1AB8" w:rsidRPr="00016898">
        <w:rPr>
          <w:rFonts w:asciiTheme="majorHAnsi" w:hAnsiTheme="majorHAnsi" w:cstheme="minorHAnsi"/>
        </w:rPr>
        <w:t xml:space="preserve"> el proceso de contratación de las actuaciones, la existencia de una</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contabilidad separada o diferenciada para todas las transacciones relacionadas, el cumplimiento de las</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normas</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nacionales y</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comunitarias</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sobre</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requisitos</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de</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igualdad</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de</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oportunidades</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y</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no</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discriminación</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aplicables</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a</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este</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tipo</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de</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actuaciones,</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el</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cumplimiento</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de</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las</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normas medioambientales</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nacionales</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y</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comunitarias, y sobre desarrollo sostenible y la aplicación de medidas antifraude eficaces y proporcionadas</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en</w:t>
      </w:r>
      <w:r w:rsidR="00BA1AB8" w:rsidRPr="00016898">
        <w:rPr>
          <w:rFonts w:asciiTheme="majorHAnsi" w:hAnsiTheme="majorHAnsi" w:cstheme="minorHAnsi"/>
          <w:spacing w:val="-2"/>
        </w:rPr>
        <w:t xml:space="preserve"> </w:t>
      </w:r>
      <w:r w:rsidR="00BA1AB8" w:rsidRPr="00016898">
        <w:rPr>
          <w:rFonts w:asciiTheme="majorHAnsi" w:hAnsiTheme="majorHAnsi" w:cstheme="minorHAnsi"/>
        </w:rPr>
        <w:t>el</w:t>
      </w:r>
      <w:r w:rsidR="00BA1AB8" w:rsidRPr="00016898">
        <w:rPr>
          <w:rFonts w:asciiTheme="majorHAnsi" w:hAnsiTheme="majorHAnsi" w:cstheme="minorHAnsi"/>
          <w:spacing w:val="-2"/>
        </w:rPr>
        <w:t xml:space="preserve"> </w:t>
      </w:r>
      <w:r w:rsidR="00BA1AB8" w:rsidRPr="00016898">
        <w:rPr>
          <w:rFonts w:asciiTheme="majorHAnsi" w:hAnsiTheme="majorHAnsi" w:cstheme="minorHAnsi"/>
        </w:rPr>
        <w:t>ámbito</w:t>
      </w:r>
      <w:r w:rsidR="00BA1AB8" w:rsidRPr="00016898">
        <w:rPr>
          <w:rFonts w:asciiTheme="majorHAnsi" w:hAnsiTheme="majorHAnsi" w:cstheme="minorHAnsi"/>
          <w:spacing w:val="-2"/>
        </w:rPr>
        <w:t xml:space="preserve"> </w:t>
      </w:r>
      <w:r w:rsidR="00BA1AB8" w:rsidRPr="00016898">
        <w:rPr>
          <w:rFonts w:asciiTheme="majorHAnsi" w:hAnsiTheme="majorHAnsi" w:cstheme="minorHAnsi"/>
        </w:rPr>
        <w:t>de gestión</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del</w:t>
      </w:r>
      <w:r w:rsidR="00BA1AB8" w:rsidRPr="00016898">
        <w:rPr>
          <w:rFonts w:asciiTheme="majorHAnsi" w:hAnsiTheme="majorHAnsi" w:cstheme="minorHAnsi"/>
          <w:spacing w:val="-2"/>
        </w:rPr>
        <w:t xml:space="preserve"> </w:t>
      </w:r>
      <w:r w:rsidR="00BA1AB8" w:rsidRPr="00016898">
        <w:rPr>
          <w:rFonts w:asciiTheme="majorHAnsi" w:hAnsiTheme="majorHAnsi" w:cstheme="minorHAnsi"/>
        </w:rPr>
        <w:t>proyecto</w:t>
      </w:r>
      <w:r w:rsidR="00BA1AB8" w:rsidRPr="00016898">
        <w:rPr>
          <w:rFonts w:asciiTheme="majorHAnsi" w:hAnsiTheme="majorHAnsi" w:cstheme="minorHAnsi"/>
          <w:spacing w:val="-1"/>
        </w:rPr>
        <w:t xml:space="preserve"> </w:t>
      </w:r>
      <w:r w:rsidR="00BA1AB8" w:rsidRPr="00016898">
        <w:rPr>
          <w:rFonts w:asciiTheme="majorHAnsi" w:hAnsiTheme="majorHAnsi" w:cstheme="minorHAnsi"/>
        </w:rPr>
        <w:t>objeto</w:t>
      </w:r>
      <w:r w:rsidR="00BA1AB8" w:rsidRPr="00016898">
        <w:rPr>
          <w:rFonts w:asciiTheme="majorHAnsi" w:hAnsiTheme="majorHAnsi" w:cstheme="minorHAnsi"/>
          <w:spacing w:val="-2"/>
        </w:rPr>
        <w:t xml:space="preserve"> </w:t>
      </w:r>
      <w:r w:rsidR="00BA1AB8" w:rsidRPr="00016898">
        <w:rPr>
          <w:rFonts w:asciiTheme="majorHAnsi" w:hAnsiTheme="majorHAnsi" w:cstheme="minorHAnsi"/>
        </w:rPr>
        <w:t>de ayuda</w:t>
      </w:r>
      <w:r w:rsidR="00BA1AB8" w:rsidRPr="00016898">
        <w:rPr>
          <w:rFonts w:asciiTheme="majorHAnsi" w:hAnsiTheme="majorHAnsi" w:cstheme="minorHAnsi"/>
          <w:spacing w:val="-3"/>
        </w:rPr>
        <w:t xml:space="preserve"> .</w:t>
      </w:r>
    </w:p>
    <w:p w14:paraId="341AFD87" w14:textId="77777777" w:rsidR="00BA1AB8" w:rsidRPr="00016898" w:rsidRDefault="00BA1AB8" w:rsidP="00016898">
      <w:pPr>
        <w:pStyle w:val="Textoindependiente"/>
        <w:numPr>
          <w:ilvl w:val="0"/>
          <w:numId w:val="3"/>
        </w:numPr>
        <w:spacing w:before="60" w:after="60"/>
        <w:ind w:right="11"/>
        <w:jc w:val="both"/>
        <w:rPr>
          <w:rFonts w:asciiTheme="majorHAnsi" w:hAnsiTheme="majorHAnsi" w:cstheme="minorHAnsi"/>
        </w:rPr>
      </w:pPr>
      <w:r w:rsidRPr="00016898">
        <w:rPr>
          <w:rFonts w:asciiTheme="majorHAnsi" w:hAnsiTheme="majorHAnsi" w:cstheme="minorHAnsi"/>
          <w:spacing w:val="-3"/>
        </w:rPr>
        <w:t>Otros.</w:t>
      </w:r>
    </w:p>
    <w:p w14:paraId="749281E5" w14:textId="4778417C" w:rsidR="00BA1AB8" w:rsidRPr="00016898" w:rsidRDefault="00BA1AB8" w:rsidP="00016898">
      <w:pPr>
        <w:pStyle w:val="Textoindependiente"/>
        <w:tabs>
          <w:tab w:val="left" w:pos="7655"/>
        </w:tabs>
        <w:spacing w:before="120" w:after="120"/>
        <w:ind w:left="720" w:right="390"/>
        <w:jc w:val="both"/>
        <w:rPr>
          <w:rFonts w:asciiTheme="majorHAnsi" w:hAnsiTheme="majorHAnsi" w:cstheme="minorHAnsi"/>
        </w:rPr>
      </w:pPr>
      <w:r w:rsidRPr="00016898">
        <w:rPr>
          <w:rFonts w:asciiTheme="majorHAnsi" w:hAnsiTheme="majorHAnsi" w:cstheme="minorHAnsi"/>
        </w:rPr>
        <w:t>Según</w:t>
      </w:r>
      <w:r w:rsidRPr="00016898">
        <w:rPr>
          <w:rFonts w:asciiTheme="majorHAnsi" w:hAnsiTheme="majorHAnsi" w:cstheme="minorHAnsi"/>
          <w:spacing w:val="-1"/>
        </w:rPr>
        <w:t xml:space="preserve"> </w:t>
      </w:r>
      <w:r w:rsidRPr="00016898">
        <w:rPr>
          <w:rFonts w:asciiTheme="majorHAnsi" w:hAnsiTheme="majorHAnsi" w:cstheme="minorHAnsi"/>
        </w:rPr>
        <w:t>formulario</w:t>
      </w:r>
      <w:r w:rsidRPr="00016898">
        <w:rPr>
          <w:rFonts w:asciiTheme="majorHAnsi" w:hAnsiTheme="majorHAnsi" w:cstheme="minorHAnsi"/>
          <w:spacing w:val="1"/>
        </w:rPr>
        <w:t xml:space="preserve"> </w:t>
      </w:r>
      <w:hyperlink r:id="rId16" w:history="1">
        <w:r w:rsidRPr="00016898">
          <w:rPr>
            <w:rStyle w:val="Hipervnculo"/>
            <w:rFonts w:asciiTheme="majorHAnsi" w:hAnsiTheme="majorHAnsi" w:cstheme="minorHAnsi"/>
            <w:b/>
          </w:rPr>
          <w:t>Declaración responsable</w:t>
        </w:r>
      </w:hyperlink>
      <w:r w:rsidRPr="00016898">
        <w:rPr>
          <w:rFonts w:asciiTheme="majorHAnsi" w:hAnsiTheme="majorHAnsi" w:cstheme="minorHAnsi"/>
        </w:rPr>
        <w:t>.</w:t>
      </w:r>
    </w:p>
    <w:p w14:paraId="367FBDB8" w14:textId="01953D65" w:rsidR="00092E89" w:rsidRPr="00016898" w:rsidRDefault="00092E89" w:rsidP="00016898">
      <w:pPr>
        <w:pStyle w:val="Textoindependiente"/>
        <w:tabs>
          <w:tab w:val="left" w:pos="7655"/>
        </w:tabs>
        <w:spacing w:before="120" w:after="120"/>
        <w:ind w:left="720" w:right="390"/>
        <w:jc w:val="both"/>
        <w:rPr>
          <w:rFonts w:asciiTheme="majorHAnsi" w:hAnsiTheme="majorHAnsi" w:cstheme="minorHAnsi"/>
        </w:rPr>
      </w:pPr>
    </w:p>
    <w:p w14:paraId="1B93C34D" w14:textId="64D34204" w:rsidR="00D72BFB" w:rsidRPr="00016898" w:rsidRDefault="00D72BFB" w:rsidP="00016898">
      <w:pPr>
        <w:pStyle w:val="Ttulo2"/>
        <w:numPr>
          <w:ilvl w:val="0"/>
          <w:numId w:val="18"/>
        </w:numPr>
        <w:spacing w:before="120" w:after="120"/>
        <w:jc w:val="both"/>
        <w:rPr>
          <w:rFonts w:cstheme="minorHAnsi"/>
          <w:sz w:val="22"/>
          <w:szCs w:val="22"/>
        </w:rPr>
      </w:pPr>
      <w:bookmarkStart w:id="5" w:name="_Toc210121076"/>
      <w:r w:rsidRPr="00016898">
        <w:rPr>
          <w:rFonts w:cstheme="minorHAnsi"/>
          <w:sz w:val="22"/>
          <w:szCs w:val="22"/>
        </w:rPr>
        <w:t>MEMORIA ECONÓMICA</w:t>
      </w:r>
      <w:bookmarkEnd w:id="5"/>
    </w:p>
    <w:p w14:paraId="179881C1" w14:textId="7B71D6FF" w:rsidR="00D72BFB" w:rsidRPr="00016898" w:rsidRDefault="00D72BFB" w:rsidP="00016898">
      <w:pPr>
        <w:spacing w:before="120" w:after="120"/>
        <w:ind w:left="360"/>
        <w:jc w:val="both"/>
        <w:rPr>
          <w:rFonts w:asciiTheme="majorHAnsi" w:hAnsiTheme="majorHAnsi"/>
        </w:rPr>
      </w:pPr>
      <w:r w:rsidRPr="00016898">
        <w:rPr>
          <w:rFonts w:asciiTheme="majorHAnsi" w:hAnsiTheme="majorHAnsi"/>
        </w:rPr>
        <w:t xml:space="preserve">La </w:t>
      </w:r>
      <w:r w:rsidR="00FF6E40" w:rsidRPr="00016898">
        <w:rPr>
          <w:rFonts w:asciiTheme="majorHAnsi" w:hAnsiTheme="majorHAnsi"/>
        </w:rPr>
        <w:t>memoria recoge</w:t>
      </w:r>
      <w:r w:rsidRPr="00016898">
        <w:rPr>
          <w:rFonts w:asciiTheme="majorHAnsi" w:hAnsiTheme="majorHAnsi"/>
        </w:rPr>
        <w:t xml:space="preserve"> los siguientes datos:</w:t>
      </w:r>
    </w:p>
    <w:p w14:paraId="2C3AF823" w14:textId="0BB1012D" w:rsidR="00D72BFB" w:rsidRPr="00016898" w:rsidRDefault="0F2E74D8" w:rsidP="00016898">
      <w:pPr>
        <w:pStyle w:val="Prrafodelista"/>
        <w:numPr>
          <w:ilvl w:val="1"/>
          <w:numId w:val="3"/>
        </w:numPr>
        <w:spacing w:before="120" w:after="120"/>
        <w:ind w:left="360" w:firstLine="0"/>
        <w:rPr>
          <w:rFonts w:asciiTheme="majorHAnsi" w:hAnsiTheme="majorHAnsi"/>
        </w:rPr>
      </w:pPr>
      <w:r w:rsidRPr="00016898">
        <w:rPr>
          <w:rFonts w:asciiTheme="majorHAnsi" w:hAnsiTheme="majorHAnsi"/>
        </w:rPr>
        <w:t xml:space="preserve">Relación certificada y copia de los pedidos y/o contratos relativos a las actuaciones realizadas </w:t>
      </w:r>
    </w:p>
    <w:p w14:paraId="785AF7BC" w14:textId="77777777" w:rsidR="00D72A8E" w:rsidRPr="00016898" w:rsidRDefault="00D72A8E" w:rsidP="00016898">
      <w:pPr>
        <w:spacing w:before="120" w:after="120"/>
        <w:ind w:left="709"/>
        <w:jc w:val="both"/>
        <w:rPr>
          <w:rFonts w:asciiTheme="majorHAnsi" w:hAnsiTheme="majorHAnsi"/>
        </w:rPr>
      </w:pPr>
      <w:r w:rsidRPr="00016898">
        <w:rPr>
          <w:rFonts w:asciiTheme="majorHAnsi" w:hAnsiTheme="majorHAnsi"/>
        </w:rPr>
        <w:t>En el caso de particulares que no hayan firmado un contrato con la empresa proveedora, la factura/s expedidas servirán de documento contractual.</w:t>
      </w:r>
    </w:p>
    <w:p w14:paraId="609F2AE2" w14:textId="545DF336" w:rsidR="00D72A8E" w:rsidRPr="00016898" w:rsidRDefault="00D72A8E" w:rsidP="00016898">
      <w:pPr>
        <w:spacing w:before="120" w:after="120"/>
        <w:jc w:val="both"/>
        <w:rPr>
          <w:rFonts w:asciiTheme="majorHAnsi" w:hAnsiTheme="majorHAnsi"/>
        </w:rPr>
      </w:pPr>
      <w:r w:rsidRPr="00016898">
        <w:rPr>
          <w:rFonts w:asciiTheme="majorHAnsi" w:hAnsiTheme="majorHAnsi"/>
        </w:rPr>
        <w:tab/>
        <w:t>Además, se deben incluir los siguientes contratos:</w:t>
      </w:r>
    </w:p>
    <w:p w14:paraId="43425F04" w14:textId="49E3552E" w:rsidR="00D72A8E" w:rsidRPr="00016898" w:rsidRDefault="00D72A8E" w:rsidP="00016898">
      <w:pPr>
        <w:pStyle w:val="Prrafodelista"/>
        <w:numPr>
          <w:ilvl w:val="0"/>
          <w:numId w:val="21"/>
        </w:numPr>
        <w:spacing w:before="120" w:after="120"/>
        <w:ind w:firstLine="414"/>
        <w:rPr>
          <w:rFonts w:asciiTheme="majorHAnsi" w:hAnsiTheme="majorHAnsi"/>
        </w:rPr>
      </w:pPr>
      <w:r w:rsidRPr="00016898">
        <w:rPr>
          <w:rFonts w:asciiTheme="majorHAnsi" w:hAnsiTheme="majorHAnsi"/>
        </w:rPr>
        <w:t>Contrato suscrito con el auditor de cuentas (ayud</w:t>
      </w:r>
      <w:r w:rsidR="00883F9B" w:rsidRPr="00016898">
        <w:rPr>
          <w:rFonts w:asciiTheme="majorHAnsi" w:hAnsiTheme="majorHAnsi"/>
        </w:rPr>
        <w:t>a mayor de 50.000 euros).</w:t>
      </w:r>
    </w:p>
    <w:p w14:paraId="3FF8B982" w14:textId="7E54EE56" w:rsidR="00D72A8E" w:rsidRPr="00016898" w:rsidRDefault="0F2E74D8" w:rsidP="00016898">
      <w:pPr>
        <w:pStyle w:val="Prrafodelista"/>
        <w:numPr>
          <w:ilvl w:val="1"/>
          <w:numId w:val="3"/>
        </w:numPr>
        <w:spacing w:before="120" w:after="120" w:line="276" w:lineRule="auto"/>
        <w:ind w:left="426" w:firstLine="0"/>
        <w:rPr>
          <w:rFonts w:asciiTheme="majorHAnsi" w:hAnsiTheme="majorHAnsi"/>
        </w:rPr>
      </w:pPr>
      <w:r w:rsidRPr="00016898">
        <w:rPr>
          <w:rFonts w:asciiTheme="majorHAnsi" w:hAnsiTheme="majorHAnsi"/>
        </w:rPr>
        <w:t>Relación certificada y copia de las facturas y de sus correspondientes justificantes bancarios de pago correspondientes a la inversión elegible realizada y que respondan al presupuesto y contratos presentados. Se exime de la obligación de presentar aquellas facturas que tengan un importe inferior a 3.000 euros.</w:t>
      </w:r>
    </w:p>
    <w:p w14:paraId="0142D33C" w14:textId="7E95C451" w:rsidR="00D72A8E" w:rsidRPr="00016898" w:rsidRDefault="00C32025" w:rsidP="00016898">
      <w:pPr>
        <w:spacing w:before="120" w:after="120"/>
        <w:ind w:left="720"/>
        <w:jc w:val="both"/>
        <w:rPr>
          <w:rFonts w:asciiTheme="majorHAnsi" w:hAnsiTheme="majorHAnsi"/>
          <w:b/>
          <w:u w:val="single"/>
        </w:rPr>
      </w:pPr>
      <w:r w:rsidRPr="00016898">
        <w:rPr>
          <w:rFonts w:asciiTheme="majorHAnsi" w:hAnsiTheme="majorHAnsi"/>
          <w:b/>
          <w:u w:val="single"/>
        </w:rPr>
        <w:t>FACTURAS</w:t>
      </w:r>
    </w:p>
    <w:p w14:paraId="43B29946" w14:textId="77777777" w:rsidR="00C32025" w:rsidRPr="00016898" w:rsidRDefault="00C32025" w:rsidP="00016898">
      <w:pPr>
        <w:spacing w:before="120" w:after="120" w:line="276" w:lineRule="auto"/>
        <w:ind w:left="426" w:firstLine="720"/>
        <w:jc w:val="both"/>
        <w:rPr>
          <w:rFonts w:asciiTheme="majorHAnsi" w:hAnsiTheme="majorHAnsi"/>
        </w:rPr>
      </w:pPr>
      <w:r w:rsidRPr="00016898">
        <w:rPr>
          <w:rFonts w:asciiTheme="majorHAnsi" w:hAnsiTheme="majorHAnsi"/>
        </w:rPr>
        <w:t>Deberán reunir los requisitos establecidos en los artículos 6 y siguientes del Real Decreto 1619/2012, de 30 de noviembre, relativo a las obligaciones de facturación (BOE de 6/12/2012), entre los que cabe destacar las siguientes:</w:t>
      </w:r>
    </w:p>
    <w:p w14:paraId="35AEF736" w14:textId="77777777" w:rsidR="00C32025" w:rsidRPr="00016898" w:rsidRDefault="00C32025" w:rsidP="00016898">
      <w:pPr>
        <w:spacing w:before="120" w:after="120" w:line="276" w:lineRule="auto"/>
        <w:ind w:left="720"/>
        <w:contextualSpacing/>
        <w:jc w:val="both"/>
        <w:rPr>
          <w:rFonts w:asciiTheme="majorHAnsi" w:hAnsiTheme="majorHAnsi"/>
        </w:rPr>
      </w:pPr>
      <w:r w:rsidRPr="00016898">
        <w:rPr>
          <w:rFonts w:asciiTheme="majorHAnsi" w:hAnsiTheme="majorHAnsi"/>
        </w:rPr>
        <w:t>-</w:t>
      </w:r>
      <w:r w:rsidRPr="00016898">
        <w:rPr>
          <w:rFonts w:asciiTheme="majorHAnsi" w:hAnsiTheme="majorHAnsi"/>
        </w:rPr>
        <w:tab/>
        <w:t>Fecha de expedición y número de factura</w:t>
      </w:r>
    </w:p>
    <w:p w14:paraId="144E91DC" w14:textId="77777777" w:rsidR="00C32025" w:rsidRPr="00016898" w:rsidRDefault="00C32025" w:rsidP="00016898">
      <w:pPr>
        <w:spacing w:before="120" w:after="120" w:line="276" w:lineRule="auto"/>
        <w:ind w:left="720"/>
        <w:contextualSpacing/>
        <w:jc w:val="both"/>
        <w:rPr>
          <w:rFonts w:asciiTheme="majorHAnsi" w:hAnsiTheme="majorHAnsi"/>
        </w:rPr>
      </w:pPr>
      <w:r w:rsidRPr="00016898">
        <w:rPr>
          <w:rFonts w:asciiTheme="majorHAnsi" w:hAnsiTheme="majorHAnsi"/>
        </w:rPr>
        <w:t>-</w:t>
      </w:r>
      <w:r w:rsidRPr="00016898">
        <w:rPr>
          <w:rFonts w:asciiTheme="majorHAnsi" w:hAnsiTheme="majorHAnsi"/>
        </w:rPr>
        <w:tab/>
        <w:t>Datos identificativos del expedidor (nombre/razón social, NIF/CIF, domicilio/domicilio social)</w:t>
      </w:r>
    </w:p>
    <w:p w14:paraId="253E6417" w14:textId="29A20294" w:rsidR="00C32025" w:rsidRPr="00016898" w:rsidRDefault="00C32025" w:rsidP="00016898">
      <w:pPr>
        <w:spacing w:before="120" w:after="120" w:line="276" w:lineRule="auto"/>
        <w:ind w:left="720"/>
        <w:contextualSpacing/>
        <w:jc w:val="both"/>
        <w:rPr>
          <w:rFonts w:asciiTheme="majorHAnsi" w:hAnsiTheme="majorHAnsi"/>
        </w:rPr>
      </w:pPr>
      <w:r w:rsidRPr="00016898">
        <w:rPr>
          <w:rFonts w:asciiTheme="majorHAnsi" w:hAnsiTheme="majorHAnsi"/>
        </w:rPr>
        <w:t>-</w:t>
      </w:r>
      <w:r w:rsidRPr="00016898">
        <w:rPr>
          <w:rFonts w:asciiTheme="majorHAnsi" w:hAnsiTheme="majorHAnsi"/>
        </w:rPr>
        <w:tab/>
        <w:t>Datos identificativos del destinatario (nombre/razón social, NIF/</w:t>
      </w:r>
      <w:r w:rsidR="00E64E7F" w:rsidRPr="00016898">
        <w:rPr>
          <w:rFonts w:asciiTheme="majorHAnsi" w:hAnsiTheme="majorHAnsi"/>
        </w:rPr>
        <w:t>CIF, domicilio/domicilio social)</w:t>
      </w:r>
    </w:p>
    <w:p w14:paraId="65927E8D" w14:textId="77777777" w:rsidR="00C32025" w:rsidRPr="00016898" w:rsidRDefault="00C32025" w:rsidP="00016898">
      <w:pPr>
        <w:spacing w:before="120" w:after="120" w:line="276" w:lineRule="auto"/>
        <w:ind w:left="720"/>
        <w:contextualSpacing/>
        <w:jc w:val="both"/>
        <w:rPr>
          <w:rFonts w:asciiTheme="majorHAnsi" w:hAnsiTheme="majorHAnsi"/>
        </w:rPr>
      </w:pPr>
      <w:r w:rsidRPr="00016898">
        <w:rPr>
          <w:rFonts w:asciiTheme="majorHAnsi" w:hAnsiTheme="majorHAnsi"/>
        </w:rPr>
        <w:t>-</w:t>
      </w:r>
      <w:r w:rsidRPr="00016898">
        <w:rPr>
          <w:rFonts w:asciiTheme="majorHAnsi" w:hAnsiTheme="majorHAnsi"/>
        </w:rPr>
        <w:tab/>
        <w:t>Descripción de las operaciones y fecha de realización de las mismas. Descripción de los bienes o servicios que se facturan de forma clara y precisa, que permita apreciar la vinculación al proyecto.</w:t>
      </w:r>
    </w:p>
    <w:p w14:paraId="400DC9E7" w14:textId="77777777" w:rsidR="00C32025" w:rsidRPr="00016898" w:rsidRDefault="00C32025" w:rsidP="00016898">
      <w:pPr>
        <w:spacing w:before="120" w:after="120" w:line="276" w:lineRule="auto"/>
        <w:ind w:left="720"/>
        <w:contextualSpacing/>
        <w:jc w:val="both"/>
        <w:rPr>
          <w:rFonts w:asciiTheme="majorHAnsi" w:hAnsiTheme="majorHAnsi"/>
        </w:rPr>
      </w:pPr>
      <w:r w:rsidRPr="00016898">
        <w:rPr>
          <w:rFonts w:asciiTheme="majorHAnsi" w:hAnsiTheme="majorHAnsi"/>
        </w:rPr>
        <w:t>-</w:t>
      </w:r>
      <w:r w:rsidRPr="00016898">
        <w:rPr>
          <w:rFonts w:asciiTheme="majorHAnsi" w:hAnsiTheme="majorHAnsi"/>
        </w:rPr>
        <w:tab/>
        <w:t>IVA: tipo(s) impositivo(s) aplicado(s), y cuota(s) tributaria(s) resultante(s), debiendo especificarse, en su caso, por separado las partes de la base imponible que se encuentren exentas, y/o no sujetas, y/o sujetas a distintos tipos impositivos.</w:t>
      </w:r>
    </w:p>
    <w:p w14:paraId="6C078539" w14:textId="77777777" w:rsidR="00C32025" w:rsidRPr="00016898" w:rsidRDefault="00C32025" w:rsidP="00016898">
      <w:pPr>
        <w:spacing w:before="120" w:after="120" w:line="276" w:lineRule="auto"/>
        <w:ind w:left="720"/>
        <w:jc w:val="both"/>
        <w:rPr>
          <w:rFonts w:asciiTheme="majorHAnsi" w:hAnsiTheme="majorHAnsi"/>
        </w:rPr>
      </w:pPr>
    </w:p>
    <w:p w14:paraId="778EC188" w14:textId="7D56B300" w:rsidR="00C32025" w:rsidRPr="00016898" w:rsidRDefault="00C32025" w:rsidP="00016898">
      <w:pPr>
        <w:spacing w:before="120" w:after="120" w:line="276" w:lineRule="auto"/>
        <w:ind w:left="720"/>
        <w:contextualSpacing/>
        <w:jc w:val="both"/>
        <w:rPr>
          <w:rFonts w:asciiTheme="majorHAnsi" w:hAnsiTheme="majorHAnsi"/>
        </w:rPr>
      </w:pPr>
      <w:r w:rsidRPr="00016898">
        <w:rPr>
          <w:rFonts w:asciiTheme="majorHAnsi" w:hAnsiTheme="majorHAnsi"/>
        </w:rPr>
        <w:t>Indicaciones generales:</w:t>
      </w:r>
    </w:p>
    <w:p w14:paraId="3AA378EA" w14:textId="0B142C2D" w:rsidR="00C32025" w:rsidRPr="00016898" w:rsidRDefault="00C32025" w:rsidP="00016898">
      <w:pPr>
        <w:spacing w:before="120" w:after="120" w:line="276" w:lineRule="auto"/>
        <w:ind w:left="720"/>
        <w:contextualSpacing/>
        <w:jc w:val="both"/>
        <w:rPr>
          <w:rFonts w:asciiTheme="majorHAnsi" w:hAnsiTheme="majorHAnsi"/>
        </w:rPr>
      </w:pPr>
      <w:r w:rsidRPr="00016898">
        <w:rPr>
          <w:rFonts w:asciiTheme="majorHAnsi" w:hAnsiTheme="majorHAnsi"/>
        </w:rPr>
        <w:t>-</w:t>
      </w:r>
      <w:r w:rsidRPr="00016898">
        <w:rPr>
          <w:rFonts w:asciiTheme="majorHAnsi" w:hAnsiTheme="majorHAnsi"/>
        </w:rPr>
        <w:tab/>
        <w:t xml:space="preserve">Fecha de las facturas: La fecha de las facturas ha de ser posterior a la fecha de los presupuestos o contratos correspondientes (y, por tanto, posteriores a la fecha de registro de la solicitud de ayuda). </w:t>
      </w:r>
      <w:r w:rsidRPr="00016898">
        <w:rPr>
          <w:rFonts w:asciiTheme="majorHAnsi" w:hAnsiTheme="majorHAnsi"/>
        </w:rPr>
        <w:lastRenderedPageBreak/>
        <w:t xml:space="preserve">No </w:t>
      </w:r>
      <w:proofErr w:type="gramStart"/>
      <w:r w:rsidRPr="00016898">
        <w:rPr>
          <w:rFonts w:asciiTheme="majorHAnsi" w:hAnsiTheme="majorHAnsi"/>
        </w:rPr>
        <w:t>obstante</w:t>
      </w:r>
      <w:proofErr w:type="gramEnd"/>
      <w:r w:rsidRPr="00016898">
        <w:rPr>
          <w:rFonts w:asciiTheme="majorHAnsi" w:hAnsiTheme="majorHAnsi"/>
        </w:rPr>
        <w:t xml:space="preserve"> lo anterior, sí podrán acogerse a la presente convocatoria los costes correspondientes a actuaciones preparatorias de la actuación que sean necesarios para presentar la solicitud o llevar a cabo las correspondientes inversiones como pueden ser proyecto, memorias técnicas, certificados, etc., que sí podrán ser considerados subvencionables</w:t>
      </w:r>
    </w:p>
    <w:p w14:paraId="5A2B918A" w14:textId="6BBB6934" w:rsidR="00C32025" w:rsidRPr="00016898" w:rsidRDefault="00C32025" w:rsidP="00016898">
      <w:pPr>
        <w:spacing w:before="120" w:after="120" w:line="276" w:lineRule="auto"/>
        <w:ind w:left="720"/>
        <w:contextualSpacing/>
        <w:jc w:val="both"/>
        <w:rPr>
          <w:rFonts w:asciiTheme="majorHAnsi" w:hAnsiTheme="majorHAnsi"/>
        </w:rPr>
      </w:pPr>
      <w:r w:rsidRPr="00016898">
        <w:rPr>
          <w:rFonts w:asciiTheme="majorHAnsi" w:hAnsiTheme="majorHAnsi"/>
        </w:rPr>
        <w:t>-</w:t>
      </w:r>
      <w:r w:rsidRPr="00016898">
        <w:rPr>
          <w:rFonts w:asciiTheme="majorHAnsi" w:hAnsiTheme="majorHAnsi"/>
        </w:rPr>
        <w:tab/>
        <w:t xml:space="preserve">Concepto (actuación) en las facturas: El concepto </w:t>
      </w:r>
      <w:r w:rsidR="00E64E7F" w:rsidRPr="00016898">
        <w:rPr>
          <w:rFonts w:asciiTheme="majorHAnsi" w:hAnsiTheme="majorHAnsi"/>
        </w:rPr>
        <w:t>descrito debe</w:t>
      </w:r>
      <w:r w:rsidRPr="00016898">
        <w:rPr>
          <w:rFonts w:asciiTheme="majorHAnsi" w:hAnsiTheme="majorHAnsi"/>
        </w:rPr>
        <w:t xml:space="preserve"> corresponder o ser coherente con la actuación a la que se asigna la factura, y </w:t>
      </w:r>
      <w:r w:rsidR="00E64E7F" w:rsidRPr="00016898">
        <w:rPr>
          <w:rFonts w:asciiTheme="majorHAnsi" w:hAnsiTheme="majorHAnsi"/>
        </w:rPr>
        <w:t>así como con</w:t>
      </w:r>
      <w:r w:rsidRPr="00016898">
        <w:rPr>
          <w:rFonts w:asciiTheme="majorHAnsi" w:hAnsiTheme="majorHAnsi"/>
        </w:rPr>
        <w:t xml:space="preserve"> lo aprobado en la resolución de la concesión de la ayuda, es decir, debe pertenecer a una de las actuaciones descritas en la memoria. </w:t>
      </w:r>
    </w:p>
    <w:p w14:paraId="547B2F20" w14:textId="77777777" w:rsidR="00C32025" w:rsidRPr="00016898" w:rsidRDefault="00C32025" w:rsidP="00016898">
      <w:pPr>
        <w:spacing w:before="120" w:after="120" w:line="276" w:lineRule="auto"/>
        <w:ind w:left="720"/>
        <w:contextualSpacing/>
        <w:jc w:val="both"/>
        <w:rPr>
          <w:rFonts w:asciiTheme="majorHAnsi" w:hAnsiTheme="majorHAnsi"/>
        </w:rPr>
      </w:pPr>
      <w:r w:rsidRPr="00016898">
        <w:rPr>
          <w:rFonts w:asciiTheme="majorHAnsi" w:hAnsiTheme="majorHAnsi"/>
        </w:rPr>
        <w:t>Los gastos se imputarán por el importe de la base imponible. En el caso de gastos con imputación parcial de la base imponible se acompañará de un informe justificativo firmado por el representante legal de la empresa relativo al método de imputación empleado.</w:t>
      </w:r>
    </w:p>
    <w:p w14:paraId="14CBD038" w14:textId="109C10AE" w:rsidR="00C32025" w:rsidRPr="00016898" w:rsidRDefault="00C32025" w:rsidP="00016898">
      <w:pPr>
        <w:spacing w:before="120" w:after="120" w:line="276" w:lineRule="auto"/>
        <w:ind w:left="720"/>
        <w:contextualSpacing/>
        <w:jc w:val="both"/>
        <w:rPr>
          <w:rFonts w:asciiTheme="majorHAnsi" w:hAnsiTheme="majorHAnsi"/>
        </w:rPr>
      </w:pPr>
      <w:r w:rsidRPr="00016898">
        <w:rPr>
          <w:rFonts w:asciiTheme="majorHAnsi" w:hAnsiTheme="majorHAnsi"/>
        </w:rPr>
        <w:t>-</w:t>
      </w:r>
      <w:r w:rsidRPr="00016898">
        <w:rPr>
          <w:rFonts w:asciiTheme="majorHAnsi" w:hAnsiTheme="majorHAnsi"/>
        </w:rPr>
        <w:tab/>
        <w:t xml:space="preserve">Destinatario de las facturas: La factura debe estar emitida a los beneficiarios. </w:t>
      </w:r>
    </w:p>
    <w:p w14:paraId="69FFB5E7" w14:textId="77777777" w:rsidR="00C32025" w:rsidRPr="00016898" w:rsidRDefault="00C32025" w:rsidP="00016898">
      <w:pPr>
        <w:spacing w:before="120" w:after="120" w:line="276" w:lineRule="auto"/>
        <w:ind w:left="720"/>
        <w:contextualSpacing/>
        <w:jc w:val="both"/>
        <w:rPr>
          <w:rFonts w:asciiTheme="majorHAnsi" w:hAnsiTheme="majorHAnsi"/>
        </w:rPr>
      </w:pPr>
      <w:r w:rsidRPr="00016898">
        <w:rPr>
          <w:rFonts w:asciiTheme="majorHAnsi" w:hAnsiTheme="majorHAnsi"/>
        </w:rPr>
        <w:t>-</w:t>
      </w:r>
      <w:r w:rsidRPr="00016898">
        <w:rPr>
          <w:rFonts w:asciiTheme="majorHAnsi" w:hAnsiTheme="majorHAnsi"/>
        </w:rPr>
        <w:tab/>
        <w:t>No se aceptarán facturas proforma.</w:t>
      </w:r>
    </w:p>
    <w:p w14:paraId="36BBD1A3" w14:textId="266B6343" w:rsidR="00C32025" w:rsidRPr="00016898" w:rsidRDefault="00C32025" w:rsidP="00016898">
      <w:pPr>
        <w:spacing w:before="120" w:after="120"/>
        <w:ind w:left="720"/>
        <w:jc w:val="both"/>
        <w:rPr>
          <w:rFonts w:asciiTheme="majorHAnsi" w:hAnsiTheme="majorHAnsi"/>
        </w:rPr>
      </w:pPr>
    </w:p>
    <w:p w14:paraId="00CBBFA6" w14:textId="77777777" w:rsidR="00F5337A" w:rsidRPr="00016898" w:rsidRDefault="00F5337A" w:rsidP="00016898">
      <w:pPr>
        <w:spacing w:before="120" w:after="120"/>
        <w:ind w:left="720"/>
        <w:jc w:val="both"/>
        <w:rPr>
          <w:rFonts w:asciiTheme="majorHAnsi" w:hAnsiTheme="majorHAnsi"/>
        </w:rPr>
      </w:pPr>
    </w:p>
    <w:p w14:paraId="62D5AD88" w14:textId="7BD173B1" w:rsidR="00E64E7F" w:rsidRPr="00016898" w:rsidRDefault="00E64E7F" w:rsidP="00016898">
      <w:pPr>
        <w:spacing w:before="120" w:after="120"/>
        <w:ind w:left="720"/>
        <w:jc w:val="both"/>
        <w:rPr>
          <w:rFonts w:asciiTheme="majorHAnsi" w:hAnsiTheme="majorHAnsi"/>
          <w:b/>
          <w:u w:val="single"/>
        </w:rPr>
      </w:pPr>
      <w:r w:rsidRPr="00016898">
        <w:rPr>
          <w:rFonts w:asciiTheme="majorHAnsi" w:hAnsiTheme="majorHAnsi"/>
          <w:b/>
          <w:u w:val="single"/>
        </w:rPr>
        <w:t>JUSTIFICANTES DE PAGO</w:t>
      </w:r>
    </w:p>
    <w:p w14:paraId="2AF005AD" w14:textId="526C45BC" w:rsidR="00E64E7F" w:rsidRPr="00016898" w:rsidRDefault="00FF6E40" w:rsidP="00016898">
      <w:pPr>
        <w:pStyle w:val="Textoindependiente"/>
        <w:tabs>
          <w:tab w:val="left" w:pos="7655"/>
        </w:tabs>
        <w:spacing w:before="120" w:after="120"/>
        <w:ind w:left="709"/>
        <w:jc w:val="both"/>
        <w:rPr>
          <w:rFonts w:asciiTheme="majorHAnsi" w:hAnsiTheme="majorHAnsi" w:cstheme="minorHAnsi"/>
        </w:rPr>
      </w:pPr>
      <w:r w:rsidRPr="00016898">
        <w:rPr>
          <w:rFonts w:asciiTheme="majorHAnsi" w:hAnsiTheme="majorHAnsi" w:cstheme="minorHAnsi"/>
        </w:rPr>
        <w:t xml:space="preserve">El </w:t>
      </w:r>
      <w:r w:rsidR="00E64E7F" w:rsidRPr="00016898">
        <w:rPr>
          <w:rFonts w:asciiTheme="majorHAnsi" w:hAnsiTheme="majorHAnsi" w:cstheme="minorHAnsi"/>
        </w:rPr>
        <w:t xml:space="preserve">justificante de pago </w:t>
      </w:r>
      <w:r w:rsidRPr="00016898">
        <w:rPr>
          <w:rFonts w:asciiTheme="majorHAnsi" w:hAnsiTheme="majorHAnsi" w:cstheme="minorHAnsi"/>
        </w:rPr>
        <w:t>debe incluir los siguientes datos</w:t>
      </w:r>
      <w:r w:rsidR="00E64E7F" w:rsidRPr="00016898">
        <w:rPr>
          <w:rFonts w:asciiTheme="majorHAnsi" w:hAnsiTheme="majorHAnsi" w:cstheme="minorHAnsi"/>
        </w:rPr>
        <w:t>:</w:t>
      </w:r>
    </w:p>
    <w:p w14:paraId="55167BD0" w14:textId="0F1491FE" w:rsidR="00E64E7F" w:rsidRPr="00016898" w:rsidRDefault="00E64E7F" w:rsidP="00016898">
      <w:pPr>
        <w:pStyle w:val="Prrafodelista"/>
        <w:numPr>
          <w:ilvl w:val="0"/>
          <w:numId w:val="4"/>
        </w:numPr>
        <w:tabs>
          <w:tab w:val="left" w:pos="1013"/>
          <w:tab w:val="left" w:pos="7655"/>
        </w:tabs>
        <w:spacing w:before="120" w:after="120" w:line="235" w:lineRule="auto"/>
        <w:ind w:right="390"/>
        <w:rPr>
          <w:rFonts w:asciiTheme="majorHAnsi" w:hAnsiTheme="majorHAnsi" w:cstheme="minorHAnsi"/>
        </w:rPr>
      </w:pPr>
      <w:r w:rsidRPr="00016898">
        <w:rPr>
          <w:rFonts w:asciiTheme="majorHAnsi" w:hAnsiTheme="majorHAnsi" w:cstheme="minorHAnsi"/>
          <w:b/>
          <w:spacing w:val="-1"/>
        </w:rPr>
        <w:t>Emisor</w:t>
      </w:r>
      <w:r w:rsidRPr="00016898">
        <w:rPr>
          <w:rFonts w:asciiTheme="majorHAnsi" w:hAnsiTheme="majorHAnsi" w:cstheme="minorHAnsi"/>
          <w:b/>
          <w:spacing w:val="-8"/>
        </w:rPr>
        <w:t xml:space="preserve"> </w:t>
      </w:r>
      <w:r w:rsidRPr="00016898">
        <w:rPr>
          <w:rFonts w:asciiTheme="majorHAnsi" w:hAnsiTheme="majorHAnsi" w:cstheme="minorHAnsi"/>
          <w:b/>
          <w:spacing w:val="-1"/>
        </w:rPr>
        <w:t>del</w:t>
      </w:r>
      <w:r w:rsidRPr="00016898">
        <w:rPr>
          <w:rFonts w:asciiTheme="majorHAnsi" w:hAnsiTheme="majorHAnsi" w:cstheme="minorHAnsi"/>
          <w:b/>
          <w:spacing w:val="-8"/>
        </w:rPr>
        <w:t xml:space="preserve"> </w:t>
      </w:r>
      <w:r w:rsidRPr="00016898">
        <w:rPr>
          <w:rFonts w:asciiTheme="majorHAnsi" w:hAnsiTheme="majorHAnsi" w:cstheme="minorHAnsi"/>
          <w:b/>
          <w:spacing w:val="-1"/>
        </w:rPr>
        <w:t>pago:</w:t>
      </w:r>
      <w:r w:rsidRPr="00016898">
        <w:rPr>
          <w:rFonts w:asciiTheme="majorHAnsi" w:hAnsiTheme="majorHAnsi" w:cstheme="minorHAnsi"/>
          <w:b/>
          <w:spacing w:val="-13"/>
        </w:rPr>
        <w:t xml:space="preserve"> </w:t>
      </w:r>
      <w:r w:rsidR="00FF6E40" w:rsidRPr="00016898">
        <w:rPr>
          <w:rFonts w:asciiTheme="majorHAnsi" w:hAnsiTheme="majorHAnsi" w:cstheme="minorHAnsi"/>
          <w:spacing w:val="-1"/>
        </w:rPr>
        <w:t>e</w:t>
      </w:r>
      <w:r w:rsidRPr="00016898">
        <w:rPr>
          <w:rFonts w:asciiTheme="majorHAnsi" w:hAnsiTheme="majorHAnsi" w:cstheme="minorHAnsi"/>
          <w:spacing w:val="-1"/>
        </w:rPr>
        <w:t>l</w:t>
      </w:r>
      <w:r w:rsidRPr="00016898">
        <w:rPr>
          <w:rFonts w:asciiTheme="majorHAnsi" w:hAnsiTheme="majorHAnsi" w:cstheme="minorHAnsi"/>
          <w:spacing w:val="-12"/>
        </w:rPr>
        <w:t xml:space="preserve"> </w:t>
      </w:r>
      <w:r w:rsidRPr="00016898">
        <w:rPr>
          <w:rFonts w:asciiTheme="majorHAnsi" w:hAnsiTheme="majorHAnsi" w:cstheme="minorHAnsi"/>
          <w:spacing w:val="-1"/>
        </w:rPr>
        <w:t>beneficiario</w:t>
      </w:r>
      <w:r w:rsidRPr="00016898">
        <w:rPr>
          <w:rFonts w:asciiTheme="majorHAnsi" w:hAnsiTheme="majorHAnsi" w:cstheme="minorHAnsi"/>
          <w:spacing w:val="-8"/>
        </w:rPr>
        <w:t xml:space="preserve"> </w:t>
      </w:r>
      <w:r w:rsidRPr="00016898">
        <w:rPr>
          <w:rFonts w:asciiTheme="majorHAnsi" w:hAnsiTheme="majorHAnsi" w:cstheme="minorHAnsi"/>
        </w:rPr>
        <w:t>de</w:t>
      </w:r>
      <w:r w:rsidRPr="00016898">
        <w:rPr>
          <w:rFonts w:asciiTheme="majorHAnsi" w:hAnsiTheme="majorHAnsi" w:cstheme="minorHAnsi"/>
          <w:spacing w:val="-8"/>
        </w:rPr>
        <w:t xml:space="preserve"> </w:t>
      </w:r>
      <w:r w:rsidRPr="00016898">
        <w:rPr>
          <w:rFonts w:asciiTheme="majorHAnsi" w:hAnsiTheme="majorHAnsi" w:cstheme="minorHAnsi"/>
        </w:rPr>
        <w:t>la</w:t>
      </w:r>
      <w:r w:rsidRPr="00016898">
        <w:rPr>
          <w:rFonts w:asciiTheme="majorHAnsi" w:hAnsiTheme="majorHAnsi" w:cstheme="minorHAnsi"/>
          <w:spacing w:val="-9"/>
        </w:rPr>
        <w:t xml:space="preserve"> </w:t>
      </w:r>
      <w:r w:rsidRPr="00016898">
        <w:rPr>
          <w:rFonts w:asciiTheme="majorHAnsi" w:hAnsiTheme="majorHAnsi" w:cstheme="minorHAnsi"/>
        </w:rPr>
        <w:t>ayuda</w:t>
      </w:r>
      <w:r w:rsidRPr="00016898">
        <w:rPr>
          <w:rFonts w:asciiTheme="majorHAnsi" w:hAnsiTheme="majorHAnsi" w:cstheme="minorHAnsi"/>
          <w:spacing w:val="-10"/>
        </w:rPr>
        <w:t xml:space="preserve"> </w:t>
      </w:r>
      <w:r w:rsidRPr="00016898">
        <w:rPr>
          <w:rFonts w:asciiTheme="majorHAnsi" w:hAnsiTheme="majorHAnsi" w:cstheme="minorHAnsi"/>
        </w:rPr>
        <w:t>debe</w:t>
      </w:r>
      <w:r w:rsidRPr="00016898">
        <w:rPr>
          <w:rFonts w:asciiTheme="majorHAnsi" w:hAnsiTheme="majorHAnsi" w:cstheme="minorHAnsi"/>
          <w:spacing w:val="-12"/>
        </w:rPr>
        <w:t xml:space="preserve"> </w:t>
      </w:r>
      <w:r w:rsidRPr="00016898">
        <w:rPr>
          <w:rFonts w:asciiTheme="majorHAnsi" w:hAnsiTheme="majorHAnsi" w:cstheme="minorHAnsi"/>
        </w:rPr>
        <w:t>figurar</w:t>
      </w:r>
      <w:r w:rsidRPr="00016898">
        <w:rPr>
          <w:rFonts w:asciiTheme="majorHAnsi" w:hAnsiTheme="majorHAnsi" w:cstheme="minorHAnsi"/>
          <w:spacing w:val="-9"/>
        </w:rPr>
        <w:t xml:space="preserve"> </w:t>
      </w:r>
      <w:r w:rsidRPr="00016898">
        <w:rPr>
          <w:rFonts w:asciiTheme="majorHAnsi" w:hAnsiTheme="majorHAnsi" w:cstheme="minorHAnsi"/>
        </w:rPr>
        <w:t>siempre</w:t>
      </w:r>
      <w:r w:rsidRPr="00016898">
        <w:rPr>
          <w:rFonts w:asciiTheme="majorHAnsi" w:hAnsiTheme="majorHAnsi" w:cstheme="minorHAnsi"/>
          <w:spacing w:val="-12"/>
        </w:rPr>
        <w:t xml:space="preserve"> </w:t>
      </w:r>
      <w:r w:rsidRPr="00016898">
        <w:rPr>
          <w:rFonts w:asciiTheme="majorHAnsi" w:hAnsiTheme="majorHAnsi" w:cstheme="minorHAnsi"/>
        </w:rPr>
        <w:t>como</w:t>
      </w:r>
      <w:r w:rsidRPr="00016898">
        <w:rPr>
          <w:rFonts w:asciiTheme="majorHAnsi" w:hAnsiTheme="majorHAnsi" w:cstheme="minorHAnsi"/>
          <w:spacing w:val="-10"/>
        </w:rPr>
        <w:t xml:space="preserve"> </w:t>
      </w:r>
      <w:r w:rsidRPr="00016898">
        <w:rPr>
          <w:rFonts w:asciiTheme="majorHAnsi" w:hAnsiTheme="majorHAnsi" w:cstheme="minorHAnsi"/>
        </w:rPr>
        <w:t>emisor</w:t>
      </w:r>
      <w:r w:rsidRPr="00016898">
        <w:rPr>
          <w:rFonts w:asciiTheme="majorHAnsi" w:hAnsiTheme="majorHAnsi" w:cstheme="minorHAnsi"/>
          <w:spacing w:val="-12"/>
        </w:rPr>
        <w:t xml:space="preserve"> </w:t>
      </w:r>
      <w:r w:rsidRPr="00016898">
        <w:rPr>
          <w:rFonts w:asciiTheme="majorHAnsi" w:hAnsiTheme="majorHAnsi" w:cstheme="minorHAnsi"/>
        </w:rPr>
        <w:t>del</w:t>
      </w:r>
      <w:r w:rsidRPr="00016898">
        <w:rPr>
          <w:rFonts w:asciiTheme="majorHAnsi" w:hAnsiTheme="majorHAnsi" w:cstheme="minorHAnsi"/>
          <w:spacing w:val="-14"/>
        </w:rPr>
        <w:t xml:space="preserve"> </w:t>
      </w:r>
      <w:r w:rsidRPr="00016898">
        <w:rPr>
          <w:rFonts w:asciiTheme="majorHAnsi" w:hAnsiTheme="majorHAnsi" w:cstheme="minorHAnsi"/>
        </w:rPr>
        <w:t>pago</w:t>
      </w:r>
      <w:r w:rsidRPr="00016898">
        <w:rPr>
          <w:rFonts w:asciiTheme="majorHAnsi" w:hAnsiTheme="majorHAnsi" w:cstheme="minorHAnsi"/>
          <w:spacing w:val="-8"/>
        </w:rPr>
        <w:t xml:space="preserve"> </w:t>
      </w:r>
      <w:r w:rsidRPr="00016898">
        <w:rPr>
          <w:rFonts w:asciiTheme="majorHAnsi" w:hAnsiTheme="majorHAnsi" w:cstheme="minorHAnsi"/>
        </w:rPr>
        <w:t>(coincidencia</w:t>
      </w:r>
      <w:r w:rsidRPr="00016898">
        <w:rPr>
          <w:rFonts w:asciiTheme="majorHAnsi" w:hAnsiTheme="majorHAnsi" w:cstheme="minorHAnsi"/>
          <w:spacing w:val="-47"/>
        </w:rPr>
        <w:t xml:space="preserve"> </w:t>
      </w:r>
      <w:r w:rsidRPr="00016898">
        <w:rPr>
          <w:rFonts w:asciiTheme="majorHAnsi" w:hAnsiTheme="majorHAnsi" w:cstheme="minorHAnsi"/>
        </w:rPr>
        <w:t>de NIF</w:t>
      </w:r>
      <w:r w:rsidRPr="00016898">
        <w:rPr>
          <w:rFonts w:asciiTheme="majorHAnsi" w:hAnsiTheme="majorHAnsi" w:cstheme="minorHAnsi"/>
          <w:spacing w:val="-1"/>
        </w:rPr>
        <w:t xml:space="preserve"> </w:t>
      </w:r>
      <w:r w:rsidRPr="00016898">
        <w:rPr>
          <w:rFonts w:asciiTheme="majorHAnsi" w:hAnsiTheme="majorHAnsi" w:cstheme="minorHAnsi"/>
        </w:rPr>
        <w:t>y denominación</w:t>
      </w:r>
      <w:r w:rsidRPr="00016898">
        <w:rPr>
          <w:rFonts w:asciiTheme="majorHAnsi" w:hAnsiTheme="majorHAnsi" w:cstheme="minorHAnsi"/>
          <w:spacing w:val="-3"/>
        </w:rPr>
        <w:t xml:space="preserve"> </w:t>
      </w:r>
      <w:r w:rsidRPr="00016898">
        <w:rPr>
          <w:rFonts w:asciiTheme="majorHAnsi" w:hAnsiTheme="majorHAnsi" w:cstheme="minorHAnsi"/>
        </w:rPr>
        <w:t>social).</w:t>
      </w:r>
    </w:p>
    <w:p w14:paraId="5A98BCB8" w14:textId="3F522AAB" w:rsidR="00E64E7F" w:rsidRPr="00016898" w:rsidRDefault="00E64E7F" w:rsidP="00016898">
      <w:pPr>
        <w:pStyle w:val="Prrafodelista"/>
        <w:numPr>
          <w:ilvl w:val="0"/>
          <w:numId w:val="4"/>
        </w:numPr>
        <w:tabs>
          <w:tab w:val="left" w:pos="1013"/>
          <w:tab w:val="left" w:pos="7655"/>
        </w:tabs>
        <w:spacing w:before="120" w:after="120" w:line="235" w:lineRule="auto"/>
        <w:ind w:right="390"/>
        <w:rPr>
          <w:rFonts w:asciiTheme="majorHAnsi" w:hAnsiTheme="majorHAnsi" w:cstheme="minorHAnsi"/>
        </w:rPr>
      </w:pPr>
      <w:r w:rsidRPr="00016898">
        <w:rPr>
          <w:rFonts w:asciiTheme="majorHAnsi" w:hAnsiTheme="majorHAnsi" w:cstheme="minorHAnsi"/>
          <w:b/>
        </w:rPr>
        <w:t>Destinatario</w:t>
      </w:r>
      <w:r w:rsidRPr="00016898">
        <w:rPr>
          <w:rFonts w:asciiTheme="majorHAnsi" w:hAnsiTheme="majorHAnsi" w:cstheme="minorHAnsi"/>
          <w:b/>
          <w:spacing w:val="-5"/>
        </w:rPr>
        <w:t xml:space="preserve"> </w:t>
      </w:r>
      <w:r w:rsidRPr="00016898">
        <w:rPr>
          <w:rFonts w:asciiTheme="majorHAnsi" w:hAnsiTheme="majorHAnsi" w:cstheme="minorHAnsi"/>
          <w:b/>
        </w:rPr>
        <w:t>del</w:t>
      </w:r>
      <w:r w:rsidRPr="00016898">
        <w:rPr>
          <w:rFonts w:asciiTheme="majorHAnsi" w:hAnsiTheme="majorHAnsi" w:cstheme="minorHAnsi"/>
          <w:b/>
          <w:spacing w:val="-3"/>
        </w:rPr>
        <w:t xml:space="preserve"> </w:t>
      </w:r>
      <w:r w:rsidRPr="00016898">
        <w:rPr>
          <w:rFonts w:asciiTheme="majorHAnsi" w:hAnsiTheme="majorHAnsi" w:cstheme="minorHAnsi"/>
          <w:b/>
        </w:rPr>
        <w:t>pago:</w:t>
      </w:r>
      <w:r w:rsidRPr="00016898">
        <w:rPr>
          <w:rFonts w:asciiTheme="majorHAnsi" w:hAnsiTheme="majorHAnsi" w:cstheme="minorHAnsi"/>
          <w:b/>
          <w:spacing w:val="-4"/>
        </w:rPr>
        <w:t xml:space="preserve"> </w:t>
      </w:r>
      <w:r w:rsidR="00FF6E40" w:rsidRPr="00016898">
        <w:rPr>
          <w:rFonts w:asciiTheme="majorHAnsi" w:hAnsiTheme="majorHAnsi" w:cstheme="minorHAnsi"/>
          <w:spacing w:val="-4"/>
        </w:rPr>
        <w:t>e</w:t>
      </w:r>
      <w:r w:rsidRPr="00016898">
        <w:rPr>
          <w:rFonts w:asciiTheme="majorHAnsi" w:hAnsiTheme="majorHAnsi" w:cstheme="minorHAnsi"/>
        </w:rPr>
        <w:t>l</w:t>
      </w:r>
      <w:r w:rsidRPr="00016898">
        <w:rPr>
          <w:rFonts w:asciiTheme="majorHAnsi" w:hAnsiTheme="majorHAnsi" w:cstheme="minorHAnsi"/>
          <w:spacing w:val="-3"/>
        </w:rPr>
        <w:t xml:space="preserve"> </w:t>
      </w:r>
      <w:r w:rsidRPr="00016898">
        <w:rPr>
          <w:rFonts w:asciiTheme="majorHAnsi" w:hAnsiTheme="majorHAnsi" w:cstheme="minorHAnsi"/>
        </w:rPr>
        <w:t>justificante</w:t>
      </w:r>
      <w:r w:rsidRPr="00016898">
        <w:rPr>
          <w:rFonts w:asciiTheme="majorHAnsi" w:hAnsiTheme="majorHAnsi" w:cstheme="minorHAnsi"/>
          <w:spacing w:val="-3"/>
        </w:rPr>
        <w:t xml:space="preserve"> </w:t>
      </w:r>
      <w:r w:rsidRPr="00016898">
        <w:rPr>
          <w:rFonts w:asciiTheme="majorHAnsi" w:hAnsiTheme="majorHAnsi" w:cstheme="minorHAnsi"/>
        </w:rPr>
        <w:t>debe</w:t>
      </w:r>
      <w:r w:rsidRPr="00016898">
        <w:rPr>
          <w:rFonts w:asciiTheme="majorHAnsi" w:hAnsiTheme="majorHAnsi" w:cstheme="minorHAnsi"/>
          <w:spacing w:val="-3"/>
        </w:rPr>
        <w:t xml:space="preserve"> </w:t>
      </w:r>
      <w:r w:rsidRPr="00016898">
        <w:rPr>
          <w:rFonts w:asciiTheme="majorHAnsi" w:hAnsiTheme="majorHAnsi" w:cstheme="minorHAnsi"/>
        </w:rPr>
        <w:t>indicar</w:t>
      </w:r>
      <w:r w:rsidRPr="00016898">
        <w:rPr>
          <w:rFonts w:asciiTheme="majorHAnsi" w:hAnsiTheme="majorHAnsi" w:cstheme="minorHAnsi"/>
          <w:spacing w:val="-5"/>
        </w:rPr>
        <w:t xml:space="preserve"> </w:t>
      </w:r>
      <w:r w:rsidRPr="00016898">
        <w:rPr>
          <w:rFonts w:asciiTheme="majorHAnsi" w:hAnsiTheme="majorHAnsi" w:cstheme="minorHAnsi"/>
        </w:rPr>
        <w:t>el</w:t>
      </w:r>
      <w:r w:rsidRPr="00016898">
        <w:rPr>
          <w:rFonts w:asciiTheme="majorHAnsi" w:hAnsiTheme="majorHAnsi" w:cstheme="minorHAnsi"/>
          <w:spacing w:val="-3"/>
        </w:rPr>
        <w:t xml:space="preserve"> </w:t>
      </w:r>
      <w:r w:rsidRPr="00016898">
        <w:rPr>
          <w:rFonts w:asciiTheme="majorHAnsi" w:hAnsiTheme="majorHAnsi" w:cstheme="minorHAnsi"/>
        </w:rPr>
        <w:t>destinatario</w:t>
      </w:r>
      <w:r w:rsidRPr="00016898">
        <w:rPr>
          <w:rFonts w:asciiTheme="majorHAnsi" w:hAnsiTheme="majorHAnsi" w:cstheme="minorHAnsi"/>
          <w:spacing w:val="-4"/>
        </w:rPr>
        <w:t xml:space="preserve"> </w:t>
      </w:r>
      <w:r w:rsidRPr="00016898">
        <w:rPr>
          <w:rFonts w:asciiTheme="majorHAnsi" w:hAnsiTheme="majorHAnsi" w:cstheme="minorHAnsi"/>
        </w:rPr>
        <w:t>del</w:t>
      </w:r>
      <w:r w:rsidRPr="00016898">
        <w:rPr>
          <w:rFonts w:asciiTheme="majorHAnsi" w:hAnsiTheme="majorHAnsi" w:cstheme="minorHAnsi"/>
          <w:spacing w:val="-3"/>
        </w:rPr>
        <w:t xml:space="preserve"> </w:t>
      </w:r>
      <w:r w:rsidRPr="00016898">
        <w:rPr>
          <w:rFonts w:asciiTheme="majorHAnsi" w:hAnsiTheme="majorHAnsi" w:cstheme="minorHAnsi"/>
        </w:rPr>
        <w:t>pago,</w:t>
      </w:r>
      <w:r w:rsidRPr="00016898">
        <w:rPr>
          <w:rFonts w:asciiTheme="majorHAnsi" w:hAnsiTheme="majorHAnsi" w:cstheme="minorHAnsi"/>
          <w:spacing w:val="-3"/>
        </w:rPr>
        <w:t xml:space="preserve"> </w:t>
      </w:r>
      <w:r w:rsidRPr="00016898">
        <w:rPr>
          <w:rFonts w:asciiTheme="majorHAnsi" w:hAnsiTheme="majorHAnsi" w:cstheme="minorHAnsi"/>
        </w:rPr>
        <w:t>que</w:t>
      </w:r>
      <w:r w:rsidRPr="00016898">
        <w:rPr>
          <w:rFonts w:asciiTheme="majorHAnsi" w:hAnsiTheme="majorHAnsi" w:cstheme="minorHAnsi"/>
          <w:spacing w:val="-3"/>
        </w:rPr>
        <w:t xml:space="preserve"> </w:t>
      </w:r>
      <w:r w:rsidRPr="00016898">
        <w:rPr>
          <w:rFonts w:asciiTheme="majorHAnsi" w:hAnsiTheme="majorHAnsi" w:cstheme="minorHAnsi"/>
        </w:rPr>
        <w:t>debe</w:t>
      </w:r>
      <w:r w:rsidRPr="00016898">
        <w:rPr>
          <w:rFonts w:asciiTheme="majorHAnsi" w:hAnsiTheme="majorHAnsi" w:cstheme="minorHAnsi"/>
          <w:spacing w:val="-3"/>
        </w:rPr>
        <w:t xml:space="preserve"> </w:t>
      </w:r>
      <w:r w:rsidRPr="00016898">
        <w:rPr>
          <w:rFonts w:asciiTheme="majorHAnsi" w:hAnsiTheme="majorHAnsi" w:cstheme="minorHAnsi"/>
        </w:rPr>
        <w:t>ser</w:t>
      </w:r>
      <w:r w:rsidRPr="00016898">
        <w:rPr>
          <w:rFonts w:asciiTheme="majorHAnsi" w:hAnsiTheme="majorHAnsi" w:cstheme="minorHAnsi"/>
          <w:spacing w:val="-3"/>
        </w:rPr>
        <w:t xml:space="preserve"> </w:t>
      </w:r>
      <w:r w:rsidRPr="00016898">
        <w:rPr>
          <w:rFonts w:asciiTheme="majorHAnsi" w:hAnsiTheme="majorHAnsi" w:cstheme="minorHAnsi"/>
        </w:rPr>
        <w:t>coincidente</w:t>
      </w:r>
      <w:r w:rsidRPr="00016898">
        <w:rPr>
          <w:rFonts w:asciiTheme="majorHAnsi" w:hAnsiTheme="majorHAnsi" w:cstheme="minorHAnsi"/>
          <w:spacing w:val="-48"/>
        </w:rPr>
        <w:t xml:space="preserve"> </w:t>
      </w:r>
      <w:r w:rsidRPr="00016898">
        <w:rPr>
          <w:rFonts w:asciiTheme="majorHAnsi" w:hAnsiTheme="majorHAnsi" w:cstheme="minorHAnsi"/>
        </w:rPr>
        <w:t>con</w:t>
      </w:r>
      <w:r w:rsidRPr="00016898">
        <w:rPr>
          <w:rFonts w:asciiTheme="majorHAnsi" w:hAnsiTheme="majorHAnsi" w:cstheme="minorHAnsi"/>
          <w:spacing w:val="-1"/>
        </w:rPr>
        <w:t xml:space="preserve"> </w:t>
      </w:r>
      <w:r w:rsidRPr="00016898">
        <w:rPr>
          <w:rFonts w:asciiTheme="majorHAnsi" w:hAnsiTheme="majorHAnsi" w:cstheme="minorHAnsi"/>
        </w:rPr>
        <w:t>el</w:t>
      </w:r>
      <w:r w:rsidRPr="00016898">
        <w:rPr>
          <w:rFonts w:asciiTheme="majorHAnsi" w:hAnsiTheme="majorHAnsi" w:cstheme="minorHAnsi"/>
          <w:spacing w:val="-2"/>
        </w:rPr>
        <w:t xml:space="preserve"> </w:t>
      </w:r>
      <w:r w:rsidRPr="00016898">
        <w:rPr>
          <w:rFonts w:asciiTheme="majorHAnsi" w:hAnsiTheme="majorHAnsi" w:cstheme="minorHAnsi"/>
        </w:rPr>
        <w:t>emisor</w:t>
      </w:r>
      <w:r w:rsidRPr="00016898">
        <w:rPr>
          <w:rFonts w:asciiTheme="majorHAnsi" w:hAnsiTheme="majorHAnsi" w:cstheme="minorHAnsi"/>
          <w:spacing w:val="-2"/>
        </w:rPr>
        <w:t xml:space="preserve"> </w:t>
      </w:r>
      <w:r w:rsidRPr="00016898">
        <w:rPr>
          <w:rFonts w:asciiTheme="majorHAnsi" w:hAnsiTheme="majorHAnsi" w:cstheme="minorHAnsi"/>
        </w:rPr>
        <w:t>de la</w:t>
      </w:r>
      <w:r w:rsidRPr="00016898">
        <w:rPr>
          <w:rFonts w:asciiTheme="majorHAnsi" w:hAnsiTheme="majorHAnsi" w:cstheme="minorHAnsi"/>
          <w:spacing w:val="-2"/>
        </w:rPr>
        <w:t xml:space="preserve"> </w:t>
      </w:r>
      <w:r w:rsidRPr="00016898">
        <w:rPr>
          <w:rFonts w:asciiTheme="majorHAnsi" w:hAnsiTheme="majorHAnsi" w:cstheme="minorHAnsi"/>
        </w:rPr>
        <w:t>factura</w:t>
      </w:r>
      <w:r w:rsidRPr="00016898">
        <w:rPr>
          <w:rFonts w:asciiTheme="majorHAnsi" w:hAnsiTheme="majorHAnsi" w:cstheme="minorHAnsi"/>
          <w:spacing w:val="-4"/>
        </w:rPr>
        <w:t xml:space="preserve"> </w:t>
      </w:r>
      <w:r w:rsidRPr="00016898">
        <w:rPr>
          <w:rFonts w:asciiTheme="majorHAnsi" w:hAnsiTheme="majorHAnsi" w:cstheme="minorHAnsi"/>
        </w:rPr>
        <w:t>(coincidencia</w:t>
      </w:r>
      <w:r w:rsidRPr="00016898">
        <w:rPr>
          <w:rFonts w:asciiTheme="majorHAnsi" w:hAnsiTheme="majorHAnsi" w:cstheme="minorHAnsi"/>
          <w:spacing w:val="-2"/>
        </w:rPr>
        <w:t xml:space="preserve"> </w:t>
      </w:r>
      <w:r w:rsidRPr="00016898">
        <w:rPr>
          <w:rFonts w:asciiTheme="majorHAnsi" w:hAnsiTheme="majorHAnsi" w:cstheme="minorHAnsi"/>
        </w:rPr>
        <w:t>de</w:t>
      </w:r>
      <w:r w:rsidRPr="00016898">
        <w:rPr>
          <w:rFonts w:asciiTheme="majorHAnsi" w:hAnsiTheme="majorHAnsi" w:cstheme="minorHAnsi"/>
          <w:spacing w:val="3"/>
        </w:rPr>
        <w:t xml:space="preserve"> </w:t>
      </w:r>
      <w:r w:rsidRPr="00016898">
        <w:rPr>
          <w:rFonts w:asciiTheme="majorHAnsi" w:hAnsiTheme="majorHAnsi" w:cstheme="minorHAnsi"/>
        </w:rPr>
        <w:t>NIF</w:t>
      </w:r>
      <w:r w:rsidRPr="00016898">
        <w:rPr>
          <w:rFonts w:asciiTheme="majorHAnsi" w:hAnsiTheme="majorHAnsi" w:cstheme="minorHAnsi"/>
          <w:spacing w:val="-4"/>
        </w:rPr>
        <w:t xml:space="preserve"> </w:t>
      </w:r>
      <w:r w:rsidRPr="00016898">
        <w:rPr>
          <w:rFonts w:asciiTheme="majorHAnsi" w:hAnsiTheme="majorHAnsi" w:cstheme="minorHAnsi"/>
        </w:rPr>
        <w:t>y denominación</w:t>
      </w:r>
      <w:r w:rsidRPr="00016898">
        <w:rPr>
          <w:rFonts w:asciiTheme="majorHAnsi" w:hAnsiTheme="majorHAnsi" w:cstheme="minorHAnsi"/>
          <w:spacing w:val="-1"/>
        </w:rPr>
        <w:t xml:space="preserve"> </w:t>
      </w:r>
      <w:r w:rsidRPr="00016898">
        <w:rPr>
          <w:rFonts w:asciiTheme="majorHAnsi" w:hAnsiTheme="majorHAnsi" w:cstheme="minorHAnsi"/>
        </w:rPr>
        <w:t>social).</w:t>
      </w:r>
    </w:p>
    <w:p w14:paraId="308CB6BC" w14:textId="2DC9E3E4" w:rsidR="00E64E7F" w:rsidRPr="00016898" w:rsidRDefault="44B581B4" w:rsidP="00016898">
      <w:pPr>
        <w:pStyle w:val="Prrafodelista"/>
        <w:numPr>
          <w:ilvl w:val="0"/>
          <w:numId w:val="4"/>
        </w:numPr>
        <w:tabs>
          <w:tab w:val="left" w:pos="1013"/>
          <w:tab w:val="left" w:pos="7655"/>
        </w:tabs>
        <w:spacing w:before="120" w:after="120" w:line="237" w:lineRule="auto"/>
        <w:ind w:right="390"/>
        <w:rPr>
          <w:rFonts w:asciiTheme="majorHAnsi" w:hAnsiTheme="majorHAnsi" w:cstheme="minorBidi"/>
        </w:rPr>
      </w:pPr>
      <w:r w:rsidRPr="00016898">
        <w:rPr>
          <w:rFonts w:asciiTheme="majorHAnsi" w:hAnsiTheme="majorHAnsi" w:cstheme="minorBidi"/>
          <w:b/>
          <w:bCs/>
        </w:rPr>
        <w:t xml:space="preserve">Fecha del pago: </w:t>
      </w:r>
      <w:r w:rsidRPr="00016898">
        <w:rPr>
          <w:rFonts w:asciiTheme="majorHAnsi" w:hAnsiTheme="majorHAnsi" w:cstheme="minorBidi"/>
        </w:rPr>
        <w:t>La fecha de pago debe ser posterior a la del pedido y, por lo tanto, a la de la solicitud de ayudas, excepto las actuaciones preparatorias, cuya fecha de pago debe ser posterior al 1 de enero de 2022.</w:t>
      </w:r>
      <w:r w:rsidR="00E64E7F" w:rsidRPr="00016898">
        <w:rPr>
          <w:rFonts w:asciiTheme="majorHAnsi" w:hAnsiTheme="majorHAnsi" w:cstheme="minorBidi"/>
          <w:spacing w:val="-8"/>
        </w:rPr>
        <w:t xml:space="preserve"> </w:t>
      </w:r>
      <w:r w:rsidR="00E64E7F" w:rsidRPr="00016898">
        <w:rPr>
          <w:rFonts w:asciiTheme="majorHAnsi" w:hAnsiTheme="majorHAnsi" w:cstheme="minorBidi"/>
        </w:rPr>
        <w:t>De</w:t>
      </w:r>
      <w:r w:rsidR="00E64E7F" w:rsidRPr="00016898">
        <w:rPr>
          <w:rFonts w:asciiTheme="majorHAnsi" w:hAnsiTheme="majorHAnsi" w:cstheme="minorBidi"/>
          <w:spacing w:val="-3"/>
        </w:rPr>
        <w:t xml:space="preserve"> </w:t>
      </w:r>
      <w:r w:rsidR="00E64E7F" w:rsidRPr="00016898">
        <w:rPr>
          <w:rFonts w:asciiTheme="majorHAnsi" w:hAnsiTheme="majorHAnsi" w:cstheme="minorBidi"/>
        </w:rPr>
        <w:t>forma</w:t>
      </w:r>
      <w:r w:rsidR="00E64E7F" w:rsidRPr="00016898">
        <w:rPr>
          <w:rFonts w:asciiTheme="majorHAnsi" w:hAnsiTheme="majorHAnsi" w:cstheme="minorBidi"/>
          <w:spacing w:val="-6"/>
        </w:rPr>
        <w:t xml:space="preserve"> </w:t>
      </w:r>
      <w:r w:rsidR="00E64E7F" w:rsidRPr="00016898">
        <w:rPr>
          <w:rFonts w:asciiTheme="majorHAnsi" w:hAnsiTheme="majorHAnsi" w:cstheme="minorBidi"/>
        </w:rPr>
        <w:t>general,</w:t>
      </w:r>
      <w:r w:rsidR="00E64E7F" w:rsidRPr="00016898">
        <w:rPr>
          <w:rFonts w:asciiTheme="majorHAnsi" w:hAnsiTheme="majorHAnsi" w:cstheme="minorBidi"/>
          <w:spacing w:val="-5"/>
        </w:rPr>
        <w:t xml:space="preserve"> </w:t>
      </w:r>
      <w:r w:rsidR="00E64E7F" w:rsidRPr="00016898">
        <w:rPr>
          <w:rFonts w:asciiTheme="majorHAnsi" w:hAnsiTheme="majorHAnsi" w:cstheme="minorBidi"/>
        </w:rPr>
        <w:t>la</w:t>
      </w:r>
      <w:r w:rsidR="00E64E7F" w:rsidRPr="00016898">
        <w:rPr>
          <w:rFonts w:asciiTheme="majorHAnsi" w:hAnsiTheme="majorHAnsi" w:cstheme="minorBidi"/>
          <w:spacing w:val="-4"/>
        </w:rPr>
        <w:t xml:space="preserve"> </w:t>
      </w:r>
      <w:r w:rsidR="00FF6E40" w:rsidRPr="00016898">
        <w:rPr>
          <w:rFonts w:asciiTheme="majorHAnsi" w:hAnsiTheme="majorHAnsi" w:cstheme="minorBidi"/>
        </w:rPr>
        <w:t>fech</w:t>
      </w:r>
      <w:r w:rsidR="00883F9B" w:rsidRPr="00016898">
        <w:rPr>
          <w:rFonts w:asciiTheme="majorHAnsi" w:hAnsiTheme="majorHAnsi" w:cstheme="minorBidi"/>
        </w:rPr>
        <w:t>a de pago s</w:t>
      </w:r>
      <w:r w:rsidR="00E64E7F" w:rsidRPr="00016898">
        <w:rPr>
          <w:rFonts w:asciiTheme="majorHAnsi" w:hAnsiTheme="majorHAnsi" w:cstheme="minorBidi"/>
        </w:rPr>
        <w:t>erá anterior a la fecha límite de justificación de la realización de las actuaciones (es decir,</w:t>
      </w:r>
      <w:r w:rsidR="00E64E7F" w:rsidRPr="00016898">
        <w:rPr>
          <w:rFonts w:asciiTheme="majorHAnsi" w:hAnsiTheme="majorHAnsi" w:cstheme="minorBidi"/>
          <w:spacing w:val="1"/>
        </w:rPr>
        <w:t xml:space="preserve"> </w:t>
      </w:r>
      <w:r w:rsidR="00E64E7F" w:rsidRPr="00016898">
        <w:rPr>
          <w:rFonts w:asciiTheme="majorHAnsi" w:hAnsiTheme="majorHAnsi" w:cstheme="minorBidi"/>
        </w:rPr>
        <w:t>salvo</w:t>
      </w:r>
      <w:r w:rsidR="00E64E7F" w:rsidRPr="00016898">
        <w:rPr>
          <w:rFonts w:asciiTheme="majorHAnsi" w:hAnsiTheme="majorHAnsi" w:cstheme="minorBidi"/>
          <w:spacing w:val="-3"/>
        </w:rPr>
        <w:t xml:space="preserve"> </w:t>
      </w:r>
      <w:r w:rsidR="00E64E7F" w:rsidRPr="00016898">
        <w:rPr>
          <w:rFonts w:asciiTheme="majorHAnsi" w:hAnsiTheme="majorHAnsi" w:cstheme="minorBidi"/>
        </w:rPr>
        <w:t>excepciones</w:t>
      </w:r>
      <w:r w:rsidR="00E64E7F" w:rsidRPr="00016898">
        <w:rPr>
          <w:rFonts w:asciiTheme="majorHAnsi" w:hAnsiTheme="majorHAnsi" w:cstheme="minorBidi"/>
          <w:color w:val="1F497D" w:themeColor="text2"/>
        </w:rPr>
        <w:t>,</w:t>
      </w:r>
      <w:r w:rsidR="00E64E7F" w:rsidRPr="00016898">
        <w:rPr>
          <w:rFonts w:asciiTheme="majorHAnsi" w:hAnsiTheme="majorHAnsi" w:cstheme="minorBidi"/>
          <w:color w:val="1F497D" w:themeColor="text2"/>
          <w:spacing w:val="-2"/>
        </w:rPr>
        <w:t xml:space="preserve"> </w:t>
      </w:r>
      <w:r w:rsidR="00E64E7F" w:rsidRPr="00016898">
        <w:rPr>
          <w:rFonts w:asciiTheme="majorHAnsi" w:hAnsiTheme="majorHAnsi" w:cstheme="minorBidi"/>
          <w:color w:val="1F497D" w:themeColor="text2"/>
        </w:rPr>
        <w:t>12</w:t>
      </w:r>
      <w:r w:rsidR="00E64E7F" w:rsidRPr="00016898">
        <w:rPr>
          <w:rFonts w:asciiTheme="majorHAnsi" w:hAnsiTheme="majorHAnsi" w:cstheme="minorBidi"/>
          <w:color w:val="1F497D" w:themeColor="text2"/>
          <w:spacing w:val="-2"/>
        </w:rPr>
        <w:t xml:space="preserve"> </w:t>
      </w:r>
      <w:r w:rsidR="00E64E7F" w:rsidRPr="00016898">
        <w:rPr>
          <w:rFonts w:asciiTheme="majorHAnsi" w:hAnsiTheme="majorHAnsi" w:cstheme="minorBidi"/>
        </w:rPr>
        <w:t>meses tras</w:t>
      </w:r>
      <w:r w:rsidR="00E64E7F" w:rsidRPr="00016898">
        <w:rPr>
          <w:rFonts w:asciiTheme="majorHAnsi" w:hAnsiTheme="majorHAnsi" w:cstheme="minorBidi"/>
          <w:spacing w:val="-3"/>
        </w:rPr>
        <w:t xml:space="preserve"> </w:t>
      </w:r>
      <w:r w:rsidR="00E64E7F" w:rsidRPr="00016898">
        <w:rPr>
          <w:rFonts w:asciiTheme="majorHAnsi" w:hAnsiTheme="majorHAnsi" w:cstheme="minorBidi"/>
        </w:rPr>
        <w:t>la fecha</w:t>
      </w:r>
      <w:r w:rsidR="00E64E7F" w:rsidRPr="00016898">
        <w:rPr>
          <w:rFonts w:asciiTheme="majorHAnsi" w:hAnsiTheme="majorHAnsi" w:cstheme="minorBidi"/>
          <w:spacing w:val="-2"/>
        </w:rPr>
        <w:t xml:space="preserve"> </w:t>
      </w:r>
      <w:r w:rsidR="00E64E7F" w:rsidRPr="00016898">
        <w:rPr>
          <w:rFonts w:asciiTheme="majorHAnsi" w:hAnsiTheme="majorHAnsi" w:cstheme="minorBidi"/>
        </w:rPr>
        <w:t>de la</w:t>
      </w:r>
      <w:r w:rsidR="00E64E7F" w:rsidRPr="00016898">
        <w:rPr>
          <w:rFonts w:asciiTheme="majorHAnsi" w:hAnsiTheme="majorHAnsi" w:cstheme="minorBidi"/>
          <w:spacing w:val="-2"/>
        </w:rPr>
        <w:t xml:space="preserve"> </w:t>
      </w:r>
      <w:r w:rsidR="00E64E7F" w:rsidRPr="00016898">
        <w:rPr>
          <w:rFonts w:asciiTheme="majorHAnsi" w:hAnsiTheme="majorHAnsi" w:cstheme="minorBidi"/>
        </w:rPr>
        <w:t>notificación de</w:t>
      </w:r>
      <w:r w:rsidR="00E64E7F" w:rsidRPr="00016898">
        <w:rPr>
          <w:rFonts w:asciiTheme="majorHAnsi" w:hAnsiTheme="majorHAnsi" w:cstheme="minorBidi"/>
          <w:spacing w:val="-2"/>
        </w:rPr>
        <w:t xml:space="preserve"> </w:t>
      </w:r>
      <w:r w:rsidR="00E64E7F" w:rsidRPr="00016898">
        <w:rPr>
          <w:rFonts w:asciiTheme="majorHAnsi" w:hAnsiTheme="majorHAnsi" w:cstheme="minorBidi"/>
        </w:rPr>
        <w:t>concesión de</w:t>
      </w:r>
      <w:r w:rsidR="00E64E7F" w:rsidRPr="00016898">
        <w:rPr>
          <w:rFonts w:asciiTheme="majorHAnsi" w:hAnsiTheme="majorHAnsi" w:cstheme="minorBidi"/>
          <w:spacing w:val="3"/>
        </w:rPr>
        <w:t xml:space="preserve"> </w:t>
      </w:r>
      <w:r w:rsidR="00E64E7F" w:rsidRPr="00016898">
        <w:rPr>
          <w:rFonts w:asciiTheme="majorHAnsi" w:hAnsiTheme="majorHAnsi" w:cstheme="minorBidi"/>
        </w:rPr>
        <w:t>la</w:t>
      </w:r>
      <w:r w:rsidR="00E64E7F" w:rsidRPr="00016898">
        <w:rPr>
          <w:rFonts w:asciiTheme="majorHAnsi" w:hAnsiTheme="majorHAnsi" w:cstheme="minorBidi"/>
          <w:spacing w:val="-2"/>
        </w:rPr>
        <w:t xml:space="preserve"> </w:t>
      </w:r>
      <w:r w:rsidR="00E64E7F" w:rsidRPr="00016898">
        <w:rPr>
          <w:rFonts w:asciiTheme="majorHAnsi" w:hAnsiTheme="majorHAnsi" w:cstheme="minorBidi"/>
        </w:rPr>
        <w:t>ayuda).</w:t>
      </w:r>
    </w:p>
    <w:p w14:paraId="214B269C" w14:textId="48342ABB" w:rsidR="00E64E7F" w:rsidRPr="00016898" w:rsidRDefault="00E64E7F" w:rsidP="00016898">
      <w:pPr>
        <w:pStyle w:val="Prrafodelista"/>
        <w:numPr>
          <w:ilvl w:val="0"/>
          <w:numId w:val="4"/>
        </w:numPr>
        <w:tabs>
          <w:tab w:val="left" w:pos="1013"/>
          <w:tab w:val="left" w:pos="7655"/>
        </w:tabs>
        <w:spacing w:before="120" w:after="120" w:line="235" w:lineRule="auto"/>
        <w:ind w:right="388"/>
        <w:rPr>
          <w:rFonts w:asciiTheme="majorHAnsi" w:hAnsiTheme="majorHAnsi" w:cstheme="minorHAnsi"/>
        </w:rPr>
      </w:pPr>
      <w:r w:rsidRPr="00016898">
        <w:rPr>
          <w:rFonts w:asciiTheme="majorHAnsi" w:hAnsiTheme="majorHAnsi" w:cstheme="minorHAnsi"/>
          <w:b/>
        </w:rPr>
        <w:t>Concepto</w:t>
      </w:r>
      <w:r w:rsidRPr="00016898">
        <w:rPr>
          <w:rFonts w:asciiTheme="majorHAnsi" w:hAnsiTheme="majorHAnsi" w:cstheme="minorHAnsi"/>
          <w:b/>
          <w:spacing w:val="-7"/>
        </w:rPr>
        <w:t xml:space="preserve"> </w:t>
      </w:r>
      <w:r w:rsidRPr="00016898">
        <w:rPr>
          <w:rFonts w:asciiTheme="majorHAnsi" w:hAnsiTheme="majorHAnsi" w:cstheme="minorHAnsi"/>
          <w:b/>
        </w:rPr>
        <w:t>del</w:t>
      </w:r>
      <w:r w:rsidRPr="00016898">
        <w:rPr>
          <w:rFonts w:asciiTheme="majorHAnsi" w:hAnsiTheme="majorHAnsi" w:cstheme="minorHAnsi"/>
          <w:b/>
          <w:spacing w:val="-7"/>
        </w:rPr>
        <w:t xml:space="preserve"> </w:t>
      </w:r>
      <w:r w:rsidRPr="00016898">
        <w:rPr>
          <w:rFonts w:asciiTheme="majorHAnsi" w:hAnsiTheme="majorHAnsi" w:cstheme="minorHAnsi"/>
          <w:b/>
        </w:rPr>
        <w:t>pago:</w:t>
      </w:r>
      <w:r w:rsidRPr="00016898">
        <w:rPr>
          <w:rFonts w:asciiTheme="majorHAnsi" w:hAnsiTheme="majorHAnsi" w:cstheme="minorHAnsi"/>
          <w:b/>
          <w:spacing w:val="-5"/>
        </w:rPr>
        <w:t xml:space="preserve"> </w:t>
      </w:r>
      <w:r w:rsidRPr="00016898">
        <w:rPr>
          <w:rFonts w:asciiTheme="majorHAnsi" w:hAnsiTheme="majorHAnsi" w:cstheme="minorHAnsi"/>
        </w:rPr>
        <w:t>El</w:t>
      </w:r>
      <w:r w:rsidRPr="00016898">
        <w:rPr>
          <w:rFonts w:asciiTheme="majorHAnsi" w:hAnsiTheme="majorHAnsi" w:cstheme="minorHAnsi"/>
          <w:spacing w:val="-8"/>
        </w:rPr>
        <w:t xml:space="preserve"> </w:t>
      </w:r>
      <w:r w:rsidRPr="00016898">
        <w:rPr>
          <w:rFonts w:asciiTheme="majorHAnsi" w:hAnsiTheme="majorHAnsi" w:cstheme="minorHAnsi"/>
        </w:rPr>
        <w:t>justificante</w:t>
      </w:r>
      <w:r w:rsidRPr="00016898">
        <w:rPr>
          <w:rFonts w:asciiTheme="majorHAnsi" w:hAnsiTheme="majorHAnsi" w:cstheme="minorHAnsi"/>
          <w:spacing w:val="-8"/>
        </w:rPr>
        <w:t xml:space="preserve"> </w:t>
      </w:r>
      <w:r w:rsidRPr="00016898">
        <w:rPr>
          <w:rFonts w:asciiTheme="majorHAnsi" w:hAnsiTheme="majorHAnsi" w:cstheme="minorHAnsi"/>
        </w:rPr>
        <w:t>debe</w:t>
      </w:r>
      <w:r w:rsidRPr="00016898">
        <w:rPr>
          <w:rFonts w:asciiTheme="majorHAnsi" w:hAnsiTheme="majorHAnsi" w:cstheme="minorHAnsi"/>
          <w:spacing w:val="-6"/>
        </w:rPr>
        <w:t xml:space="preserve"> </w:t>
      </w:r>
      <w:r w:rsidRPr="00016898">
        <w:rPr>
          <w:rFonts w:asciiTheme="majorHAnsi" w:hAnsiTheme="majorHAnsi" w:cstheme="minorHAnsi"/>
        </w:rPr>
        <w:t>indicar</w:t>
      </w:r>
      <w:r w:rsidRPr="00016898">
        <w:rPr>
          <w:rFonts w:asciiTheme="majorHAnsi" w:hAnsiTheme="majorHAnsi" w:cstheme="minorHAnsi"/>
          <w:spacing w:val="-6"/>
        </w:rPr>
        <w:t xml:space="preserve"> </w:t>
      </w:r>
      <w:r w:rsidRPr="00016898">
        <w:rPr>
          <w:rFonts w:asciiTheme="majorHAnsi" w:hAnsiTheme="majorHAnsi" w:cstheme="minorHAnsi"/>
        </w:rPr>
        <w:t>en</w:t>
      </w:r>
      <w:r w:rsidRPr="00016898">
        <w:rPr>
          <w:rFonts w:asciiTheme="majorHAnsi" w:hAnsiTheme="majorHAnsi" w:cstheme="minorHAnsi"/>
          <w:spacing w:val="-7"/>
        </w:rPr>
        <w:t xml:space="preserve"> </w:t>
      </w:r>
      <w:r w:rsidRPr="00016898">
        <w:rPr>
          <w:rFonts w:asciiTheme="majorHAnsi" w:hAnsiTheme="majorHAnsi" w:cstheme="minorHAnsi"/>
        </w:rPr>
        <w:t>el</w:t>
      </w:r>
      <w:r w:rsidRPr="00016898">
        <w:rPr>
          <w:rFonts w:asciiTheme="majorHAnsi" w:hAnsiTheme="majorHAnsi" w:cstheme="minorHAnsi"/>
          <w:spacing w:val="-8"/>
        </w:rPr>
        <w:t xml:space="preserve"> </w:t>
      </w:r>
      <w:r w:rsidRPr="00016898">
        <w:rPr>
          <w:rFonts w:asciiTheme="majorHAnsi" w:hAnsiTheme="majorHAnsi" w:cstheme="minorHAnsi"/>
        </w:rPr>
        <w:t>concepto</w:t>
      </w:r>
      <w:r w:rsidRPr="00016898">
        <w:rPr>
          <w:rFonts w:asciiTheme="majorHAnsi" w:hAnsiTheme="majorHAnsi" w:cstheme="minorHAnsi"/>
          <w:spacing w:val="-9"/>
        </w:rPr>
        <w:t xml:space="preserve"> </w:t>
      </w:r>
      <w:r w:rsidRPr="00016898">
        <w:rPr>
          <w:rFonts w:asciiTheme="majorHAnsi" w:hAnsiTheme="majorHAnsi" w:cstheme="minorHAnsi"/>
        </w:rPr>
        <w:t>de</w:t>
      </w:r>
      <w:r w:rsidRPr="00016898">
        <w:rPr>
          <w:rFonts w:asciiTheme="majorHAnsi" w:hAnsiTheme="majorHAnsi" w:cstheme="minorHAnsi"/>
          <w:spacing w:val="-6"/>
        </w:rPr>
        <w:t xml:space="preserve"> </w:t>
      </w:r>
      <w:r w:rsidRPr="00016898">
        <w:rPr>
          <w:rFonts w:asciiTheme="majorHAnsi" w:hAnsiTheme="majorHAnsi" w:cstheme="minorHAnsi"/>
        </w:rPr>
        <w:t>pago</w:t>
      </w:r>
      <w:r w:rsidR="00FF6E40" w:rsidRPr="00016898">
        <w:rPr>
          <w:rFonts w:asciiTheme="majorHAnsi" w:hAnsiTheme="majorHAnsi" w:cstheme="minorHAnsi"/>
        </w:rPr>
        <w:t>,</w:t>
      </w:r>
      <w:r w:rsidRPr="00016898">
        <w:rPr>
          <w:rFonts w:asciiTheme="majorHAnsi" w:hAnsiTheme="majorHAnsi" w:cstheme="minorHAnsi"/>
          <w:spacing w:val="-6"/>
        </w:rPr>
        <w:t xml:space="preserve"> </w:t>
      </w:r>
      <w:r w:rsidRPr="00016898">
        <w:rPr>
          <w:rFonts w:asciiTheme="majorHAnsi" w:hAnsiTheme="majorHAnsi" w:cstheme="minorHAnsi"/>
        </w:rPr>
        <w:t>referencia</w:t>
      </w:r>
      <w:r w:rsidRPr="00016898">
        <w:rPr>
          <w:rFonts w:asciiTheme="majorHAnsi" w:hAnsiTheme="majorHAnsi" w:cstheme="minorHAnsi"/>
          <w:spacing w:val="-6"/>
        </w:rPr>
        <w:t xml:space="preserve"> </w:t>
      </w:r>
      <w:r w:rsidRPr="00016898">
        <w:rPr>
          <w:rFonts w:asciiTheme="majorHAnsi" w:hAnsiTheme="majorHAnsi" w:cstheme="minorHAnsi"/>
        </w:rPr>
        <w:t>numérica</w:t>
      </w:r>
      <w:r w:rsidRPr="00016898">
        <w:rPr>
          <w:rFonts w:asciiTheme="majorHAnsi" w:hAnsiTheme="majorHAnsi" w:cstheme="minorHAnsi"/>
          <w:spacing w:val="-8"/>
        </w:rPr>
        <w:t xml:space="preserve"> </w:t>
      </w:r>
      <w:r w:rsidRPr="00016898">
        <w:rPr>
          <w:rFonts w:asciiTheme="majorHAnsi" w:hAnsiTheme="majorHAnsi" w:cstheme="minorHAnsi"/>
        </w:rPr>
        <w:t>de</w:t>
      </w:r>
      <w:r w:rsidRPr="00016898">
        <w:rPr>
          <w:rFonts w:asciiTheme="majorHAnsi" w:hAnsiTheme="majorHAnsi" w:cstheme="minorHAnsi"/>
          <w:spacing w:val="-6"/>
        </w:rPr>
        <w:t xml:space="preserve"> </w:t>
      </w:r>
      <w:r w:rsidRPr="00016898">
        <w:rPr>
          <w:rFonts w:asciiTheme="majorHAnsi" w:hAnsiTheme="majorHAnsi" w:cstheme="minorHAnsi"/>
        </w:rPr>
        <w:t>la/s</w:t>
      </w:r>
      <w:r w:rsidRPr="00016898">
        <w:rPr>
          <w:rFonts w:asciiTheme="majorHAnsi" w:hAnsiTheme="majorHAnsi" w:cstheme="minorHAnsi"/>
          <w:spacing w:val="-48"/>
        </w:rPr>
        <w:t xml:space="preserve"> </w:t>
      </w:r>
      <w:r w:rsidRPr="00016898">
        <w:rPr>
          <w:rFonts w:asciiTheme="majorHAnsi" w:hAnsiTheme="majorHAnsi" w:cstheme="minorHAnsi"/>
        </w:rPr>
        <w:t>factura/s que se pagan u otra numeración (número de contrato, codificación, etc.) que figure en la</w:t>
      </w:r>
      <w:r w:rsidRPr="00016898">
        <w:rPr>
          <w:rFonts w:asciiTheme="majorHAnsi" w:hAnsiTheme="majorHAnsi" w:cstheme="minorHAnsi"/>
          <w:spacing w:val="1"/>
        </w:rPr>
        <w:t xml:space="preserve"> </w:t>
      </w:r>
      <w:r w:rsidRPr="00016898">
        <w:rPr>
          <w:rFonts w:asciiTheme="majorHAnsi" w:hAnsiTheme="majorHAnsi" w:cstheme="minorHAnsi"/>
        </w:rPr>
        <w:t>propia factura</w:t>
      </w:r>
      <w:r w:rsidRPr="00016898">
        <w:rPr>
          <w:rFonts w:asciiTheme="majorHAnsi" w:hAnsiTheme="majorHAnsi" w:cstheme="minorHAnsi"/>
          <w:spacing w:val="-4"/>
        </w:rPr>
        <w:t xml:space="preserve"> </w:t>
      </w:r>
      <w:r w:rsidRPr="00016898">
        <w:rPr>
          <w:rFonts w:asciiTheme="majorHAnsi" w:hAnsiTheme="majorHAnsi" w:cstheme="minorHAnsi"/>
        </w:rPr>
        <w:t>o hacer referencia</w:t>
      </w:r>
      <w:r w:rsidRPr="00016898">
        <w:rPr>
          <w:rFonts w:asciiTheme="majorHAnsi" w:hAnsiTheme="majorHAnsi" w:cstheme="minorHAnsi"/>
          <w:spacing w:val="-2"/>
        </w:rPr>
        <w:t xml:space="preserve"> </w:t>
      </w:r>
      <w:r w:rsidRPr="00016898">
        <w:rPr>
          <w:rFonts w:asciiTheme="majorHAnsi" w:hAnsiTheme="majorHAnsi" w:cstheme="minorHAnsi"/>
        </w:rPr>
        <w:t>al</w:t>
      </w:r>
      <w:r w:rsidRPr="00016898">
        <w:rPr>
          <w:rFonts w:asciiTheme="majorHAnsi" w:hAnsiTheme="majorHAnsi" w:cstheme="minorHAnsi"/>
          <w:spacing w:val="-2"/>
        </w:rPr>
        <w:t xml:space="preserve"> </w:t>
      </w:r>
      <w:r w:rsidRPr="00016898">
        <w:rPr>
          <w:rFonts w:asciiTheme="majorHAnsi" w:hAnsiTheme="majorHAnsi" w:cstheme="minorHAnsi"/>
        </w:rPr>
        <w:t>concepto</w:t>
      </w:r>
      <w:r w:rsidRPr="00016898">
        <w:rPr>
          <w:rFonts w:asciiTheme="majorHAnsi" w:hAnsiTheme="majorHAnsi" w:cstheme="minorHAnsi"/>
          <w:spacing w:val="-2"/>
        </w:rPr>
        <w:t xml:space="preserve"> </w:t>
      </w:r>
      <w:r w:rsidRPr="00016898">
        <w:rPr>
          <w:rFonts w:asciiTheme="majorHAnsi" w:hAnsiTheme="majorHAnsi" w:cstheme="minorHAnsi"/>
        </w:rPr>
        <w:t>de la</w:t>
      </w:r>
      <w:r w:rsidRPr="00016898">
        <w:rPr>
          <w:rFonts w:asciiTheme="majorHAnsi" w:hAnsiTheme="majorHAnsi" w:cstheme="minorHAnsi"/>
          <w:spacing w:val="-2"/>
        </w:rPr>
        <w:t xml:space="preserve"> </w:t>
      </w:r>
      <w:r w:rsidRPr="00016898">
        <w:rPr>
          <w:rFonts w:asciiTheme="majorHAnsi" w:hAnsiTheme="majorHAnsi" w:cstheme="minorHAnsi"/>
        </w:rPr>
        <w:t>factura.</w:t>
      </w:r>
    </w:p>
    <w:p w14:paraId="5B15001E" w14:textId="77777777" w:rsidR="00E64E7F" w:rsidRPr="00016898" w:rsidRDefault="00E64E7F" w:rsidP="00016898">
      <w:pPr>
        <w:pStyle w:val="Prrafodelista"/>
        <w:numPr>
          <w:ilvl w:val="0"/>
          <w:numId w:val="4"/>
        </w:numPr>
        <w:tabs>
          <w:tab w:val="left" w:pos="1013"/>
          <w:tab w:val="left" w:pos="7655"/>
        </w:tabs>
        <w:spacing w:before="120" w:after="120" w:line="237" w:lineRule="auto"/>
        <w:ind w:right="389"/>
        <w:rPr>
          <w:rFonts w:asciiTheme="majorHAnsi" w:hAnsiTheme="majorHAnsi" w:cstheme="minorHAnsi"/>
        </w:rPr>
      </w:pPr>
      <w:r w:rsidRPr="00016898">
        <w:rPr>
          <w:rFonts w:asciiTheme="majorHAnsi" w:hAnsiTheme="majorHAnsi" w:cstheme="minorHAnsi"/>
          <w:b/>
        </w:rPr>
        <w:t>Importe</w:t>
      </w:r>
      <w:r w:rsidRPr="00016898">
        <w:rPr>
          <w:rFonts w:asciiTheme="majorHAnsi" w:hAnsiTheme="majorHAnsi" w:cstheme="minorHAnsi"/>
          <w:b/>
          <w:spacing w:val="1"/>
        </w:rPr>
        <w:t xml:space="preserve"> </w:t>
      </w:r>
      <w:r w:rsidRPr="00016898">
        <w:rPr>
          <w:rFonts w:asciiTheme="majorHAnsi" w:hAnsiTheme="majorHAnsi" w:cstheme="minorHAnsi"/>
          <w:b/>
        </w:rPr>
        <w:t>del</w:t>
      </w:r>
      <w:r w:rsidRPr="00016898">
        <w:rPr>
          <w:rFonts w:asciiTheme="majorHAnsi" w:hAnsiTheme="majorHAnsi" w:cstheme="minorHAnsi"/>
          <w:b/>
          <w:spacing w:val="1"/>
        </w:rPr>
        <w:t xml:space="preserve"> </w:t>
      </w:r>
      <w:r w:rsidRPr="00016898">
        <w:rPr>
          <w:rFonts w:asciiTheme="majorHAnsi" w:hAnsiTheme="majorHAnsi" w:cstheme="minorHAnsi"/>
          <w:b/>
        </w:rPr>
        <w:t>pago:</w:t>
      </w:r>
      <w:r w:rsidRPr="00016898">
        <w:rPr>
          <w:rFonts w:asciiTheme="majorHAnsi" w:hAnsiTheme="majorHAnsi" w:cstheme="minorHAnsi"/>
          <w:b/>
          <w:spacing w:val="1"/>
        </w:rPr>
        <w:t xml:space="preserve"> </w:t>
      </w:r>
      <w:r w:rsidRPr="00016898">
        <w:rPr>
          <w:rFonts w:asciiTheme="majorHAnsi" w:hAnsiTheme="majorHAnsi" w:cstheme="minorHAnsi"/>
        </w:rPr>
        <w:t>Cuando</w:t>
      </w:r>
      <w:r w:rsidRPr="00016898">
        <w:rPr>
          <w:rFonts w:asciiTheme="majorHAnsi" w:hAnsiTheme="majorHAnsi" w:cstheme="minorHAnsi"/>
          <w:spacing w:val="1"/>
        </w:rPr>
        <w:t xml:space="preserve"> </w:t>
      </w:r>
      <w:r w:rsidRPr="00016898">
        <w:rPr>
          <w:rFonts w:asciiTheme="majorHAnsi" w:hAnsiTheme="majorHAnsi" w:cstheme="minorHAnsi"/>
        </w:rPr>
        <w:t>un</w:t>
      </w:r>
      <w:r w:rsidRPr="00016898">
        <w:rPr>
          <w:rFonts w:asciiTheme="majorHAnsi" w:hAnsiTheme="majorHAnsi" w:cstheme="minorHAnsi"/>
          <w:spacing w:val="1"/>
        </w:rPr>
        <w:t xml:space="preserve"> </w:t>
      </w:r>
      <w:r w:rsidRPr="00016898">
        <w:rPr>
          <w:rFonts w:asciiTheme="majorHAnsi" w:hAnsiTheme="majorHAnsi" w:cstheme="minorHAnsi"/>
        </w:rPr>
        <w:t>justificante</w:t>
      </w:r>
      <w:r w:rsidRPr="00016898">
        <w:rPr>
          <w:rFonts w:asciiTheme="majorHAnsi" w:hAnsiTheme="majorHAnsi" w:cstheme="minorHAnsi"/>
          <w:spacing w:val="1"/>
        </w:rPr>
        <w:t xml:space="preserve"> </w:t>
      </w:r>
      <w:r w:rsidRPr="00016898">
        <w:rPr>
          <w:rFonts w:asciiTheme="majorHAnsi" w:hAnsiTheme="majorHAnsi" w:cstheme="minorHAnsi"/>
        </w:rPr>
        <w:t>corresponda</w:t>
      </w:r>
      <w:r w:rsidRPr="00016898">
        <w:rPr>
          <w:rFonts w:asciiTheme="majorHAnsi" w:hAnsiTheme="majorHAnsi" w:cstheme="minorHAnsi"/>
          <w:spacing w:val="1"/>
        </w:rPr>
        <w:t xml:space="preserve"> </w:t>
      </w:r>
      <w:r w:rsidRPr="00016898">
        <w:rPr>
          <w:rFonts w:asciiTheme="majorHAnsi" w:hAnsiTheme="majorHAnsi" w:cstheme="minorHAnsi"/>
        </w:rPr>
        <w:t>con</w:t>
      </w:r>
      <w:r w:rsidRPr="00016898">
        <w:rPr>
          <w:rFonts w:asciiTheme="majorHAnsi" w:hAnsiTheme="majorHAnsi" w:cstheme="minorHAnsi"/>
          <w:spacing w:val="1"/>
        </w:rPr>
        <w:t xml:space="preserve"> </w:t>
      </w:r>
      <w:r w:rsidRPr="00016898">
        <w:rPr>
          <w:rFonts w:asciiTheme="majorHAnsi" w:hAnsiTheme="majorHAnsi" w:cstheme="minorHAnsi"/>
        </w:rPr>
        <w:t>una</w:t>
      </w:r>
      <w:r w:rsidRPr="00016898">
        <w:rPr>
          <w:rFonts w:asciiTheme="majorHAnsi" w:hAnsiTheme="majorHAnsi" w:cstheme="minorHAnsi"/>
          <w:spacing w:val="1"/>
        </w:rPr>
        <w:t xml:space="preserve"> </w:t>
      </w:r>
      <w:r w:rsidRPr="00016898">
        <w:rPr>
          <w:rFonts w:asciiTheme="majorHAnsi" w:hAnsiTheme="majorHAnsi" w:cstheme="minorHAnsi"/>
        </w:rPr>
        <w:t>única</w:t>
      </w:r>
      <w:r w:rsidRPr="00016898">
        <w:rPr>
          <w:rFonts w:asciiTheme="majorHAnsi" w:hAnsiTheme="majorHAnsi" w:cstheme="minorHAnsi"/>
          <w:spacing w:val="1"/>
        </w:rPr>
        <w:t xml:space="preserve"> </w:t>
      </w:r>
      <w:r w:rsidRPr="00016898">
        <w:rPr>
          <w:rFonts w:asciiTheme="majorHAnsi" w:hAnsiTheme="majorHAnsi" w:cstheme="minorHAnsi"/>
        </w:rPr>
        <w:t>factura,</w:t>
      </w:r>
      <w:r w:rsidRPr="00016898">
        <w:rPr>
          <w:rFonts w:asciiTheme="majorHAnsi" w:hAnsiTheme="majorHAnsi" w:cstheme="minorHAnsi"/>
          <w:spacing w:val="1"/>
        </w:rPr>
        <w:t xml:space="preserve"> </w:t>
      </w:r>
      <w:r w:rsidRPr="00016898">
        <w:rPr>
          <w:rFonts w:asciiTheme="majorHAnsi" w:hAnsiTheme="majorHAnsi" w:cstheme="minorHAnsi"/>
        </w:rPr>
        <w:t>el</w:t>
      </w:r>
      <w:r w:rsidRPr="00016898">
        <w:rPr>
          <w:rFonts w:asciiTheme="majorHAnsi" w:hAnsiTheme="majorHAnsi" w:cstheme="minorHAnsi"/>
          <w:spacing w:val="1"/>
        </w:rPr>
        <w:t xml:space="preserve"> </w:t>
      </w:r>
      <w:r w:rsidRPr="00016898">
        <w:rPr>
          <w:rFonts w:asciiTheme="majorHAnsi" w:hAnsiTheme="majorHAnsi" w:cstheme="minorHAnsi"/>
        </w:rPr>
        <w:t>importe</w:t>
      </w:r>
      <w:r w:rsidRPr="00016898">
        <w:rPr>
          <w:rFonts w:asciiTheme="majorHAnsi" w:hAnsiTheme="majorHAnsi" w:cstheme="minorHAnsi"/>
          <w:spacing w:val="1"/>
        </w:rPr>
        <w:t xml:space="preserve"> </w:t>
      </w:r>
      <w:r w:rsidRPr="00016898">
        <w:rPr>
          <w:rFonts w:asciiTheme="majorHAnsi" w:hAnsiTheme="majorHAnsi" w:cstheme="minorHAnsi"/>
        </w:rPr>
        <w:t>del</w:t>
      </w:r>
      <w:r w:rsidRPr="00016898">
        <w:rPr>
          <w:rFonts w:asciiTheme="majorHAnsi" w:hAnsiTheme="majorHAnsi" w:cstheme="minorHAnsi"/>
          <w:spacing w:val="1"/>
        </w:rPr>
        <w:t xml:space="preserve"> </w:t>
      </w:r>
      <w:r w:rsidRPr="00016898">
        <w:rPr>
          <w:rFonts w:asciiTheme="majorHAnsi" w:hAnsiTheme="majorHAnsi" w:cstheme="minorHAnsi"/>
        </w:rPr>
        <w:t>justificante debe coincidir con el importe de la factura (con IVA); en caso de que ese justificante</w:t>
      </w:r>
      <w:r w:rsidRPr="00016898">
        <w:rPr>
          <w:rFonts w:asciiTheme="majorHAnsi" w:hAnsiTheme="majorHAnsi" w:cstheme="minorHAnsi"/>
          <w:spacing w:val="1"/>
        </w:rPr>
        <w:t xml:space="preserve"> </w:t>
      </w:r>
      <w:r w:rsidRPr="00016898">
        <w:rPr>
          <w:rFonts w:asciiTheme="majorHAnsi" w:hAnsiTheme="majorHAnsi" w:cstheme="minorHAnsi"/>
        </w:rPr>
        <w:t>incluya varias facturas,</w:t>
      </w:r>
      <w:r w:rsidRPr="00016898">
        <w:rPr>
          <w:rFonts w:asciiTheme="majorHAnsi" w:hAnsiTheme="majorHAnsi" w:cstheme="minorHAnsi"/>
          <w:spacing w:val="-1"/>
        </w:rPr>
        <w:t xml:space="preserve"> </w:t>
      </w:r>
      <w:r w:rsidRPr="00016898">
        <w:rPr>
          <w:rFonts w:asciiTheme="majorHAnsi" w:hAnsiTheme="majorHAnsi" w:cstheme="minorHAnsi"/>
        </w:rPr>
        <w:t>coincidirá con la</w:t>
      </w:r>
      <w:r w:rsidRPr="00016898">
        <w:rPr>
          <w:rFonts w:asciiTheme="majorHAnsi" w:hAnsiTheme="majorHAnsi" w:cstheme="minorHAnsi"/>
          <w:spacing w:val="-2"/>
        </w:rPr>
        <w:t xml:space="preserve"> </w:t>
      </w:r>
      <w:r w:rsidRPr="00016898">
        <w:rPr>
          <w:rFonts w:asciiTheme="majorHAnsi" w:hAnsiTheme="majorHAnsi" w:cstheme="minorHAnsi"/>
        </w:rPr>
        <w:t>suma de</w:t>
      </w:r>
      <w:r w:rsidRPr="00016898">
        <w:rPr>
          <w:rFonts w:asciiTheme="majorHAnsi" w:hAnsiTheme="majorHAnsi" w:cstheme="minorHAnsi"/>
          <w:spacing w:val="-2"/>
        </w:rPr>
        <w:t xml:space="preserve"> </w:t>
      </w:r>
      <w:r w:rsidRPr="00016898">
        <w:rPr>
          <w:rFonts w:asciiTheme="majorHAnsi" w:hAnsiTheme="majorHAnsi" w:cstheme="minorHAnsi"/>
        </w:rPr>
        <w:t>éstas.</w:t>
      </w:r>
    </w:p>
    <w:p w14:paraId="4FB269BF" w14:textId="77777777" w:rsidR="00E64E7F" w:rsidRPr="00016898" w:rsidRDefault="00E64E7F" w:rsidP="00016898">
      <w:pPr>
        <w:pStyle w:val="Textoindependiente"/>
        <w:tabs>
          <w:tab w:val="left" w:pos="7655"/>
        </w:tabs>
        <w:spacing w:before="120" w:after="120"/>
        <w:ind w:left="292"/>
        <w:jc w:val="both"/>
        <w:rPr>
          <w:rFonts w:asciiTheme="majorHAnsi" w:hAnsiTheme="majorHAnsi" w:cstheme="minorHAnsi"/>
        </w:rPr>
      </w:pPr>
      <w:r w:rsidRPr="00016898">
        <w:rPr>
          <w:rFonts w:asciiTheme="majorHAnsi" w:hAnsiTheme="majorHAnsi" w:cstheme="minorHAnsi"/>
          <w:u w:val="single"/>
        </w:rPr>
        <w:t>Indicaciones</w:t>
      </w:r>
      <w:r w:rsidRPr="00016898">
        <w:rPr>
          <w:rFonts w:asciiTheme="majorHAnsi" w:hAnsiTheme="majorHAnsi" w:cstheme="minorHAnsi"/>
          <w:spacing w:val="-1"/>
          <w:u w:val="single"/>
        </w:rPr>
        <w:t xml:space="preserve"> </w:t>
      </w:r>
      <w:r w:rsidRPr="00016898">
        <w:rPr>
          <w:rFonts w:asciiTheme="majorHAnsi" w:hAnsiTheme="majorHAnsi" w:cstheme="minorHAnsi"/>
          <w:u w:val="single"/>
        </w:rPr>
        <w:t>generales</w:t>
      </w:r>
    </w:p>
    <w:p w14:paraId="0A8F9EFB" w14:textId="08605C71" w:rsidR="00E64E7F" w:rsidRPr="00016898" w:rsidRDefault="00E64E7F" w:rsidP="00016898">
      <w:pPr>
        <w:pStyle w:val="Textoindependiente"/>
        <w:tabs>
          <w:tab w:val="left" w:pos="7655"/>
        </w:tabs>
        <w:spacing w:before="120" w:after="120"/>
        <w:ind w:left="292" w:right="381"/>
        <w:jc w:val="both"/>
        <w:rPr>
          <w:rFonts w:asciiTheme="majorHAnsi" w:hAnsiTheme="majorHAnsi" w:cstheme="minorHAnsi"/>
        </w:rPr>
      </w:pPr>
      <w:r w:rsidRPr="00016898">
        <w:rPr>
          <w:rFonts w:asciiTheme="majorHAnsi" w:hAnsiTheme="majorHAnsi" w:cstheme="minorHAnsi"/>
        </w:rPr>
        <w:t>Los</w:t>
      </w:r>
      <w:r w:rsidRPr="00016898">
        <w:rPr>
          <w:rFonts w:asciiTheme="majorHAnsi" w:hAnsiTheme="majorHAnsi" w:cstheme="minorHAnsi"/>
          <w:spacing w:val="1"/>
        </w:rPr>
        <w:t xml:space="preserve"> </w:t>
      </w:r>
      <w:r w:rsidRPr="00016898">
        <w:rPr>
          <w:rFonts w:asciiTheme="majorHAnsi" w:hAnsiTheme="majorHAnsi" w:cstheme="minorHAnsi"/>
        </w:rPr>
        <w:t>justificantes</w:t>
      </w:r>
      <w:r w:rsidRPr="00016898">
        <w:rPr>
          <w:rFonts w:asciiTheme="majorHAnsi" w:hAnsiTheme="majorHAnsi" w:cstheme="minorHAnsi"/>
          <w:spacing w:val="2"/>
        </w:rPr>
        <w:t xml:space="preserve"> </w:t>
      </w:r>
      <w:r w:rsidRPr="00016898">
        <w:rPr>
          <w:rFonts w:asciiTheme="majorHAnsi" w:hAnsiTheme="majorHAnsi" w:cstheme="minorHAnsi"/>
        </w:rPr>
        <w:t>de</w:t>
      </w:r>
      <w:r w:rsidRPr="00016898">
        <w:rPr>
          <w:rFonts w:asciiTheme="majorHAnsi" w:hAnsiTheme="majorHAnsi" w:cstheme="minorHAnsi"/>
          <w:spacing w:val="4"/>
        </w:rPr>
        <w:t xml:space="preserve"> </w:t>
      </w:r>
      <w:r w:rsidRPr="00016898">
        <w:rPr>
          <w:rFonts w:asciiTheme="majorHAnsi" w:hAnsiTheme="majorHAnsi" w:cstheme="minorHAnsi"/>
        </w:rPr>
        <w:t>pago</w:t>
      </w:r>
      <w:r w:rsidRPr="00016898">
        <w:rPr>
          <w:rFonts w:asciiTheme="majorHAnsi" w:hAnsiTheme="majorHAnsi" w:cstheme="minorHAnsi"/>
          <w:spacing w:val="6"/>
        </w:rPr>
        <w:t xml:space="preserve"> </w:t>
      </w:r>
      <w:r w:rsidRPr="00016898">
        <w:rPr>
          <w:rFonts w:asciiTheme="majorHAnsi" w:hAnsiTheme="majorHAnsi" w:cstheme="minorHAnsi"/>
        </w:rPr>
        <w:t>deberán</w:t>
      </w:r>
      <w:r w:rsidRPr="00016898">
        <w:rPr>
          <w:rFonts w:asciiTheme="majorHAnsi" w:hAnsiTheme="majorHAnsi" w:cstheme="minorHAnsi"/>
          <w:spacing w:val="3"/>
        </w:rPr>
        <w:t xml:space="preserve"> </w:t>
      </w:r>
      <w:r w:rsidRPr="00016898">
        <w:rPr>
          <w:rFonts w:asciiTheme="majorHAnsi" w:hAnsiTheme="majorHAnsi" w:cstheme="minorHAnsi"/>
        </w:rPr>
        <w:t>cumplir</w:t>
      </w:r>
      <w:r w:rsidRPr="00016898">
        <w:rPr>
          <w:rFonts w:asciiTheme="majorHAnsi" w:hAnsiTheme="majorHAnsi" w:cstheme="minorHAnsi"/>
          <w:spacing w:val="4"/>
        </w:rPr>
        <w:t xml:space="preserve"> </w:t>
      </w:r>
      <w:r w:rsidRPr="00016898">
        <w:rPr>
          <w:rFonts w:asciiTheme="majorHAnsi" w:hAnsiTheme="majorHAnsi" w:cstheme="minorHAnsi"/>
        </w:rPr>
        <w:t>con</w:t>
      </w:r>
      <w:r w:rsidRPr="00016898">
        <w:rPr>
          <w:rFonts w:asciiTheme="majorHAnsi" w:hAnsiTheme="majorHAnsi" w:cstheme="minorHAnsi"/>
          <w:spacing w:val="4"/>
        </w:rPr>
        <w:t xml:space="preserve"> </w:t>
      </w:r>
      <w:r w:rsidRPr="00016898">
        <w:rPr>
          <w:rFonts w:asciiTheme="majorHAnsi" w:hAnsiTheme="majorHAnsi" w:cstheme="minorHAnsi"/>
        </w:rPr>
        <w:t>lo</w:t>
      </w:r>
      <w:r w:rsidRPr="00016898">
        <w:rPr>
          <w:rFonts w:asciiTheme="majorHAnsi" w:hAnsiTheme="majorHAnsi" w:cstheme="minorHAnsi"/>
          <w:spacing w:val="2"/>
        </w:rPr>
        <w:t xml:space="preserve"> </w:t>
      </w:r>
      <w:r w:rsidRPr="00016898">
        <w:rPr>
          <w:rFonts w:asciiTheme="majorHAnsi" w:hAnsiTheme="majorHAnsi" w:cstheme="minorHAnsi"/>
        </w:rPr>
        <w:t>establecido</w:t>
      </w:r>
      <w:r w:rsidRPr="00016898">
        <w:rPr>
          <w:rFonts w:asciiTheme="majorHAnsi" w:hAnsiTheme="majorHAnsi" w:cstheme="minorHAnsi"/>
          <w:spacing w:val="4"/>
        </w:rPr>
        <w:t xml:space="preserve"> </w:t>
      </w:r>
      <w:r w:rsidRPr="00016898">
        <w:rPr>
          <w:rFonts w:asciiTheme="majorHAnsi" w:hAnsiTheme="majorHAnsi" w:cstheme="minorHAnsi"/>
        </w:rPr>
        <w:t>en</w:t>
      </w:r>
      <w:r w:rsidRPr="00016898">
        <w:rPr>
          <w:rFonts w:asciiTheme="majorHAnsi" w:hAnsiTheme="majorHAnsi" w:cstheme="minorHAnsi"/>
          <w:spacing w:val="3"/>
        </w:rPr>
        <w:t xml:space="preserve"> </w:t>
      </w:r>
      <w:r w:rsidRPr="00016898">
        <w:rPr>
          <w:rFonts w:asciiTheme="majorHAnsi" w:hAnsiTheme="majorHAnsi" w:cstheme="minorHAnsi"/>
        </w:rPr>
        <w:t>la</w:t>
      </w:r>
      <w:r w:rsidRPr="00016898">
        <w:rPr>
          <w:rFonts w:asciiTheme="majorHAnsi" w:hAnsiTheme="majorHAnsi" w:cstheme="minorHAnsi"/>
          <w:spacing w:val="4"/>
        </w:rPr>
        <w:t xml:space="preserve"> </w:t>
      </w:r>
      <w:r w:rsidRPr="00016898">
        <w:rPr>
          <w:rFonts w:asciiTheme="majorHAnsi" w:hAnsiTheme="majorHAnsi" w:cstheme="minorHAnsi"/>
        </w:rPr>
        <w:t>convocatoria</w:t>
      </w:r>
      <w:r w:rsidRPr="00016898">
        <w:rPr>
          <w:rFonts w:asciiTheme="majorHAnsi" w:hAnsiTheme="majorHAnsi" w:cstheme="minorHAnsi"/>
          <w:spacing w:val="2"/>
        </w:rPr>
        <w:t xml:space="preserve"> </w:t>
      </w:r>
      <w:r w:rsidRPr="00016898">
        <w:rPr>
          <w:rFonts w:asciiTheme="majorHAnsi" w:hAnsiTheme="majorHAnsi" w:cstheme="minorHAnsi"/>
        </w:rPr>
        <w:t>de</w:t>
      </w:r>
      <w:r w:rsidRPr="00016898">
        <w:rPr>
          <w:rFonts w:asciiTheme="majorHAnsi" w:hAnsiTheme="majorHAnsi" w:cstheme="minorHAnsi"/>
          <w:spacing w:val="2"/>
        </w:rPr>
        <w:t xml:space="preserve"> </w:t>
      </w:r>
      <w:r w:rsidRPr="00016898">
        <w:rPr>
          <w:rFonts w:asciiTheme="majorHAnsi" w:hAnsiTheme="majorHAnsi" w:cstheme="minorHAnsi"/>
        </w:rPr>
        <w:t>ayudas.</w:t>
      </w:r>
      <w:r w:rsidR="007413E2" w:rsidRPr="00016898">
        <w:rPr>
          <w:rFonts w:asciiTheme="majorHAnsi" w:hAnsiTheme="majorHAnsi" w:cstheme="minorHAnsi"/>
          <w:spacing w:val="2"/>
        </w:rPr>
        <w:t xml:space="preserve"> </w:t>
      </w:r>
      <w:r w:rsidR="007413E2" w:rsidRPr="00016898">
        <w:rPr>
          <w:rFonts w:asciiTheme="majorHAnsi" w:hAnsiTheme="majorHAnsi" w:cstheme="minorHAnsi"/>
        </w:rPr>
        <w:t xml:space="preserve"> </w:t>
      </w:r>
      <w:r w:rsidRPr="00016898">
        <w:rPr>
          <w:rFonts w:asciiTheme="majorHAnsi" w:hAnsiTheme="majorHAnsi" w:cstheme="minorHAnsi"/>
        </w:rPr>
        <w:t>No</w:t>
      </w:r>
      <w:r w:rsidRPr="00016898">
        <w:rPr>
          <w:rFonts w:asciiTheme="majorHAnsi" w:hAnsiTheme="majorHAnsi" w:cstheme="minorHAnsi"/>
          <w:spacing w:val="-1"/>
        </w:rPr>
        <w:t xml:space="preserve"> </w:t>
      </w:r>
      <w:r w:rsidRPr="00016898">
        <w:rPr>
          <w:rFonts w:asciiTheme="majorHAnsi" w:hAnsiTheme="majorHAnsi" w:cstheme="minorHAnsi"/>
        </w:rPr>
        <w:t>obstante,</w:t>
      </w:r>
      <w:r w:rsidRPr="00016898">
        <w:rPr>
          <w:rFonts w:asciiTheme="majorHAnsi" w:hAnsiTheme="majorHAnsi" w:cstheme="minorHAnsi"/>
          <w:spacing w:val="-2"/>
        </w:rPr>
        <w:t xml:space="preserve"> </w:t>
      </w:r>
      <w:r w:rsidRPr="00016898">
        <w:rPr>
          <w:rFonts w:asciiTheme="majorHAnsi" w:hAnsiTheme="majorHAnsi" w:cstheme="minorHAnsi"/>
        </w:rPr>
        <w:t>se</w:t>
      </w:r>
      <w:r w:rsidRPr="00016898">
        <w:rPr>
          <w:rFonts w:asciiTheme="majorHAnsi" w:hAnsiTheme="majorHAnsi" w:cstheme="minorHAnsi"/>
          <w:spacing w:val="-2"/>
        </w:rPr>
        <w:t xml:space="preserve"> </w:t>
      </w:r>
      <w:r w:rsidRPr="00016898">
        <w:rPr>
          <w:rFonts w:asciiTheme="majorHAnsi" w:hAnsiTheme="majorHAnsi" w:cstheme="minorHAnsi"/>
        </w:rPr>
        <w:t>enumeran</w:t>
      </w:r>
      <w:r w:rsidRPr="00016898">
        <w:rPr>
          <w:rFonts w:asciiTheme="majorHAnsi" w:hAnsiTheme="majorHAnsi" w:cstheme="minorHAnsi"/>
          <w:spacing w:val="-3"/>
        </w:rPr>
        <w:t xml:space="preserve"> </w:t>
      </w:r>
      <w:r w:rsidRPr="00016898">
        <w:rPr>
          <w:rFonts w:asciiTheme="majorHAnsi" w:hAnsiTheme="majorHAnsi" w:cstheme="minorHAnsi"/>
        </w:rPr>
        <w:t>a</w:t>
      </w:r>
      <w:r w:rsidRPr="00016898">
        <w:rPr>
          <w:rFonts w:asciiTheme="majorHAnsi" w:hAnsiTheme="majorHAnsi" w:cstheme="minorHAnsi"/>
          <w:spacing w:val="-2"/>
        </w:rPr>
        <w:t xml:space="preserve"> </w:t>
      </w:r>
      <w:r w:rsidRPr="00016898">
        <w:rPr>
          <w:rFonts w:asciiTheme="majorHAnsi" w:hAnsiTheme="majorHAnsi" w:cstheme="minorHAnsi"/>
        </w:rPr>
        <w:t>continuación</w:t>
      </w:r>
      <w:r w:rsidRPr="00016898">
        <w:rPr>
          <w:rFonts w:asciiTheme="majorHAnsi" w:hAnsiTheme="majorHAnsi" w:cstheme="minorHAnsi"/>
          <w:spacing w:val="-1"/>
        </w:rPr>
        <w:t xml:space="preserve"> </w:t>
      </w:r>
      <w:r w:rsidRPr="00016898">
        <w:rPr>
          <w:rFonts w:asciiTheme="majorHAnsi" w:hAnsiTheme="majorHAnsi" w:cstheme="minorHAnsi"/>
        </w:rPr>
        <w:t>algunos</w:t>
      </w:r>
      <w:r w:rsidRPr="00016898">
        <w:rPr>
          <w:rFonts w:asciiTheme="majorHAnsi" w:hAnsiTheme="majorHAnsi" w:cstheme="minorHAnsi"/>
          <w:spacing w:val="-3"/>
        </w:rPr>
        <w:t xml:space="preserve"> </w:t>
      </w:r>
      <w:r w:rsidRPr="00016898">
        <w:rPr>
          <w:rFonts w:asciiTheme="majorHAnsi" w:hAnsiTheme="majorHAnsi" w:cstheme="minorHAnsi"/>
        </w:rPr>
        <w:t>aspectos</w:t>
      </w:r>
      <w:r w:rsidRPr="00016898">
        <w:rPr>
          <w:rFonts w:asciiTheme="majorHAnsi" w:hAnsiTheme="majorHAnsi" w:cstheme="minorHAnsi"/>
          <w:spacing w:val="1"/>
        </w:rPr>
        <w:t xml:space="preserve"> </w:t>
      </w:r>
      <w:r w:rsidRPr="00016898">
        <w:rPr>
          <w:rFonts w:asciiTheme="majorHAnsi" w:hAnsiTheme="majorHAnsi" w:cstheme="minorHAnsi"/>
        </w:rPr>
        <w:t>relevantes a</w:t>
      </w:r>
      <w:r w:rsidRPr="00016898">
        <w:rPr>
          <w:rFonts w:asciiTheme="majorHAnsi" w:hAnsiTheme="majorHAnsi" w:cstheme="minorHAnsi"/>
          <w:spacing w:val="-4"/>
        </w:rPr>
        <w:t xml:space="preserve"> </w:t>
      </w:r>
      <w:r w:rsidRPr="00016898">
        <w:rPr>
          <w:rFonts w:asciiTheme="majorHAnsi" w:hAnsiTheme="majorHAnsi" w:cstheme="minorHAnsi"/>
        </w:rPr>
        <w:t>modo recordatorio:</w:t>
      </w:r>
    </w:p>
    <w:p w14:paraId="74ED864D" w14:textId="26F140B4" w:rsidR="007B3757" w:rsidRPr="00016898" w:rsidRDefault="00E64E7F" w:rsidP="00016898">
      <w:pPr>
        <w:pStyle w:val="Prrafodelista"/>
        <w:numPr>
          <w:ilvl w:val="0"/>
          <w:numId w:val="4"/>
        </w:numPr>
        <w:tabs>
          <w:tab w:val="left" w:pos="1107"/>
          <w:tab w:val="left" w:pos="7655"/>
        </w:tabs>
        <w:spacing w:before="120" w:after="120" w:line="237" w:lineRule="auto"/>
        <w:ind w:right="388"/>
        <w:rPr>
          <w:rFonts w:asciiTheme="majorHAnsi" w:hAnsiTheme="majorHAnsi" w:cstheme="minorHAnsi"/>
        </w:rPr>
      </w:pPr>
      <w:r w:rsidRPr="00016898">
        <w:rPr>
          <w:rFonts w:asciiTheme="majorHAnsi" w:hAnsiTheme="majorHAnsi" w:cstheme="minorHAnsi"/>
          <w:u w:val="single"/>
        </w:rPr>
        <w:t>Los gastos presentados en la justificación deben estar pagados en su totalidad</w:t>
      </w:r>
      <w:r w:rsidRPr="00016898">
        <w:rPr>
          <w:rFonts w:asciiTheme="majorHAnsi" w:hAnsiTheme="majorHAnsi" w:cstheme="minorHAnsi"/>
        </w:rPr>
        <w:t xml:space="preserve"> incluyendo sus</w:t>
      </w:r>
      <w:r w:rsidRPr="00016898">
        <w:rPr>
          <w:rFonts w:asciiTheme="majorHAnsi" w:hAnsiTheme="majorHAnsi" w:cstheme="minorHAnsi"/>
          <w:spacing w:val="1"/>
        </w:rPr>
        <w:t xml:space="preserve"> </w:t>
      </w:r>
      <w:r w:rsidRPr="00016898">
        <w:rPr>
          <w:rFonts w:asciiTheme="majorHAnsi" w:hAnsiTheme="majorHAnsi" w:cstheme="minorHAnsi"/>
        </w:rPr>
        <w:t>impuestos correspondientes, y con anterioridad a la finalización del plazo de justificación. Este</w:t>
      </w:r>
      <w:r w:rsidRPr="00016898">
        <w:rPr>
          <w:rFonts w:asciiTheme="majorHAnsi" w:hAnsiTheme="majorHAnsi" w:cstheme="minorHAnsi"/>
          <w:spacing w:val="1"/>
        </w:rPr>
        <w:t xml:space="preserve"> </w:t>
      </w:r>
      <w:r w:rsidRPr="00016898">
        <w:rPr>
          <w:rFonts w:asciiTheme="majorHAnsi" w:hAnsiTheme="majorHAnsi" w:cstheme="minorHAnsi"/>
        </w:rPr>
        <w:t>requisito se aplicará con independencia del porcentaje de imputación de un gasto al proyecto, por</w:t>
      </w:r>
      <w:r w:rsidRPr="00016898">
        <w:rPr>
          <w:rFonts w:asciiTheme="majorHAnsi" w:hAnsiTheme="majorHAnsi" w:cstheme="minorHAnsi"/>
          <w:spacing w:val="1"/>
        </w:rPr>
        <w:t xml:space="preserve"> </w:t>
      </w:r>
      <w:r w:rsidRPr="00016898">
        <w:rPr>
          <w:rFonts w:asciiTheme="majorHAnsi" w:hAnsiTheme="majorHAnsi" w:cstheme="minorHAnsi"/>
        </w:rPr>
        <w:t>lo</w:t>
      </w:r>
      <w:r w:rsidRPr="00016898">
        <w:rPr>
          <w:rFonts w:asciiTheme="majorHAnsi" w:hAnsiTheme="majorHAnsi" w:cstheme="minorHAnsi"/>
          <w:spacing w:val="-1"/>
        </w:rPr>
        <w:t xml:space="preserve"> </w:t>
      </w:r>
      <w:r w:rsidRPr="00016898">
        <w:rPr>
          <w:rFonts w:asciiTheme="majorHAnsi" w:hAnsiTheme="majorHAnsi" w:cstheme="minorHAnsi"/>
        </w:rPr>
        <w:t>tanto, las facturas parcialmente</w:t>
      </w:r>
      <w:r w:rsidRPr="00016898">
        <w:rPr>
          <w:rFonts w:asciiTheme="majorHAnsi" w:hAnsiTheme="majorHAnsi" w:cstheme="minorHAnsi"/>
          <w:spacing w:val="-2"/>
        </w:rPr>
        <w:t xml:space="preserve"> </w:t>
      </w:r>
      <w:r w:rsidRPr="00016898">
        <w:rPr>
          <w:rFonts w:asciiTheme="majorHAnsi" w:hAnsiTheme="majorHAnsi" w:cstheme="minorHAnsi"/>
        </w:rPr>
        <w:t>pagadas no serán admitidas.</w:t>
      </w:r>
    </w:p>
    <w:p w14:paraId="302D34C8" w14:textId="11FA497D" w:rsidR="007B3757" w:rsidRPr="00016898" w:rsidRDefault="007B3757" w:rsidP="00016898">
      <w:pPr>
        <w:pStyle w:val="Prrafodelista"/>
        <w:numPr>
          <w:ilvl w:val="0"/>
          <w:numId w:val="4"/>
        </w:numPr>
        <w:spacing w:before="120" w:after="120"/>
        <w:rPr>
          <w:rFonts w:asciiTheme="majorHAnsi" w:hAnsiTheme="majorHAnsi"/>
        </w:rPr>
      </w:pPr>
      <w:r w:rsidRPr="00016898">
        <w:rPr>
          <w:rFonts w:asciiTheme="majorHAnsi" w:hAnsiTheme="majorHAnsi"/>
        </w:rPr>
        <w:t>Como justificante de pago, se deberá aportar la copia del extracto bancario junto con copia del cheque nominativo o de la orden de transferencia que acredite que el destinatario del pago coincide con el emisor de la factura.</w:t>
      </w:r>
    </w:p>
    <w:p w14:paraId="514EB2E6" w14:textId="152DF58C" w:rsidR="007B3757" w:rsidRPr="00016898" w:rsidRDefault="01C21F57" w:rsidP="00016898">
      <w:pPr>
        <w:pStyle w:val="Prrafodelista"/>
        <w:numPr>
          <w:ilvl w:val="0"/>
          <w:numId w:val="4"/>
        </w:numPr>
        <w:spacing w:before="120" w:after="120"/>
        <w:rPr>
          <w:rFonts w:asciiTheme="majorHAnsi" w:hAnsiTheme="majorHAnsi"/>
        </w:rPr>
      </w:pPr>
      <w:r w:rsidRPr="00016898">
        <w:rPr>
          <w:rFonts w:asciiTheme="majorHAnsi" w:hAnsiTheme="majorHAnsi"/>
        </w:rPr>
        <w:t>Si la orden de transferencia y/o el apunte del extracto bancario son globales y se refieren a varios justificantes de gasto, relacionados o no con el proyecto, se debe acompañar un documento bancario con la relación de estos detallada en la que aparezca el destinatario, la identificación del justificante del gasto (el número de la factura o concepto de la misma) y el importe pagado.</w:t>
      </w:r>
    </w:p>
    <w:p w14:paraId="5331FE04" w14:textId="3A878AC5" w:rsidR="007B3757" w:rsidRPr="00016898" w:rsidRDefault="007B3757" w:rsidP="00016898">
      <w:pPr>
        <w:pStyle w:val="Prrafodelista"/>
        <w:numPr>
          <w:ilvl w:val="0"/>
          <w:numId w:val="4"/>
        </w:numPr>
        <w:spacing w:before="120" w:after="120"/>
        <w:rPr>
          <w:rFonts w:asciiTheme="majorHAnsi" w:hAnsiTheme="majorHAnsi"/>
        </w:rPr>
      </w:pPr>
      <w:r w:rsidRPr="00016898">
        <w:rPr>
          <w:rFonts w:asciiTheme="majorHAnsi" w:hAnsiTheme="majorHAnsi"/>
        </w:rPr>
        <w:t xml:space="preserve">Sólo se aceptarán los pagos realizados a través de entidad financiera. Por tanto, quedan absolutamente rechazados los pagos realizados en efectivo ni los ingresos bancarios por caja. </w:t>
      </w:r>
      <w:r w:rsidRPr="00016898">
        <w:rPr>
          <w:rFonts w:asciiTheme="majorHAnsi" w:hAnsiTheme="majorHAnsi"/>
        </w:rPr>
        <w:lastRenderedPageBreak/>
        <w:t>Asimismo, no serán válidos las compensaciones entre facturas, ni pagos mediante leasing, renting o similares.</w:t>
      </w:r>
    </w:p>
    <w:p w14:paraId="3FEABED6" w14:textId="4C596DA0" w:rsidR="007B3757" w:rsidRPr="00016898" w:rsidRDefault="007B3757" w:rsidP="00016898">
      <w:pPr>
        <w:pStyle w:val="Prrafodelista"/>
        <w:numPr>
          <w:ilvl w:val="0"/>
          <w:numId w:val="4"/>
        </w:numPr>
        <w:spacing w:before="120" w:after="120"/>
        <w:rPr>
          <w:rFonts w:asciiTheme="majorHAnsi" w:hAnsiTheme="majorHAnsi"/>
        </w:rPr>
      </w:pPr>
      <w:r w:rsidRPr="00016898">
        <w:rPr>
          <w:rFonts w:asciiTheme="majorHAnsi" w:hAnsiTheme="majorHAnsi"/>
        </w:rPr>
        <w:t>Se aceptarán pagos efectuados a través de modalidades de financiación, siempre que se presente el contrato firmado entre la persona solicitante de la ayuda y la financiera.</w:t>
      </w:r>
    </w:p>
    <w:p w14:paraId="2BA7FA59" w14:textId="127F8723" w:rsidR="007B3757" w:rsidRPr="00016898" w:rsidRDefault="007B3757" w:rsidP="00016898">
      <w:pPr>
        <w:pStyle w:val="Prrafodelista"/>
        <w:numPr>
          <w:ilvl w:val="0"/>
          <w:numId w:val="4"/>
        </w:numPr>
        <w:spacing w:before="120" w:after="120"/>
        <w:rPr>
          <w:rFonts w:asciiTheme="majorHAnsi" w:hAnsiTheme="majorHAnsi"/>
        </w:rPr>
      </w:pPr>
      <w:r w:rsidRPr="00016898">
        <w:rPr>
          <w:rFonts w:asciiTheme="majorHAnsi" w:hAnsiTheme="majorHAnsi"/>
        </w:rPr>
        <w:t>Sólo se considerarán válidos los justificantes de pago que acrediten que el pago se ha realizado por el solicitante de la ayuda. En el caso de comunidades de propietarios, deberá constar la propia comunidad de propietarios como emisor del pago. No se aceptará como emisor del pago el administrador de fincas, presidente u otros. Asimismo, en el caso de transferencias bancarias, en la cuenta de origen deberá constar como titular/cotitular el beneficiario de la ayuda.</w:t>
      </w:r>
    </w:p>
    <w:p w14:paraId="663C03AB" w14:textId="1437C09E" w:rsidR="007B3757" w:rsidRPr="00016898" w:rsidRDefault="007B3757" w:rsidP="00016898">
      <w:pPr>
        <w:pStyle w:val="Prrafodelista"/>
        <w:numPr>
          <w:ilvl w:val="0"/>
          <w:numId w:val="4"/>
        </w:numPr>
        <w:spacing w:before="120" w:after="120"/>
        <w:rPr>
          <w:rFonts w:asciiTheme="majorHAnsi" w:hAnsiTheme="majorHAnsi"/>
        </w:rPr>
      </w:pPr>
      <w:r w:rsidRPr="00016898">
        <w:rPr>
          <w:rFonts w:asciiTheme="majorHAnsi" w:hAnsiTheme="majorHAnsi"/>
        </w:rPr>
        <w:t>No se aceptarán aquellos documentos de pago que, aun siendo conformes con los requisitos formales señalados anteriormente, no permitan identificar claramente a que facturas están vinculados.</w:t>
      </w:r>
    </w:p>
    <w:p w14:paraId="2765A112" w14:textId="400632AE" w:rsidR="007B3757" w:rsidRPr="00016898" w:rsidRDefault="007B3757" w:rsidP="00016898">
      <w:pPr>
        <w:pStyle w:val="Prrafodelista"/>
        <w:numPr>
          <w:ilvl w:val="0"/>
          <w:numId w:val="4"/>
        </w:numPr>
        <w:spacing w:before="120" w:after="120"/>
        <w:rPr>
          <w:rFonts w:asciiTheme="majorHAnsi" w:hAnsiTheme="majorHAnsi"/>
        </w:rPr>
      </w:pPr>
      <w:r w:rsidRPr="00016898">
        <w:rPr>
          <w:rFonts w:asciiTheme="majorHAnsi" w:hAnsiTheme="majorHAnsi"/>
        </w:rPr>
        <w:t>Se admitirán los pagos realizados mediante tarjetas corporativas siempre que se cumplan las siguientes instrucciones:</w:t>
      </w:r>
    </w:p>
    <w:p w14:paraId="00E1033D" w14:textId="6538FE61" w:rsidR="007B3757" w:rsidRPr="00016898" w:rsidRDefault="007B3757" w:rsidP="00016898">
      <w:pPr>
        <w:pStyle w:val="Prrafodelista"/>
        <w:numPr>
          <w:ilvl w:val="0"/>
          <w:numId w:val="4"/>
        </w:numPr>
        <w:spacing w:before="120" w:after="120"/>
        <w:rPr>
          <w:rFonts w:asciiTheme="majorHAnsi" w:hAnsiTheme="majorHAnsi"/>
        </w:rPr>
      </w:pPr>
      <w:r w:rsidRPr="00016898">
        <w:rPr>
          <w:rFonts w:asciiTheme="majorHAnsi" w:hAnsiTheme="majorHAnsi"/>
        </w:rPr>
        <w:t>En el caso de tarjeta de crédito corporativa, se debe aportar:</w:t>
      </w:r>
    </w:p>
    <w:p w14:paraId="32920E3C" w14:textId="77777777" w:rsidR="00883F9B" w:rsidRPr="00016898" w:rsidRDefault="00883F9B" w:rsidP="00016898">
      <w:pPr>
        <w:numPr>
          <w:ilvl w:val="0"/>
          <w:numId w:val="24"/>
        </w:numPr>
        <w:adjustRightInd w:val="0"/>
        <w:spacing w:before="120" w:after="120"/>
        <w:ind w:left="2140" w:hanging="360"/>
        <w:jc w:val="both"/>
        <w:rPr>
          <w:rFonts w:asciiTheme="majorHAnsi" w:eastAsiaTheme="minorHAnsi" w:hAnsiTheme="majorHAnsi"/>
        </w:rPr>
      </w:pPr>
      <w:r w:rsidRPr="00016898">
        <w:rPr>
          <w:rFonts w:asciiTheme="majorHAnsi" w:eastAsiaTheme="minorHAnsi" w:hAnsiTheme="majorHAnsi"/>
        </w:rPr>
        <w:t>Fotocopia del documento bancario donde aparezca la relación de los gastos de la remesa del pago efectivo del importe de la tarjeta de crédito, de modo que se identifica el justificante de gasto objeto de la subvención.</w:t>
      </w:r>
    </w:p>
    <w:p w14:paraId="2838ED57" w14:textId="77777777" w:rsidR="00883F9B" w:rsidRPr="00016898" w:rsidRDefault="00883F9B" w:rsidP="00016898">
      <w:pPr>
        <w:numPr>
          <w:ilvl w:val="0"/>
          <w:numId w:val="24"/>
        </w:numPr>
        <w:adjustRightInd w:val="0"/>
        <w:spacing w:before="120" w:after="120"/>
        <w:ind w:left="2140" w:hanging="360"/>
        <w:jc w:val="both"/>
        <w:rPr>
          <w:rFonts w:asciiTheme="majorHAnsi" w:eastAsiaTheme="minorHAnsi" w:hAnsiTheme="majorHAnsi"/>
        </w:rPr>
      </w:pPr>
      <w:r w:rsidRPr="00016898">
        <w:rPr>
          <w:rFonts w:asciiTheme="majorHAnsi" w:eastAsiaTheme="minorHAnsi" w:hAnsiTheme="majorHAnsi"/>
        </w:rPr>
        <w:t>o Copia del extracto bancario donde figure el pago del importe total de la remesa.</w:t>
      </w:r>
    </w:p>
    <w:p w14:paraId="2AF5D868" w14:textId="77777777" w:rsidR="00883F9B" w:rsidRPr="00016898" w:rsidRDefault="00883F9B" w:rsidP="00016898">
      <w:pPr>
        <w:numPr>
          <w:ilvl w:val="0"/>
          <w:numId w:val="24"/>
        </w:numPr>
        <w:adjustRightInd w:val="0"/>
        <w:spacing w:before="120" w:after="120"/>
        <w:ind w:left="2140" w:hanging="360"/>
        <w:jc w:val="both"/>
        <w:rPr>
          <w:rFonts w:asciiTheme="majorHAnsi" w:eastAsiaTheme="minorHAnsi" w:hAnsiTheme="majorHAnsi"/>
        </w:rPr>
      </w:pPr>
      <w:r w:rsidRPr="00016898">
        <w:rPr>
          <w:rFonts w:asciiTheme="majorHAnsi" w:eastAsiaTheme="minorHAnsi" w:hAnsiTheme="majorHAnsi"/>
        </w:rPr>
        <w:t>En el caso de tarjeta de débito corporativa, se debe aportar copia del extracto bancario donde se identifique claramente el proveedor del bien o servicio objeto de la subvención.</w:t>
      </w:r>
    </w:p>
    <w:p w14:paraId="2D4E93F9" w14:textId="4A00D9D8" w:rsidR="00D72A8E" w:rsidRPr="00016898" w:rsidRDefault="007B3757" w:rsidP="00016898">
      <w:pPr>
        <w:pStyle w:val="Prrafodelista"/>
        <w:numPr>
          <w:ilvl w:val="0"/>
          <w:numId w:val="4"/>
        </w:numPr>
        <w:spacing w:before="120" w:after="120"/>
        <w:rPr>
          <w:rFonts w:asciiTheme="majorHAnsi" w:hAnsiTheme="majorHAnsi"/>
        </w:rPr>
      </w:pPr>
      <w:r w:rsidRPr="00016898">
        <w:rPr>
          <w:rFonts w:asciiTheme="majorHAnsi" w:hAnsiTheme="majorHAnsi"/>
        </w:rPr>
        <w:t>Son admisibles los documentos que acrediten justificación de pagos emitidos por banca on-line.</w:t>
      </w:r>
    </w:p>
    <w:p w14:paraId="70E231C9" w14:textId="28459798" w:rsidR="00E64E7F" w:rsidRPr="00016898" w:rsidRDefault="00E64E7F" w:rsidP="00016898">
      <w:pPr>
        <w:jc w:val="both"/>
        <w:rPr>
          <w:rFonts w:asciiTheme="majorHAnsi" w:hAnsiTheme="majorHAnsi"/>
        </w:rPr>
      </w:pPr>
    </w:p>
    <w:p w14:paraId="3CFA9A65" w14:textId="55767D90" w:rsidR="00EA7A90" w:rsidRPr="00016898" w:rsidRDefault="00EA7A90" w:rsidP="00016898">
      <w:pPr>
        <w:pStyle w:val="Ttulo2"/>
        <w:numPr>
          <w:ilvl w:val="0"/>
          <w:numId w:val="18"/>
        </w:numPr>
        <w:spacing w:before="120" w:after="120"/>
        <w:jc w:val="both"/>
        <w:rPr>
          <w:rFonts w:cstheme="minorHAnsi"/>
          <w:sz w:val="22"/>
          <w:szCs w:val="22"/>
        </w:rPr>
      </w:pPr>
      <w:bookmarkStart w:id="6" w:name="_Toc210121077"/>
      <w:r w:rsidRPr="00016898">
        <w:rPr>
          <w:rFonts w:cstheme="minorHAnsi"/>
          <w:sz w:val="22"/>
          <w:szCs w:val="22"/>
        </w:rPr>
        <w:t>DOCUMENTACIÓN JUSTIFICATIVA DE LA EXISTENCIA DE UNA CONTABILIDAD SEPARADA O DIFERENCIADA</w:t>
      </w:r>
      <w:bookmarkEnd w:id="6"/>
    </w:p>
    <w:p w14:paraId="6528D496" w14:textId="755C4EA2" w:rsidR="00EA7A90" w:rsidRPr="00016898" w:rsidRDefault="0F2E74D8" w:rsidP="00016898">
      <w:pPr>
        <w:pStyle w:val="Textoindependiente"/>
        <w:tabs>
          <w:tab w:val="left" w:pos="7655"/>
        </w:tabs>
        <w:spacing w:before="120" w:after="120"/>
        <w:ind w:left="292" w:right="11"/>
        <w:jc w:val="both"/>
        <w:rPr>
          <w:rFonts w:asciiTheme="majorHAnsi" w:hAnsiTheme="majorHAnsi" w:cstheme="minorBidi"/>
        </w:rPr>
      </w:pPr>
      <w:r w:rsidRPr="00016898">
        <w:rPr>
          <w:rFonts w:asciiTheme="majorHAnsi" w:hAnsiTheme="majorHAnsi" w:cstheme="minorBidi"/>
        </w:rPr>
        <w:t xml:space="preserve">El beneficiario deberá presentar documentación justificativa de la existencia de una contabilidad separada o diferenciada para todas las transacciones relacionadas (ingresos y pagos, incluido, en su caso, el ingreso de ayudas, pagos a proveedores, etc..) y declaración responsable garantizando dicho cumplimiento, tal y como se indica en el artículo noveno punto 2 </w:t>
      </w:r>
      <w:r w:rsidR="00FF490A">
        <w:rPr>
          <w:rFonts w:asciiTheme="majorHAnsi" w:hAnsiTheme="majorHAnsi" w:cstheme="minorBidi"/>
        </w:rPr>
        <w:t>m</w:t>
      </w:r>
      <w:r w:rsidRPr="00016898">
        <w:rPr>
          <w:rFonts w:asciiTheme="majorHAnsi" w:hAnsiTheme="majorHAnsi" w:cstheme="minorBidi"/>
        </w:rPr>
        <w:t xml:space="preserve">.) de la resolución del </w:t>
      </w:r>
      <w:r w:rsidR="00FF490A">
        <w:rPr>
          <w:rFonts w:asciiTheme="majorHAnsi" w:hAnsiTheme="majorHAnsi" w:cstheme="minorBidi"/>
        </w:rPr>
        <w:t>14 de octubre de 2024</w:t>
      </w:r>
      <w:r w:rsidRPr="00016898">
        <w:rPr>
          <w:rFonts w:asciiTheme="majorHAnsi" w:hAnsiTheme="majorHAnsi" w:cstheme="minorBidi"/>
        </w:rPr>
        <w:t xml:space="preserve">. </w:t>
      </w:r>
    </w:p>
    <w:p w14:paraId="47B646A5" w14:textId="56BA3557" w:rsidR="00402E93" w:rsidRPr="00016898" w:rsidRDefault="00402E93" w:rsidP="00016898">
      <w:pPr>
        <w:pStyle w:val="Textoindependiente"/>
        <w:tabs>
          <w:tab w:val="left" w:pos="7655"/>
        </w:tabs>
        <w:spacing w:before="120" w:after="120"/>
        <w:ind w:left="292" w:right="11"/>
        <w:jc w:val="both"/>
        <w:rPr>
          <w:rFonts w:asciiTheme="majorHAnsi" w:hAnsiTheme="majorHAnsi" w:cstheme="minorHAnsi"/>
        </w:rPr>
      </w:pPr>
      <w:r w:rsidRPr="00016898">
        <w:rPr>
          <w:rFonts w:asciiTheme="majorHAnsi" w:hAnsiTheme="majorHAnsi" w:cstheme="minorHAnsi"/>
        </w:rPr>
        <w:t>La contabilidad separada significa que los gastos subvencionables son claramente</w:t>
      </w:r>
      <w:r w:rsidR="004742EF" w:rsidRPr="00016898">
        <w:rPr>
          <w:rFonts w:asciiTheme="majorHAnsi" w:hAnsiTheme="majorHAnsi" w:cstheme="minorHAnsi"/>
        </w:rPr>
        <w:t xml:space="preserve"> </w:t>
      </w:r>
      <w:r w:rsidRPr="00016898">
        <w:rPr>
          <w:rFonts w:asciiTheme="majorHAnsi" w:hAnsiTheme="majorHAnsi" w:cstheme="minorHAnsi"/>
        </w:rPr>
        <w:t xml:space="preserve">identificables en la contabilidad: </w:t>
      </w:r>
    </w:p>
    <w:p w14:paraId="36C0FD83" w14:textId="20F1802D" w:rsidR="00402E93" w:rsidRPr="00016898" w:rsidRDefault="00402E93" w:rsidP="00016898">
      <w:pPr>
        <w:pStyle w:val="Textoindependiente"/>
        <w:numPr>
          <w:ilvl w:val="0"/>
          <w:numId w:val="23"/>
        </w:numPr>
        <w:tabs>
          <w:tab w:val="left" w:pos="7655"/>
        </w:tabs>
        <w:spacing w:before="120" w:after="120"/>
        <w:ind w:right="11"/>
        <w:jc w:val="both"/>
        <w:rPr>
          <w:rFonts w:asciiTheme="majorHAnsi" w:hAnsiTheme="majorHAnsi" w:cstheme="minorHAnsi"/>
        </w:rPr>
      </w:pPr>
      <w:r w:rsidRPr="00016898">
        <w:rPr>
          <w:rFonts w:asciiTheme="majorHAnsi" w:hAnsiTheme="majorHAnsi" w:cstheme="minorHAnsi"/>
        </w:rPr>
        <w:t xml:space="preserve">Cuentas o subcuentas en los que se han contabilizado los gastos imputados </w:t>
      </w:r>
    </w:p>
    <w:p w14:paraId="24CA4EB4" w14:textId="79DF90B7" w:rsidR="00402E93" w:rsidRPr="00016898" w:rsidRDefault="00402E93" w:rsidP="00016898">
      <w:pPr>
        <w:pStyle w:val="Textoindependiente"/>
        <w:numPr>
          <w:ilvl w:val="0"/>
          <w:numId w:val="23"/>
        </w:numPr>
        <w:tabs>
          <w:tab w:val="left" w:pos="7655"/>
        </w:tabs>
        <w:spacing w:before="120" w:after="120"/>
        <w:ind w:right="11"/>
        <w:jc w:val="both"/>
        <w:rPr>
          <w:rFonts w:asciiTheme="majorHAnsi" w:hAnsiTheme="majorHAnsi" w:cstheme="minorHAnsi"/>
        </w:rPr>
      </w:pPr>
      <w:r w:rsidRPr="00016898">
        <w:rPr>
          <w:rFonts w:asciiTheme="majorHAnsi" w:hAnsiTheme="majorHAnsi" w:cstheme="minorHAnsi"/>
        </w:rPr>
        <w:t>Fechas</w:t>
      </w:r>
    </w:p>
    <w:p w14:paraId="003A0724" w14:textId="3045A761" w:rsidR="00402E93" w:rsidRPr="00016898" w:rsidRDefault="00402E93" w:rsidP="00016898">
      <w:pPr>
        <w:pStyle w:val="Textoindependiente"/>
        <w:numPr>
          <w:ilvl w:val="0"/>
          <w:numId w:val="23"/>
        </w:numPr>
        <w:tabs>
          <w:tab w:val="left" w:pos="7655"/>
        </w:tabs>
        <w:spacing w:before="120" w:after="120"/>
        <w:ind w:right="11"/>
        <w:jc w:val="both"/>
        <w:rPr>
          <w:rFonts w:asciiTheme="majorHAnsi" w:hAnsiTheme="majorHAnsi" w:cstheme="minorHAnsi"/>
        </w:rPr>
      </w:pPr>
      <w:r w:rsidRPr="00016898">
        <w:rPr>
          <w:rFonts w:asciiTheme="majorHAnsi" w:hAnsiTheme="majorHAnsi" w:cstheme="minorHAnsi"/>
        </w:rPr>
        <w:t xml:space="preserve">Número de asientos  </w:t>
      </w:r>
    </w:p>
    <w:p w14:paraId="1A029FAA" w14:textId="33C7E0C9" w:rsidR="00402E93" w:rsidRPr="00016898" w:rsidRDefault="26EB2CAE" w:rsidP="00016898">
      <w:pPr>
        <w:pStyle w:val="Textoindependiente"/>
        <w:tabs>
          <w:tab w:val="left" w:pos="7655"/>
        </w:tabs>
        <w:spacing w:before="120" w:after="120"/>
        <w:ind w:left="292" w:right="11"/>
        <w:jc w:val="both"/>
        <w:rPr>
          <w:rFonts w:asciiTheme="majorHAnsi" w:hAnsiTheme="majorHAnsi" w:cstheme="minorBidi"/>
        </w:rPr>
      </w:pPr>
      <w:r w:rsidRPr="00016898">
        <w:rPr>
          <w:rFonts w:asciiTheme="majorHAnsi" w:hAnsiTheme="majorHAnsi" w:cstheme="minorBidi"/>
        </w:rPr>
        <w:t xml:space="preserve">Los sistemas contables pueden codificar los asientos contables con un código contable específico y relacionar esos asientos con gastos e ingresos, los sistemas permiten imputar un gasto por porcentaje en vez del gasto completo, para aquellos en los que la subvención no cubre la totalidad sino un porcentaje de este.  </w:t>
      </w:r>
    </w:p>
    <w:p w14:paraId="1B438BB5" w14:textId="4F96A5CB" w:rsidR="00402E93" w:rsidRPr="00016898" w:rsidRDefault="0F2E74D8" w:rsidP="00016898">
      <w:pPr>
        <w:pStyle w:val="Textoindependiente"/>
        <w:tabs>
          <w:tab w:val="left" w:pos="7655"/>
        </w:tabs>
        <w:spacing w:before="120" w:after="120"/>
        <w:ind w:left="292" w:right="11"/>
        <w:jc w:val="both"/>
        <w:rPr>
          <w:rFonts w:asciiTheme="majorHAnsi" w:hAnsiTheme="majorHAnsi" w:cstheme="minorBidi"/>
        </w:rPr>
      </w:pPr>
      <w:r w:rsidRPr="00016898">
        <w:rPr>
          <w:rFonts w:asciiTheme="majorHAnsi" w:hAnsiTheme="majorHAnsi" w:cstheme="minorBidi"/>
        </w:rPr>
        <w:t xml:space="preserve">Otra opción es trabajar con subcuentas, y codificar gastos e ingresos mediante subclasificaciones. A modo de ejemplo se puede crear una primera clasificación para la subvención y dentro de la mismo establecer una subclasificación que detalle las operaciones concretas.  </w:t>
      </w:r>
    </w:p>
    <w:p w14:paraId="053FD13E" w14:textId="7C978876" w:rsidR="0F2E74D8" w:rsidRPr="00016898" w:rsidRDefault="0F2E74D8" w:rsidP="00016898">
      <w:pPr>
        <w:pStyle w:val="Textoindependiente"/>
        <w:tabs>
          <w:tab w:val="left" w:pos="7655"/>
        </w:tabs>
        <w:spacing w:before="120" w:after="120"/>
        <w:ind w:left="284" w:right="11"/>
        <w:jc w:val="both"/>
        <w:rPr>
          <w:rFonts w:asciiTheme="majorHAnsi" w:hAnsiTheme="majorHAnsi" w:cstheme="minorBidi"/>
        </w:rPr>
      </w:pPr>
    </w:p>
    <w:p w14:paraId="1AF075F1" w14:textId="35ABC745" w:rsidR="001E12C5" w:rsidRPr="00016898" w:rsidRDefault="001E12C5" w:rsidP="00016898">
      <w:pPr>
        <w:pStyle w:val="Ttulo2"/>
        <w:numPr>
          <w:ilvl w:val="0"/>
          <w:numId w:val="18"/>
        </w:numPr>
        <w:spacing w:before="120" w:after="120"/>
        <w:jc w:val="both"/>
        <w:rPr>
          <w:rFonts w:cstheme="minorHAnsi"/>
          <w:sz w:val="22"/>
          <w:szCs w:val="22"/>
        </w:rPr>
      </w:pPr>
      <w:bookmarkStart w:id="7" w:name="_Toc210121078"/>
      <w:r w:rsidRPr="00016898">
        <w:rPr>
          <w:rFonts w:cstheme="minorHAnsi"/>
          <w:sz w:val="22"/>
          <w:szCs w:val="22"/>
        </w:rPr>
        <w:lastRenderedPageBreak/>
        <w:t>MEMORIA RESIDUOS: CUMPLIMIENTO RELATIVO AL 70% DEL TRATAMIENTO DE RESIDUOS DE CONSTRUCCIÓN Y DEMOLICIÓN.</w:t>
      </w:r>
      <w:bookmarkEnd w:id="7"/>
    </w:p>
    <w:p w14:paraId="360D64E9" w14:textId="3890BEA6" w:rsidR="001E12C5" w:rsidRPr="00016898" w:rsidRDefault="001E12C5" w:rsidP="00016898">
      <w:pPr>
        <w:pStyle w:val="Textoindependiente"/>
        <w:tabs>
          <w:tab w:val="left" w:pos="7655"/>
        </w:tabs>
        <w:spacing w:before="120" w:after="120"/>
        <w:ind w:left="292" w:right="11"/>
        <w:jc w:val="both"/>
        <w:rPr>
          <w:rFonts w:asciiTheme="majorHAnsi" w:hAnsiTheme="majorHAnsi" w:cstheme="minorBidi"/>
        </w:rPr>
      </w:pPr>
      <w:r w:rsidRPr="00016898">
        <w:rPr>
          <w:rFonts w:asciiTheme="majorHAnsi" w:hAnsiTheme="majorHAnsi" w:cstheme="minorBidi"/>
        </w:rPr>
        <w:t>Documentación justificativa del cumplimiento del</w:t>
      </w:r>
      <w:r w:rsidR="00874F5A" w:rsidRPr="00016898">
        <w:rPr>
          <w:rFonts w:asciiTheme="majorHAnsi" w:hAnsiTheme="majorHAnsi" w:cstheme="minorBidi"/>
        </w:rPr>
        <w:t xml:space="preserve"> punto 1.b del Artículo 26 de la Ley 7/2022</w:t>
      </w:r>
      <w:r w:rsidRPr="00016898">
        <w:rPr>
          <w:rFonts w:asciiTheme="majorHAnsi" w:hAnsiTheme="majorHAnsi" w:cstheme="minorBidi"/>
        </w:rPr>
        <w:t>, aportando el proyecto o memoria técnica donde se incluya un estudio de gestión de residuos de construcción y demolición, y el correspondiente plan de gestión de los residuos de construcción y demolición que concrete cómo se aplicará el estudio de gestión, según lo regulado en el Real decreto 105/2008, que regula la producción y gestión de los residuos de construcción y demolición. La justificación de lo anterior</w:t>
      </w:r>
      <w:r w:rsidRPr="00016898">
        <w:rPr>
          <w:rFonts w:asciiTheme="majorHAnsi" w:hAnsiTheme="majorHAnsi" w:cstheme="minorBidi"/>
          <w:spacing w:val="-2"/>
        </w:rPr>
        <w:t xml:space="preserve"> </w:t>
      </w:r>
      <w:r w:rsidRPr="00016898">
        <w:rPr>
          <w:rFonts w:asciiTheme="majorHAnsi" w:hAnsiTheme="majorHAnsi" w:cstheme="minorBidi"/>
        </w:rPr>
        <w:t>se realizará, opcionalmente conforme a la</w:t>
      </w:r>
      <w:r w:rsidRPr="00016898">
        <w:rPr>
          <w:rFonts w:asciiTheme="majorHAnsi" w:hAnsiTheme="majorHAnsi" w:cstheme="minorBidi"/>
          <w:spacing w:val="-2"/>
        </w:rPr>
        <w:t xml:space="preserve"> </w:t>
      </w:r>
      <w:r w:rsidRPr="00016898">
        <w:rPr>
          <w:rFonts w:asciiTheme="majorHAnsi" w:hAnsiTheme="majorHAnsi" w:cstheme="minorBidi"/>
          <w:b/>
          <w:bCs/>
        </w:rPr>
        <w:t>Memoria residuos,</w:t>
      </w:r>
      <w:r w:rsidRPr="00016898">
        <w:rPr>
          <w:rFonts w:asciiTheme="majorHAnsi" w:hAnsiTheme="majorHAnsi" w:cstheme="minorBidi"/>
          <w:b/>
          <w:bCs/>
          <w:spacing w:val="1"/>
        </w:rPr>
        <w:t xml:space="preserve"> </w:t>
      </w:r>
      <w:r w:rsidRPr="00016898">
        <w:rPr>
          <w:rFonts w:asciiTheme="majorHAnsi" w:hAnsiTheme="majorHAnsi" w:cstheme="minorBidi"/>
        </w:rPr>
        <w:t>y siempre en</w:t>
      </w:r>
      <w:r w:rsidRPr="00016898">
        <w:rPr>
          <w:rFonts w:asciiTheme="majorHAnsi" w:hAnsiTheme="majorHAnsi" w:cstheme="minorBidi"/>
          <w:spacing w:val="-3"/>
        </w:rPr>
        <w:t xml:space="preserve"> </w:t>
      </w:r>
      <w:r w:rsidRPr="00016898">
        <w:rPr>
          <w:rFonts w:asciiTheme="majorHAnsi" w:hAnsiTheme="majorHAnsi" w:cstheme="minorBidi"/>
        </w:rPr>
        <w:t>cumplimiento</w:t>
      </w:r>
      <w:r w:rsidRPr="00016898">
        <w:rPr>
          <w:rFonts w:asciiTheme="majorHAnsi" w:hAnsiTheme="majorHAnsi" w:cstheme="minorBidi"/>
          <w:spacing w:val="-2"/>
        </w:rPr>
        <w:t xml:space="preserve"> </w:t>
      </w:r>
      <w:r w:rsidRPr="00016898">
        <w:rPr>
          <w:rFonts w:asciiTheme="majorHAnsi" w:hAnsiTheme="majorHAnsi" w:cstheme="minorBidi"/>
        </w:rPr>
        <w:t>de</w:t>
      </w:r>
      <w:r w:rsidRPr="00016898">
        <w:rPr>
          <w:rFonts w:asciiTheme="majorHAnsi" w:hAnsiTheme="majorHAnsi" w:cstheme="minorBidi"/>
          <w:spacing w:val="-2"/>
        </w:rPr>
        <w:t xml:space="preserve"> </w:t>
      </w:r>
      <w:r w:rsidRPr="00016898">
        <w:rPr>
          <w:rFonts w:asciiTheme="majorHAnsi" w:hAnsiTheme="majorHAnsi" w:cstheme="minorBidi"/>
        </w:rPr>
        <w:t>los</w:t>
      </w:r>
      <w:r w:rsidRPr="00016898">
        <w:rPr>
          <w:rFonts w:asciiTheme="majorHAnsi" w:hAnsiTheme="majorHAnsi" w:cstheme="minorBidi"/>
          <w:spacing w:val="-4"/>
        </w:rPr>
        <w:t xml:space="preserve"> </w:t>
      </w:r>
      <w:r w:rsidRPr="00016898">
        <w:rPr>
          <w:rFonts w:asciiTheme="majorHAnsi" w:hAnsiTheme="majorHAnsi" w:cstheme="minorBidi"/>
        </w:rPr>
        <w:t>siguientes</w:t>
      </w:r>
      <w:r w:rsidRPr="00016898">
        <w:rPr>
          <w:rFonts w:asciiTheme="majorHAnsi" w:hAnsiTheme="majorHAnsi" w:cstheme="minorBidi"/>
          <w:spacing w:val="-3"/>
        </w:rPr>
        <w:t xml:space="preserve"> </w:t>
      </w:r>
      <w:r w:rsidRPr="00016898">
        <w:rPr>
          <w:rFonts w:asciiTheme="majorHAnsi" w:hAnsiTheme="majorHAnsi" w:cstheme="minorBidi"/>
        </w:rPr>
        <w:t>puntos:</w:t>
      </w:r>
    </w:p>
    <w:p w14:paraId="3AE50B86" w14:textId="6E992A91" w:rsidR="001E12C5" w:rsidRPr="00016898" w:rsidRDefault="001E12C5" w:rsidP="00016898">
      <w:pPr>
        <w:pStyle w:val="Prrafodelista"/>
        <w:numPr>
          <w:ilvl w:val="1"/>
          <w:numId w:val="13"/>
        </w:numPr>
        <w:tabs>
          <w:tab w:val="left" w:pos="1204"/>
          <w:tab w:val="left" w:pos="7655"/>
        </w:tabs>
        <w:spacing w:before="120" w:after="120"/>
        <w:ind w:right="11"/>
        <w:rPr>
          <w:rFonts w:asciiTheme="majorHAnsi" w:hAnsiTheme="majorHAnsi" w:cstheme="minorBidi"/>
        </w:rPr>
      </w:pPr>
      <w:r w:rsidRPr="00016898">
        <w:rPr>
          <w:rFonts w:asciiTheme="majorHAnsi" w:hAnsiTheme="majorHAnsi" w:cstheme="minorBidi"/>
        </w:rPr>
        <w:t>Para acreditar el cumplimiento de la valorización del 70 % de los residuos de construcción y demolición recogidos en base reguladora sexta apartado 8 b de esta convocatoria, la documentación a presentar incluirá la cantidad total de residuos generados, clasificados por códigos LER, y los certificados de los gestores de destino, donde se indique el porcentaje de valorización alcanzado en cada instalación. Los residuos peligrosos no valorizables no se tendrán en cuenta para consecución de este</w:t>
      </w:r>
      <w:r w:rsidRPr="00016898">
        <w:rPr>
          <w:rFonts w:asciiTheme="majorHAnsi" w:hAnsiTheme="majorHAnsi" w:cstheme="minorBidi"/>
          <w:spacing w:val="1"/>
        </w:rPr>
        <w:t xml:space="preserve"> </w:t>
      </w:r>
      <w:r w:rsidRPr="00016898">
        <w:rPr>
          <w:rFonts w:asciiTheme="majorHAnsi" w:hAnsiTheme="majorHAnsi" w:cstheme="minorBidi"/>
        </w:rPr>
        <w:t>objetivo.</w:t>
      </w:r>
    </w:p>
    <w:p w14:paraId="7FF7D517" w14:textId="77777777" w:rsidR="001E12C5" w:rsidRPr="00016898" w:rsidRDefault="001E12C5" w:rsidP="00016898">
      <w:pPr>
        <w:pStyle w:val="Prrafodelista"/>
        <w:numPr>
          <w:ilvl w:val="1"/>
          <w:numId w:val="13"/>
        </w:numPr>
        <w:tabs>
          <w:tab w:val="left" w:pos="1204"/>
          <w:tab w:val="left" w:pos="7655"/>
        </w:tabs>
        <w:spacing w:before="120" w:after="120"/>
        <w:ind w:right="11"/>
        <w:rPr>
          <w:rFonts w:asciiTheme="majorHAnsi" w:hAnsiTheme="majorHAnsi" w:cstheme="minorHAnsi"/>
        </w:rPr>
      </w:pPr>
      <w:r w:rsidRPr="00016898">
        <w:rPr>
          <w:rFonts w:asciiTheme="majorHAnsi" w:hAnsiTheme="majorHAnsi" w:cstheme="minorHAnsi"/>
        </w:rPr>
        <w:t>El cumplimiento del establecimiento de medidas para realizar una demolición selectiva se acreditará mediante los códigos LER incluidos en los certificados expedidos por los gestores como justificación de la entrega de los residuos generados. Estos códigos serán los correspondientes a las fracciones retiradas selectivamente, como por ejemplo 170101, 170102, 170201, 170202, 170203, 170402, 170403 o 170405.</w:t>
      </w:r>
    </w:p>
    <w:p w14:paraId="61B6C326" w14:textId="47486DAF" w:rsidR="001E12C5" w:rsidRPr="00016898" w:rsidRDefault="4FFC25F5" w:rsidP="00016898">
      <w:pPr>
        <w:pStyle w:val="Prrafodelista"/>
        <w:numPr>
          <w:ilvl w:val="1"/>
          <w:numId w:val="13"/>
        </w:numPr>
        <w:tabs>
          <w:tab w:val="left" w:pos="1204"/>
          <w:tab w:val="left" w:pos="7655"/>
        </w:tabs>
        <w:spacing w:before="120" w:after="120"/>
        <w:ind w:right="11"/>
        <w:rPr>
          <w:rFonts w:asciiTheme="majorHAnsi" w:hAnsiTheme="majorHAnsi" w:cstheme="minorBidi"/>
        </w:rPr>
      </w:pPr>
      <w:r w:rsidRPr="00016898">
        <w:rPr>
          <w:rFonts w:asciiTheme="majorHAnsi" w:hAnsiTheme="majorHAnsi" w:cstheme="minorBidi"/>
        </w:rPr>
        <w:t>En el caso de que se valoricen residuos en la propia obra, el adjudicatario incluirá en la memoria información sobre las cantidades valorizadas, por código LER y los medios utilizados (planta móvil, gestor, etc.).</w:t>
      </w:r>
    </w:p>
    <w:p w14:paraId="3B6962F2" w14:textId="77777777" w:rsidR="001E12C5" w:rsidRPr="00016898" w:rsidRDefault="001E12C5" w:rsidP="00016898">
      <w:pPr>
        <w:pStyle w:val="Prrafodelista"/>
        <w:numPr>
          <w:ilvl w:val="1"/>
          <w:numId w:val="13"/>
        </w:numPr>
        <w:tabs>
          <w:tab w:val="left" w:pos="1204"/>
          <w:tab w:val="left" w:pos="7655"/>
        </w:tabs>
        <w:spacing w:before="120" w:after="120"/>
        <w:ind w:right="11"/>
        <w:rPr>
          <w:rFonts w:asciiTheme="majorHAnsi" w:hAnsiTheme="majorHAnsi" w:cstheme="minorHAnsi"/>
        </w:rPr>
      </w:pPr>
      <w:r w:rsidRPr="00016898">
        <w:rPr>
          <w:rFonts w:asciiTheme="majorHAnsi" w:hAnsiTheme="majorHAnsi" w:cstheme="minorHAnsi"/>
        </w:rPr>
        <w:t>En el caso de que se utilicen áridos reciclados procedentes de residuos, el adjudicatario incluirá en la memoria la documentación que acredite la compra de estos materiales, en la que indicará la cantidad y el tipo de material.</w:t>
      </w:r>
    </w:p>
    <w:p w14:paraId="5505A518" w14:textId="77777777" w:rsidR="001E12C5" w:rsidRPr="00016898" w:rsidRDefault="001E12C5" w:rsidP="00016898">
      <w:pPr>
        <w:pStyle w:val="Prrafodelista"/>
        <w:numPr>
          <w:ilvl w:val="1"/>
          <w:numId w:val="13"/>
        </w:numPr>
        <w:tabs>
          <w:tab w:val="left" w:pos="1204"/>
          <w:tab w:val="left" w:pos="7655"/>
        </w:tabs>
        <w:spacing w:before="120" w:after="120"/>
        <w:ind w:right="11"/>
        <w:rPr>
          <w:rFonts w:asciiTheme="majorHAnsi" w:hAnsiTheme="majorHAnsi" w:cstheme="minorHAnsi"/>
        </w:rPr>
      </w:pPr>
      <w:r w:rsidRPr="00016898">
        <w:rPr>
          <w:rFonts w:asciiTheme="majorHAnsi" w:hAnsiTheme="majorHAnsi" w:cstheme="minorHAnsi"/>
        </w:rPr>
        <w:t>En caso de que se produzcan residuos de amianto, será necesario justificar su adecuado tratamiento a través de la notificación previa del traslado de los residuos de amianto desde el lugar de generación hasta el gestor de residuos y los documentos de identificación de los traslados de residuos asociados a esos movimientos, en aplicación del Real Decreto 553/2020, de 2 de junio, por el que se regula el traslado de residuos en el interior del territorio del Estado.</w:t>
      </w:r>
    </w:p>
    <w:p w14:paraId="73C347AB" w14:textId="77777777" w:rsidR="00EA7A90" w:rsidRPr="00016898" w:rsidRDefault="00EA7A90" w:rsidP="00016898">
      <w:pPr>
        <w:tabs>
          <w:tab w:val="left" w:pos="7655"/>
        </w:tabs>
        <w:spacing w:before="120" w:after="120"/>
        <w:jc w:val="both"/>
        <w:rPr>
          <w:rFonts w:asciiTheme="majorHAnsi" w:hAnsiTheme="majorHAnsi" w:cstheme="minorHAnsi"/>
        </w:rPr>
      </w:pPr>
    </w:p>
    <w:p w14:paraId="4FB26D9E" w14:textId="4027A212" w:rsidR="00464CB0" w:rsidRPr="00016898" w:rsidRDefault="001646E3" w:rsidP="00016898">
      <w:pPr>
        <w:pStyle w:val="Ttulo2"/>
        <w:numPr>
          <w:ilvl w:val="0"/>
          <w:numId w:val="18"/>
        </w:numPr>
        <w:spacing w:before="120" w:after="120"/>
        <w:jc w:val="both"/>
        <w:rPr>
          <w:rFonts w:cstheme="minorHAnsi"/>
          <w:sz w:val="22"/>
          <w:szCs w:val="22"/>
        </w:rPr>
      </w:pPr>
      <w:bookmarkStart w:id="8" w:name="_Toc210121079"/>
      <w:r w:rsidRPr="00016898">
        <w:rPr>
          <w:rFonts w:cstheme="minorHAnsi"/>
          <w:sz w:val="22"/>
          <w:szCs w:val="22"/>
        </w:rPr>
        <w:t>DIFUSIÓN Y PUBLICIDAD</w:t>
      </w:r>
      <w:bookmarkEnd w:id="8"/>
    </w:p>
    <w:p w14:paraId="210B900A" w14:textId="62723558" w:rsidR="001E12C5" w:rsidRPr="00016898" w:rsidRDefault="001646E3" w:rsidP="00016898">
      <w:pPr>
        <w:pStyle w:val="Textoindependiente"/>
        <w:tabs>
          <w:tab w:val="left" w:pos="7655"/>
        </w:tabs>
        <w:spacing w:before="120" w:after="120"/>
        <w:ind w:left="292" w:right="11"/>
        <w:jc w:val="both"/>
        <w:rPr>
          <w:rFonts w:asciiTheme="majorHAnsi" w:hAnsiTheme="majorHAnsi" w:cstheme="minorHAnsi"/>
        </w:rPr>
      </w:pPr>
      <w:r w:rsidRPr="00016898">
        <w:rPr>
          <w:rFonts w:asciiTheme="majorHAnsi" w:hAnsiTheme="majorHAnsi" w:cstheme="minorHAnsi"/>
        </w:rPr>
        <w:t>La</w:t>
      </w:r>
      <w:r w:rsidRPr="00016898">
        <w:rPr>
          <w:rFonts w:asciiTheme="majorHAnsi" w:hAnsiTheme="majorHAnsi" w:cstheme="minorHAnsi"/>
          <w:spacing w:val="-3"/>
        </w:rPr>
        <w:t xml:space="preserve"> </w:t>
      </w:r>
      <w:r w:rsidRPr="00016898">
        <w:rPr>
          <w:rFonts w:asciiTheme="majorHAnsi" w:hAnsiTheme="majorHAnsi" w:cstheme="minorHAnsi"/>
        </w:rPr>
        <w:t>entidad</w:t>
      </w:r>
      <w:r w:rsidRPr="00016898">
        <w:rPr>
          <w:rFonts w:asciiTheme="majorHAnsi" w:hAnsiTheme="majorHAnsi" w:cstheme="minorHAnsi"/>
          <w:spacing w:val="-1"/>
        </w:rPr>
        <w:t xml:space="preserve"> </w:t>
      </w:r>
      <w:r w:rsidRPr="00016898">
        <w:rPr>
          <w:rFonts w:asciiTheme="majorHAnsi" w:hAnsiTheme="majorHAnsi" w:cstheme="minorHAnsi"/>
        </w:rPr>
        <w:t>beneficiaria</w:t>
      </w:r>
      <w:r w:rsidRPr="00016898">
        <w:rPr>
          <w:rFonts w:asciiTheme="majorHAnsi" w:hAnsiTheme="majorHAnsi" w:cstheme="minorHAnsi"/>
          <w:spacing w:val="-2"/>
        </w:rPr>
        <w:t xml:space="preserve"> </w:t>
      </w:r>
      <w:r w:rsidRPr="00016898">
        <w:rPr>
          <w:rFonts w:asciiTheme="majorHAnsi" w:hAnsiTheme="majorHAnsi" w:cstheme="minorHAnsi"/>
        </w:rPr>
        <w:t>deberá</w:t>
      </w:r>
      <w:r w:rsidRPr="00016898">
        <w:rPr>
          <w:rFonts w:asciiTheme="majorHAnsi" w:hAnsiTheme="majorHAnsi" w:cstheme="minorHAnsi"/>
          <w:spacing w:val="-1"/>
        </w:rPr>
        <w:t xml:space="preserve"> </w:t>
      </w:r>
      <w:r w:rsidRPr="00016898">
        <w:rPr>
          <w:rFonts w:asciiTheme="majorHAnsi" w:hAnsiTheme="majorHAnsi" w:cstheme="minorHAnsi"/>
        </w:rPr>
        <w:t>cumplir</w:t>
      </w:r>
      <w:r w:rsidRPr="00016898">
        <w:rPr>
          <w:rFonts w:asciiTheme="majorHAnsi" w:hAnsiTheme="majorHAnsi" w:cstheme="minorHAnsi"/>
          <w:spacing w:val="-4"/>
        </w:rPr>
        <w:t xml:space="preserve"> </w:t>
      </w:r>
      <w:r w:rsidRPr="00016898">
        <w:rPr>
          <w:rFonts w:asciiTheme="majorHAnsi" w:hAnsiTheme="majorHAnsi" w:cstheme="minorHAnsi"/>
        </w:rPr>
        <w:t>con</w:t>
      </w:r>
      <w:r w:rsidRPr="00016898">
        <w:rPr>
          <w:rFonts w:asciiTheme="majorHAnsi" w:hAnsiTheme="majorHAnsi" w:cstheme="minorHAnsi"/>
          <w:spacing w:val="-4"/>
        </w:rPr>
        <w:t xml:space="preserve"> </w:t>
      </w:r>
      <w:r w:rsidRPr="00016898">
        <w:rPr>
          <w:rFonts w:asciiTheme="majorHAnsi" w:hAnsiTheme="majorHAnsi" w:cstheme="minorHAnsi"/>
        </w:rPr>
        <w:t>lo</w:t>
      </w:r>
      <w:r w:rsidRPr="00016898">
        <w:rPr>
          <w:rFonts w:asciiTheme="majorHAnsi" w:hAnsiTheme="majorHAnsi" w:cstheme="minorHAnsi"/>
          <w:spacing w:val="-2"/>
        </w:rPr>
        <w:t xml:space="preserve"> </w:t>
      </w:r>
      <w:r w:rsidRPr="00016898">
        <w:rPr>
          <w:rFonts w:asciiTheme="majorHAnsi" w:hAnsiTheme="majorHAnsi" w:cstheme="minorHAnsi"/>
        </w:rPr>
        <w:t>dispuesto</w:t>
      </w:r>
      <w:r w:rsidRPr="00016898">
        <w:rPr>
          <w:rFonts w:asciiTheme="majorHAnsi" w:hAnsiTheme="majorHAnsi" w:cstheme="minorHAnsi"/>
          <w:spacing w:val="-3"/>
        </w:rPr>
        <w:t xml:space="preserve"> </w:t>
      </w:r>
      <w:r w:rsidRPr="00016898">
        <w:rPr>
          <w:rFonts w:asciiTheme="majorHAnsi" w:hAnsiTheme="majorHAnsi" w:cstheme="minorHAnsi"/>
        </w:rPr>
        <w:t>en</w:t>
      </w:r>
      <w:r w:rsidRPr="00016898">
        <w:rPr>
          <w:rFonts w:asciiTheme="majorHAnsi" w:hAnsiTheme="majorHAnsi" w:cstheme="minorHAnsi"/>
          <w:spacing w:val="-3"/>
        </w:rPr>
        <w:t xml:space="preserve"> </w:t>
      </w:r>
      <w:hyperlink r:id="rId17" w:history="1">
        <w:r w:rsidR="001E12C5" w:rsidRPr="00016898">
          <w:rPr>
            <w:rStyle w:val="Hipervnculo"/>
            <w:rFonts w:asciiTheme="majorHAnsi" w:hAnsiTheme="majorHAnsi" w:cstheme="minorHAnsi"/>
          </w:rPr>
          <w:t>https://www.mitma.gob.es/ministerio/proyectos-singulares/prtr/transporte/publicidad-y-difusion-de-las-ayudas-del-mecanismo-de-recuperacion-y-resiliencia</w:t>
        </w:r>
      </w:hyperlink>
      <w:r w:rsidRPr="00016898">
        <w:rPr>
          <w:rFonts w:asciiTheme="majorHAnsi" w:hAnsiTheme="majorHAnsi" w:cstheme="minorHAnsi"/>
        </w:rPr>
        <w:t>.</w:t>
      </w:r>
    </w:p>
    <w:p w14:paraId="4C5D296C" w14:textId="71418505" w:rsidR="00EA7A90" w:rsidRPr="00016898" w:rsidRDefault="001646E3" w:rsidP="00016898">
      <w:pPr>
        <w:pStyle w:val="Textoindependiente"/>
        <w:tabs>
          <w:tab w:val="left" w:pos="7655"/>
        </w:tabs>
        <w:spacing w:before="120" w:after="120"/>
        <w:ind w:left="292" w:right="11"/>
        <w:jc w:val="both"/>
        <w:rPr>
          <w:rFonts w:asciiTheme="majorHAnsi" w:hAnsiTheme="majorHAnsi" w:cstheme="minorHAnsi"/>
        </w:rPr>
      </w:pPr>
      <w:r w:rsidRPr="00016898">
        <w:rPr>
          <w:rFonts w:asciiTheme="majorHAnsi" w:hAnsiTheme="majorHAnsi" w:cstheme="minorHAnsi"/>
        </w:rPr>
        <w:t>Para ello deberá aportar, para dar cumplimiento a las obligaciones de difusión,</w:t>
      </w:r>
      <w:r w:rsidRPr="00016898">
        <w:rPr>
          <w:rFonts w:asciiTheme="majorHAnsi" w:hAnsiTheme="majorHAnsi" w:cstheme="minorHAnsi"/>
          <w:spacing w:val="1"/>
        </w:rPr>
        <w:t xml:space="preserve"> </w:t>
      </w:r>
      <w:r w:rsidRPr="00016898">
        <w:rPr>
          <w:rFonts w:asciiTheme="majorHAnsi" w:hAnsiTheme="majorHAnsi" w:cstheme="minorHAnsi"/>
        </w:rPr>
        <w:t>publicidad</w:t>
      </w:r>
      <w:r w:rsidRPr="00016898">
        <w:rPr>
          <w:rFonts w:asciiTheme="majorHAnsi" w:hAnsiTheme="majorHAnsi" w:cstheme="minorHAnsi"/>
          <w:spacing w:val="-2"/>
        </w:rPr>
        <w:t xml:space="preserve"> </w:t>
      </w:r>
      <w:r w:rsidRPr="00016898">
        <w:rPr>
          <w:rFonts w:asciiTheme="majorHAnsi" w:hAnsiTheme="majorHAnsi" w:cstheme="minorHAnsi"/>
        </w:rPr>
        <w:t>y</w:t>
      </w:r>
      <w:r w:rsidRPr="00016898">
        <w:rPr>
          <w:rFonts w:asciiTheme="majorHAnsi" w:hAnsiTheme="majorHAnsi" w:cstheme="minorHAnsi"/>
          <w:spacing w:val="1"/>
        </w:rPr>
        <w:t xml:space="preserve"> </w:t>
      </w:r>
      <w:r w:rsidRPr="00016898">
        <w:rPr>
          <w:rFonts w:asciiTheme="majorHAnsi" w:hAnsiTheme="majorHAnsi" w:cstheme="minorHAnsi"/>
        </w:rPr>
        <w:t>trasparencia, la siguiente documentación</w:t>
      </w:r>
      <w:r w:rsidRPr="00016898">
        <w:rPr>
          <w:rFonts w:asciiTheme="majorHAnsi" w:hAnsiTheme="majorHAnsi" w:cstheme="minorHAnsi"/>
          <w:spacing w:val="-4"/>
        </w:rPr>
        <w:t xml:space="preserve"> </w:t>
      </w:r>
      <w:r w:rsidRPr="00016898">
        <w:rPr>
          <w:rFonts w:asciiTheme="majorHAnsi" w:hAnsiTheme="majorHAnsi" w:cstheme="minorHAnsi"/>
        </w:rPr>
        <w:t>gráfica</w:t>
      </w:r>
      <w:r w:rsidR="00EA7A90" w:rsidRPr="00016898">
        <w:rPr>
          <w:rFonts w:asciiTheme="majorHAnsi" w:hAnsiTheme="majorHAnsi" w:cstheme="minorHAnsi"/>
        </w:rPr>
        <w:t>:</w:t>
      </w:r>
    </w:p>
    <w:p w14:paraId="3146CCF5" w14:textId="6F0F06F4" w:rsidR="00464CB0" w:rsidRPr="00016898" w:rsidRDefault="001646E3" w:rsidP="00016898">
      <w:pPr>
        <w:pStyle w:val="Textoindependiente"/>
        <w:numPr>
          <w:ilvl w:val="0"/>
          <w:numId w:val="19"/>
        </w:numPr>
        <w:tabs>
          <w:tab w:val="left" w:pos="7655"/>
        </w:tabs>
        <w:spacing w:before="120" w:after="120"/>
        <w:ind w:right="11"/>
        <w:jc w:val="both"/>
        <w:rPr>
          <w:rFonts w:asciiTheme="majorHAnsi" w:hAnsiTheme="majorHAnsi" w:cstheme="minorBidi"/>
        </w:rPr>
      </w:pPr>
      <w:r w:rsidRPr="00016898">
        <w:rPr>
          <w:rFonts w:asciiTheme="majorHAnsi" w:hAnsiTheme="majorHAnsi" w:cstheme="minorBidi"/>
          <w:b/>
          <w:bCs/>
        </w:rPr>
        <w:t xml:space="preserve">Fotografía de los carteles informativos </w:t>
      </w:r>
      <w:r w:rsidRPr="00016898">
        <w:rPr>
          <w:rFonts w:asciiTheme="majorHAnsi" w:hAnsiTheme="majorHAnsi" w:cstheme="minorBidi"/>
        </w:rPr>
        <w:t>sobre el proyecto, la ayuda concedida y el origen de la</w:t>
      </w:r>
      <w:r w:rsidRPr="00016898">
        <w:rPr>
          <w:rFonts w:asciiTheme="majorHAnsi" w:hAnsiTheme="majorHAnsi" w:cstheme="minorBidi"/>
          <w:spacing w:val="1"/>
        </w:rPr>
        <w:t xml:space="preserve"> </w:t>
      </w:r>
      <w:r w:rsidRPr="00016898">
        <w:rPr>
          <w:rFonts w:asciiTheme="majorHAnsi" w:hAnsiTheme="majorHAnsi" w:cstheme="minorBidi"/>
        </w:rPr>
        <w:t>financiación. El diseño gráfico de los carteles y soportes de difusión que se realicen cumplirán con</w:t>
      </w:r>
      <w:r w:rsidRPr="00016898">
        <w:rPr>
          <w:rFonts w:asciiTheme="majorHAnsi" w:hAnsiTheme="majorHAnsi" w:cstheme="minorBidi"/>
          <w:spacing w:val="1"/>
        </w:rPr>
        <w:t xml:space="preserve"> </w:t>
      </w:r>
      <w:r w:rsidR="00A25F94" w:rsidRPr="00016898">
        <w:rPr>
          <w:rFonts w:asciiTheme="majorHAnsi" w:hAnsiTheme="majorHAnsi" w:cstheme="minorBidi"/>
        </w:rPr>
        <w:t xml:space="preserve">los requisitos </w:t>
      </w:r>
      <w:r w:rsidR="00664300" w:rsidRPr="00016898">
        <w:rPr>
          <w:rFonts w:asciiTheme="majorHAnsi" w:hAnsiTheme="majorHAnsi" w:cstheme="minorBidi"/>
          <w:color w:val="1F497D" w:themeColor="text2"/>
        </w:rPr>
        <w:t>que establec</w:t>
      </w:r>
      <w:r w:rsidR="00A25F94" w:rsidRPr="00016898">
        <w:rPr>
          <w:rFonts w:asciiTheme="majorHAnsi" w:hAnsiTheme="majorHAnsi" w:cstheme="minorBidi"/>
          <w:color w:val="1F497D" w:themeColor="text2"/>
        </w:rPr>
        <w:t>e</w:t>
      </w:r>
      <w:r w:rsidRPr="00016898">
        <w:rPr>
          <w:rFonts w:asciiTheme="majorHAnsi" w:hAnsiTheme="majorHAnsi" w:cstheme="minorBidi"/>
          <w:color w:val="1F497D" w:themeColor="text2"/>
        </w:rPr>
        <w:t xml:space="preserve"> el artículo 9 de </w:t>
      </w:r>
      <w:r w:rsidRPr="00016898">
        <w:rPr>
          <w:rFonts w:asciiTheme="majorHAnsi" w:hAnsiTheme="majorHAnsi" w:cstheme="minorBidi"/>
        </w:rPr>
        <w:t>la Orden HFP/103/2021</w:t>
      </w:r>
      <w:r w:rsidR="57DBC799" w:rsidRPr="00016898">
        <w:rPr>
          <w:rFonts w:asciiTheme="majorHAnsi" w:hAnsiTheme="majorHAnsi" w:cstheme="minorBidi"/>
        </w:rPr>
        <w:t xml:space="preserve"> de 29 de septiembre, por la que se configura el sistema de gestión del Plan de Recuperación, Transformación y Resiliencia.</w:t>
      </w:r>
    </w:p>
    <w:p w14:paraId="02742946" w14:textId="6F0FC612" w:rsidR="00464CB0" w:rsidRPr="00016898" w:rsidRDefault="00464CB0" w:rsidP="00016898">
      <w:pPr>
        <w:pStyle w:val="Textoindependiente"/>
        <w:tabs>
          <w:tab w:val="left" w:pos="7655"/>
        </w:tabs>
        <w:spacing w:before="120" w:after="120"/>
        <w:ind w:right="11"/>
        <w:jc w:val="both"/>
        <w:rPr>
          <w:rFonts w:asciiTheme="majorHAnsi" w:hAnsiTheme="majorHAnsi" w:cstheme="minorBidi"/>
        </w:rPr>
      </w:pPr>
    </w:p>
    <w:p w14:paraId="2C490A87" w14:textId="743BD376" w:rsidR="00464CB0" w:rsidRPr="00016898" w:rsidRDefault="001646E3" w:rsidP="00016898">
      <w:pPr>
        <w:tabs>
          <w:tab w:val="left" w:pos="7655"/>
        </w:tabs>
        <w:spacing w:before="120" w:after="120"/>
        <w:ind w:left="1144"/>
        <w:jc w:val="both"/>
        <w:rPr>
          <w:rFonts w:asciiTheme="majorHAnsi" w:hAnsiTheme="majorHAnsi" w:cstheme="minorHAnsi"/>
        </w:rPr>
      </w:pPr>
      <w:r w:rsidRPr="00016898">
        <w:rPr>
          <w:rFonts w:asciiTheme="majorHAnsi" w:hAnsiTheme="majorHAnsi" w:cstheme="minorHAnsi"/>
          <w:u w:val="single"/>
        </w:rPr>
        <w:t>Cartel</w:t>
      </w:r>
      <w:r w:rsidR="005E40BB" w:rsidRPr="00016898">
        <w:rPr>
          <w:rFonts w:asciiTheme="majorHAnsi" w:hAnsiTheme="majorHAnsi" w:cstheme="minorHAnsi"/>
          <w:u w:val="single"/>
        </w:rPr>
        <w:t xml:space="preserve"> </w:t>
      </w:r>
      <w:r w:rsidRPr="00016898">
        <w:rPr>
          <w:rFonts w:asciiTheme="majorHAnsi" w:hAnsiTheme="majorHAnsi" w:cstheme="minorHAnsi"/>
          <w:u w:val="single"/>
        </w:rPr>
        <w:t>durante la</w:t>
      </w:r>
      <w:r w:rsidRPr="00016898">
        <w:rPr>
          <w:rFonts w:asciiTheme="majorHAnsi" w:hAnsiTheme="majorHAnsi" w:cstheme="minorHAnsi"/>
          <w:spacing w:val="-1"/>
          <w:u w:val="single"/>
        </w:rPr>
        <w:t xml:space="preserve"> </w:t>
      </w:r>
      <w:r w:rsidRPr="00016898">
        <w:rPr>
          <w:rFonts w:asciiTheme="majorHAnsi" w:hAnsiTheme="majorHAnsi" w:cstheme="minorHAnsi"/>
          <w:u w:val="single"/>
        </w:rPr>
        <w:t>realización</w:t>
      </w:r>
      <w:r w:rsidRPr="00016898">
        <w:rPr>
          <w:rFonts w:asciiTheme="majorHAnsi" w:hAnsiTheme="majorHAnsi" w:cstheme="minorHAnsi"/>
          <w:spacing w:val="-4"/>
          <w:u w:val="single"/>
        </w:rPr>
        <w:t xml:space="preserve"> </w:t>
      </w:r>
      <w:r w:rsidRPr="00016898">
        <w:rPr>
          <w:rFonts w:asciiTheme="majorHAnsi" w:hAnsiTheme="majorHAnsi" w:cstheme="minorHAnsi"/>
          <w:u w:val="single"/>
        </w:rPr>
        <w:t>de</w:t>
      </w:r>
      <w:r w:rsidRPr="00016898">
        <w:rPr>
          <w:rFonts w:asciiTheme="majorHAnsi" w:hAnsiTheme="majorHAnsi" w:cstheme="minorHAnsi"/>
          <w:spacing w:val="2"/>
          <w:u w:val="single"/>
        </w:rPr>
        <w:t xml:space="preserve"> </w:t>
      </w:r>
      <w:r w:rsidRPr="00016898">
        <w:rPr>
          <w:rFonts w:asciiTheme="majorHAnsi" w:hAnsiTheme="majorHAnsi" w:cstheme="minorHAnsi"/>
          <w:u w:val="single"/>
        </w:rPr>
        <w:t>una</w:t>
      </w:r>
      <w:r w:rsidRPr="00016898">
        <w:rPr>
          <w:rFonts w:asciiTheme="majorHAnsi" w:hAnsiTheme="majorHAnsi" w:cstheme="minorHAnsi"/>
          <w:spacing w:val="-1"/>
          <w:u w:val="single"/>
        </w:rPr>
        <w:t xml:space="preserve"> </w:t>
      </w:r>
      <w:r w:rsidR="007C74B7" w:rsidRPr="00016898">
        <w:rPr>
          <w:rFonts w:asciiTheme="majorHAnsi" w:hAnsiTheme="majorHAnsi" w:cstheme="minorHAnsi"/>
          <w:u w:val="single"/>
        </w:rPr>
        <w:t>intervención</w:t>
      </w:r>
      <w:r w:rsidRPr="00016898">
        <w:rPr>
          <w:rFonts w:asciiTheme="majorHAnsi" w:hAnsiTheme="majorHAnsi" w:cstheme="minorHAnsi"/>
        </w:rPr>
        <w:t>:</w:t>
      </w:r>
    </w:p>
    <w:p w14:paraId="0925B2FD" w14:textId="3447CBFD" w:rsidR="00464CB0" w:rsidRPr="00016898" w:rsidRDefault="00874F5A" w:rsidP="00016898">
      <w:pPr>
        <w:tabs>
          <w:tab w:val="left" w:pos="1426"/>
          <w:tab w:val="left" w:pos="7655"/>
        </w:tabs>
        <w:spacing w:before="120" w:after="120" w:line="276" w:lineRule="auto"/>
        <w:ind w:left="1063" w:right="11"/>
        <w:jc w:val="both"/>
        <w:rPr>
          <w:rFonts w:asciiTheme="majorHAnsi" w:hAnsiTheme="majorHAnsi" w:cstheme="minorBidi"/>
        </w:rPr>
      </w:pPr>
      <w:r w:rsidRPr="00016898">
        <w:rPr>
          <w:rFonts w:asciiTheme="majorHAnsi" w:hAnsiTheme="majorHAnsi" w:cstheme="minorBidi"/>
        </w:rPr>
        <w:t xml:space="preserve">Siguiendo las instrucciones establecidas en el Manual de Comunicación disponible en la página web de GVA-Next Punto “2.2.  Responsabilidades de los beneficiarios” del “ANEXO XII INFORMACIÓN Y COMUNICACIÓN SOBRE EL APOYO PROCEDENTE DE LOS FONDOS“ del Reglamento (UE) n ° 1303/2013 del Parlamento Europeo y del Consejo, de 17 de diciembre de </w:t>
      </w:r>
      <w:r w:rsidRPr="00016898">
        <w:rPr>
          <w:rFonts w:asciiTheme="majorHAnsi" w:hAnsiTheme="majorHAnsi" w:cstheme="minorBidi"/>
        </w:rPr>
        <w:lastRenderedPageBreak/>
        <w:t>2013</w:t>
      </w:r>
      <w:r w:rsidR="001646E3" w:rsidRPr="00016898">
        <w:rPr>
          <w:rFonts w:asciiTheme="majorHAnsi" w:hAnsiTheme="majorHAnsi" w:cstheme="minorBidi"/>
        </w:rPr>
        <w:t xml:space="preserve">, </w:t>
      </w:r>
      <w:r w:rsidR="0054044C" w:rsidRPr="00016898">
        <w:rPr>
          <w:rFonts w:asciiTheme="majorHAnsi" w:hAnsiTheme="majorHAnsi" w:cstheme="minorBidi"/>
        </w:rPr>
        <w:t>(</w:t>
      </w:r>
      <w:hyperlink r:id="rId18">
        <w:r w:rsidR="57DBC799" w:rsidRPr="00016898">
          <w:rPr>
            <w:rStyle w:val="Hipervnculo"/>
            <w:rFonts w:asciiTheme="majorHAnsi" w:hAnsiTheme="majorHAnsi"/>
            <w:color w:val="3333FF"/>
          </w:rPr>
          <w:t>Guías y manuales para órganos gestores - GVANEXT - Generalitat Valenciana)</w:t>
        </w:r>
      </w:hyperlink>
    </w:p>
    <w:p w14:paraId="26EDC7F3" w14:textId="14B5173F" w:rsidR="005E40BB" w:rsidRPr="00016898" w:rsidRDefault="001646E3" w:rsidP="00016898">
      <w:pPr>
        <w:pStyle w:val="Prrafodelista"/>
        <w:tabs>
          <w:tab w:val="left" w:pos="1426"/>
          <w:tab w:val="left" w:pos="7655"/>
        </w:tabs>
        <w:spacing w:before="120" w:after="120" w:line="276" w:lineRule="auto"/>
        <w:ind w:left="1144" w:right="11" w:firstLine="0"/>
        <w:rPr>
          <w:rFonts w:asciiTheme="majorHAnsi" w:hAnsiTheme="majorHAnsi" w:cstheme="minorHAnsi"/>
          <w:u w:val="single"/>
        </w:rPr>
      </w:pPr>
      <w:r w:rsidRPr="00016898">
        <w:rPr>
          <w:rFonts w:asciiTheme="majorHAnsi" w:hAnsiTheme="majorHAnsi" w:cstheme="minorHAnsi"/>
          <w:u w:val="single"/>
        </w:rPr>
        <w:t>Cartel de carácter permanente</w:t>
      </w:r>
      <w:r w:rsidR="005E40BB" w:rsidRPr="00016898">
        <w:rPr>
          <w:rFonts w:asciiTheme="majorHAnsi" w:hAnsiTheme="majorHAnsi" w:cstheme="minorHAnsi"/>
          <w:u w:val="single"/>
        </w:rPr>
        <w:t>:</w:t>
      </w:r>
    </w:p>
    <w:p w14:paraId="7FBC476A" w14:textId="68EB03B8" w:rsidR="00092484" w:rsidRPr="00016898" w:rsidRDefault="001646E3" w:rsidP="00016898">
      <w:pPr>
        <w:pStyle w:val="Prrafodelista"/>
        <w:numPr>
          <w:ilvl w:val="2"/>
          <w:numId w:val="6"/>
        </w:numPr>
        <w:tabs>
          <w:tab w:val="left" w:pos="1426"/>
          <w:tab w:val="left" w:pos="7655"/>
        </w:tabs>
        <w:spacing w:before="120" w:after="120" w:line="276" w:lineRule="auto"/>
        <w:ind w:right="11"/>
        <w:rPr>
          <w:rFonts w:asciiTheme="majorHAnsi" w:hAnsiTheme="majorHAnsi" w:cstheme="minorBidi"/>
        </w:rPr>
      </w:pPr>
      <w:r w:rsidRPr="00016898">
        <w:rPr>
          <w:rFonts w:asciiTheme="majorHAnsi" w:hAnsiTheme="majorHAnsi" w:cstheme="minorBidi"/>
        </w:rPr>
        <w:t>En</w:t>
      </w:r>
      <w:r w:rsidRPr="00016898">
        <w:rPr>
          <w:rFonts w:asciiTheme="majorHAnsi" w:hAnsiTheme="majorHAnsi" w:cstheme="minorBidi"/>
          <w:spacing w:val="-3"/>
        </w:rPr>
        <w:t xml:space="preserve"> </w:t>
      </w:r>
      <w:r w:rsidRPr="00016898">
        <w:rPr>
          <w:rFonts w:asciiTheme="majorHAnsi" w:hAnsiTheme="majorHAnsi" w:cstheme="minorBidi"/>
        </w:rPr>
        <w:t>un</w:t>
      </w:r>
      <w:r w:rsidRPr="00016898">
        <w:rPr>
          <w:rFonts w:asciiTheme="majorHAnsi" w:hAnsiTheme="majorHAnsi" w:cstheme="minorBidi"/>
          <w:spacing w:val="-4"/>
        </w:rPr>
        <w:t xml:space="preserve"> </w:t>
      </w:r>
      <w:r w:rsidRPr="00016898">
        <w:rPr>
          <w:rFonts w:asciiTheme="majorHAnsi" w:hAnsiTheme="majorHAnsi" w:cstheme="minorBidi"/>
        </w:rPr>
        <w:t>plazo</w:t>
      </w:r>
      <w:r w:rsidRPr="00016898">
        <w:rPr>
          <w:rFonts w:asciiTheme="majorHAnsi" w:hAnsiTheme="majorHAnsi" w:cstheme="minorBidi"/>
          <w:spacing w:val="-2"/>
        </w:rPr>
        <w:t xml:space="preserve"> </w:t>
      </w:r>
      <w:r w:rsidRPr="00016898">
        <w:rPr>
          <w:rFonts w:asciiTheme="majorHAnsi" w:hAnsiTheme="majorHAnsi" w:cstheme="minorBidi"/>
        </w:rPr>
        <w:t>de</w:t>
      </w:r>
      <w:r w:rsidRPr="00016898">
        <w:rPr>
          <w:rFonts w:asciiTheme="majorHAnsi" w:hAnsiTheme="majorHAnsi" w:cstheme="minorBidi"/>
          <w:spacing w:val="-3"/>
        </w:rPr>
        <w:t xml:space="preserve"> </w:t>
      </w:r>
      <w:r w:rsidRPr="00016898">
        <w:rPr>
          <w:rFonts w:asciiTheme="majorHAnsi" w:hAnsiTheme="majorHAnsi" w:cstheme="minorBidi"/>
        </w:rPr>
        <w:t>tres</w:t>
      </w:r>
      <w:r w:rsidRPr="00016898">
        <w:rPr>
          <w:rFonts w:asciiTheme="majorHAnsi" w:hAnsiTheme="majorHAnsi" w:cstheme="minorBidi"/>
          <w:spacing w:val="-4"/>
        </w:rPr>
        <w:t xml:space="preserve"> </w:t>
      </w:r>
      <w:r w:rsidRPr="00016898">
        <w:rPr>
          <w:rFonts w:asciiTheme="majorHAnsi" w:hAnsiTheme="majorHAnsi" w:cstheme="minorBidi"/>
        </w:rPr>
        <w:t>meses,</w:t>
      </w:r>
      <w:r w:rsidRPr="00016898">
        <w:rPr>
          <w:rFonts w:asciiTheme="majorHAnsi" w:hAnsiTheme="majorHAnsi" w:cstheme="minorBidi"/>
          <w:spacing w:val="-3"/>
        </w:rPr>
        <w:t xml:space="preserve"> </w:t>
      </w:r>
      <w:r w:rsidRPr="00016898">
        <w:rPr>
          <w:rFonts w:asciiTheme="majorHAnsi" w:hAnsiTheme="majorHAnsi" w:cstheme="minorBidi"/>
        </w:rPr>
        <w:t>a</w:t>
      </w:r>
      <w:r w:rsidRPr="00016898">
        <w:rPr>
          <w:rFonts w:asciiTheme="majorHAnsi" w:hAnsiTheme="majorHAnsi" w:cstheme="minorBidi"/>
          <w:spacing w:val="-4"/>
        </w:rPr>
        <w:t xml:space="preserve"> </w:t>
      </w:r>
      <w:r w:rsidRPr="00016898">
        <w:rPr>
          <w:rFonts w:asciiTheme="majorHAnsi" w:hAnsiTheme="majorHAnsi" w:cstheme="minorBidi"/>
        </w:rPr>
        <w:t>partir</w:t>
      </w:r>
      <w:r w:rsidRPr="00016898">
        <w:rPr>
          <w:rFonts w:asciiTheme="majorHAnsi" w:hAnsiTheme="majorHAnsi" w:cstheme="minorBidi"/>
          <w:spacing w:val="-5"/>
        </w:rPr>
        <w:t xml:space="preserve"> </w:t>
      </w:r>
      <w:r w:rsidRPr="00016898">
        <w:rPr>
          <w:rFonts w:asciiTheme="majorHAnsi" w:hAnsiTheme="majorHAnsi" w:cstheme="minorBidi"/>
        </w:rPr>
        <w:t>de</w:t>
      </w:r>
      <w:r w:rsidRPr="00016898">
        <w:rPr>
          <w:rFonts w:asciiTheme="majorHAnsi" w:hAnsiTheme="majorHAnsi" w:cstheme="minorBidi"/>
          <w:spacing w:val="-2"/>
        </w:rPr>
        <w:t xml:space="preserve"> </w:t>
      </w:r>
      <w:r w:rsidRPr="00016898">
        <w:rPr>
          <w:rFonts w:asciiTheme="majorHAnsi" w:hAnsiTheme="majorHAnsi" w:cstheme="minorBidi"/>
        </w:rPr>
        <w:t>la</w:t>
      </w:r>
      <w:r w:rsidRPr="00016898">
        <w:rPr>
          <w:rFonts w:asciiTheme="majorHAnsi" w:hAnsiTheme="majorHAnsi" w:cstheme="minorBidi"/>
          <w:spacing w:val="-3"/>
        </w:rPr>
        <w:t xml:space="preserve"> </w:t>
      </w:r>
      <w:r w:rsidRPr="00016898">
        <w:rPr>
          <w:rFonts w:asciiTheme="majorHAnsi" w:hAnsiTheme="majorHAnsi" w:cstheme="minorBidi"/>
        </w:rPr>
        <w:t>conclusión</w:t>
      </w:r>
      <w:r w:rsidRPr="00016898">
        <w:rPr>
          <w:rFonts w:asciiTheme="majorHAnsi" w:hAnsiTheme="majorHAnsi" w:cstheme="minorBidi"/>
          <w:spacing w:val="-3"/>
        </w:rPr>
        <w:t xml:space="preserve"> </w:t>
      </w:r>
      <w:r w:rsidRPr="00016898">
        <w:rPr>
          <w:rFonts w:asciiTheme="majorHAnsi" w:hAnsiTheme="majorHAnsi" w:cstheme="minorBidi"/>
        </w:rPr>
        <w:t>de</w:t>
      </w:r>
      <w:r w:rsidRPr="00016898">
        <w:rPr>
          <w:rFonts w:asciiTheme="majorHAnsi" w:hAnsiTheme="majorHAnsi" w:cstheme="minorBidi"/>
          <w:spacing w:val="-3"/>
        </w:rPr>
        <w:t xml:space="preserve"> </w:t>
      </w:r>
      <w:r w:rsidRPr="00016898">
        <w:rPr>
          <w:rFonts w:asciiTheme="majorHAnsi" w:hAnsiTheme="majorHAnsi" w:cstheme="minorBidi"/>
        </w:rPr>
        <w:t>la</w:t>
      </w:r>
      <w:r w:rsidRPr="00016898">
        <w:rPr>
          <w:rFonts w:asciiTheme="majorHAnsi" w:hAnsiTheme="majorHAnsi" w:cstheme="minorBidi"/>
          <w:spacing w:val="-4"/>
        </w:rPr>
        <w:t xml:space="preserve"> </w:t>
      </w:r>
      <w:proofErr w:type="gramStart"/>
      <w:r w:rsidR="0054044C" w:rsidRPr="00016898">
        <w:rPr>
          <w:rFonts w:asciiTheme="majorHAnsi" w:hAnsiTheme="majorHAnsi" w:cstheme="minorBidi"/>
        </w:rPr>
        <w:t>intervención</w:t>
      </w:r>
      <w:r w:rsidRPr="00016898">
        <w:rPr>
          <w:rFonts w:asciiTheme="majorHAnsi" w:hAnsiTheme="majorHAnsi" w:cstheme="minorBidi"/>
        </w:rPr>
        <w:t>,</w:t>
      </w:r>
      <w:r w:rsidRPr="00016898">
        <w:rPr>
          <w:rFonts w:asciiTheme="majorHAnsi" w:hAnsiTheme="majorHAnsi" w:cstheme="minorBidi"/>
          <w:spacing w:val="-48"/>
        </w:rPr>
        <w:t xml:space="preserve"> </w:t>
      </w:r>
      <w:r w:rsidR="00FF490A">
        <w:rPr>
          <w:rFonts w:asciiTheme="majorHAnsi" w:hAnsiTheme="majorHAnsi" w:cstheme="minorBidi"/>
          <w:spacing w:val="-48"/>
        </w:rPr>
        <w:t xml:space="preserve">  </w:t>
      </w:r>
      <w:proofErr w:type="gramEnd"/>
      <w:r w:rsidR="00FF490A">
        <w:rPr>
          <w:rFonts w:asciiTheme="majorHAnsi" w:hAnsiTheme="majorHAnsi" w:cstheme="minorBidi"/>
          <w:spacing w:val="-48"/>
        </w:rPr>
        <w:t xml:space="preserve">    </w:t>
      </w:r>
      <w:r w:rsidRPr="00016898">
        <w:rPr>
          <w:rFonts w:asciiTheme="majorHAnsi" w:hAnsiTheme="majorHAnsi" w:cstheme="minorBidi"/>
        </w:rPr>
        <w:t>los destinatarios últimos de las ayudas, así como los inversores directos colocarán, en un lugar bie</w:t>
      </w:r>
      <w:r w:rsidR="00874F5A" w:rsidRPr="00016898">
        <w:rPr>
          <w:rFonts w:asciiTheme="majorHAnsi" w:hAnsiTheme="majorHAnsi" w:cstheme="minorBidi"/>
        </w:rPr>
        <w:t>n v</w:t>
      </w:r>
      <w:r w:rsidRPr="00016898">
        <w:rPr>
          <w:rFonts w:asciiTheme="majorHAnsi" w:hAnsiTheme="majorHAnsi" w:cstheme="minorBidi"/>
        </w:rPr>
        <w:t>isible para el público, un cartel o placa</w:t>
      </w:r>
      <w:r w:rsidR="00874F5A" w:rsidRPr="00016898">
        <w:rPr>
          <w:rFonts w:asciiTheme="majorHAnsi" w:hAnsiTheme="majorHAnsi" w:cstheme="minorBidi"/>
        </w:rPr>
        <w:t>, con carácter</w:t>
      </w:r>
      <w:r w:rsidRPr="00016898">
        <w:rPr>
          <w:rFonts w:asciiTheme="majorHAnsi" w:hAnsiTheme="majorHAnsi" w:cstheme="minorBidi"/>
        </w:rPr>
        <w:t xml:space="preserve"> permanente de tamaño significativo. El cartel o placa</w:t>
      </w:r>
      <w:r w:rsidRPr="00016898">
        <w:rPr>
          <w:rFonts w:asciiTheme="majorHAnsi" w:hAnsiTheme="majorHAnsi" w:cstheme="minorBidi"/>
          <w:spacing w:val="1"/>
        </w:rPr>
        <w:t xml:space="preserve"> </w:t>
      </w:r>
      <w:r w:rsidRPr="00016898">
        <w:rPr>
          <w:rFonts w:asciiTheme="majorHAnsi" w:hAnsiTheme="majorHAnsi" w:cstheme="minorBidi"/>
        </w:rPr>
        <w:t>permanente, indicará el nombre y el objetivo principal de la operación, el emblema de la UE, la</w:t>
      </w:r>
      <w:r w:rsidRPr="00016898">
        <w:rPr>
          <w:rFonts w:asciiTheme="majorHAnsi" w:hAnsiTheme="majorHAnsi" w:cstheme="minorBidi"/>
          <w:spacing w:val="1"/>
        </w:rPr>
        <w:t xml:space="preserve"> </w:t>
      </w:r>
      <w:r w:rsidRPr="00016898">
        <w:rPr>
          <w:rFonts w:asciiTheme="majorHAnsi" w:hAnsiTheme="majorHAnsi" w:cstheme="minorBidi"/>
          <w:spacing w:val="-1"/>
        </w:rPr>
        <w:t>declaración</w:t>
      </w:r>
      <w:r w:rsidRPr="00016898">
        <w:rPr>
          <w:rFonts w:asciiTheme="majorHAnsi" w:hAnsiTheme="majorHAnsi" w:cstheme="minorBidi"/>
          <w:spacing w:val="-9"/>
        </w:rPr>
        <w:t xml:space="preserve"> </w:t>
      </w:r>
      <w:r w:rsidRPr="00016898">
        <w:rPr>
          <w:rFonts w:asciiTheme="majorHAnsi" w:hAnsiTheme="majorHAnsi" w:cstheme="minorBidi"/>
          <w:spacing w:val="-1"/>
        </w:rPr>
        <w:t>de</w:t>
      </w:r>
      <w:r w:rsidRPr="00016898">
        <w:rPr>
          <w:rFonts w:asciiTheme="majorHAnsi" w:hAnsiTheme="majorHAnsi" w:cstheme="minorBidi"/>
          <w:spacing w:val="-8"/>
        </w:rPr>
        <w:t xml:space="preserve"> </w:t>
      </w:r>
      <w:r w:rsidRPr="00016898">
        <w:rPr>
          <w:rFonts w:asciiTheme="majorHAnsi" w:hAnsiTheme="majorHAnsi" w:cstheme="minorBidi"/>
          <w:spacing w:val="-1"/>
        </w:rPr>
        <w:t>financiación</w:t>
      </w:r>
      <w:r w:rsidRPr="00016898">
        <w:rPr>
          <w:rFonts w:asciiTheme="majorHAnsi" w:hAnsiTheme="majorHAnsi" w:cstheme="minorBidi"/>
          <w:spacing w:val="-14"/>
        </w:rPr>
        <w:t xml:space="preserve"> </w:t>
      </w:r>
      <w:r w:rsidRPr="00016898">
        <w:rPr>
          <w:rFonts w:asciiTheme="majorHAnsi" w:hAnsiTheme="majorHAnsi" w:cstheme="minorBidi"/>
        </w:rPr>
        <w:t>adecuada</w:t>
      </w:r>
      <w:r w:rsidRPr="00016898">
        <w:rPr>
          <w:rFonts w:asciiTheme="majorHAnsi" w:hAnsiTheme="majorHAnsi" w:cstheme="minorBidi"/>
          <w:spacing w:val="-8"/>
        </w:rPr>
        <w:t xml:space="preserve"> </w:t>
      </w:r>
      <w:r w:rsidRPr="00016898">
        <w:rPr>
          <w:rFonts w:asciiTheme="majorHAnsi" w:hAnsiTheme="majorHAnsi" w:cstheme="minorBidi"/>
        </w:rPr>
        <w:t>“Financiado</w:t>
      </w:r>
      <w:r w:rsidRPr="00016898">
        <w:rPr>
          <w:rFonts w:asciiTheme="majorHAnsi" w:hAnsiTheme="majorHAnsi" w:cstheme="minorBidi"/>
          <w:spacing w:val="-8"/>
        </w:rPr>
        <w:t xml:space="preserve"> </w:t>
      </w:r>
      <w:r w:rsidRPr="00016898">
        <w:rPr>
          <w:rFonts w:asciiTheme="majorHAnsi" w:hAnsiTheme="majorHAnsi" w:cstheme="minorBidi"/>
        </w:rPr>
        <w:t>por</w:t>
      </w:r>
      <w:r w:rsidRPr="00016898">
        <w:rPr>
          <w:rFonts w:asciiTheme="majorHAnsi" w:hAnsiTheme="majorHAnsi" w:cstheme="minorBidi"/>
          <w:spacing w:val="-7"/>
        </w:rPr>
        <w:t xml:space="preserve"> </w:t>
      </w:r>
      <w:r w:rsidRPr="00016898">
        <w:rPr>
          <w:rFonts w:asciiTheme="majorHAnsi" w:hAnsiTheme="majorHAnsi" w:cstheme="minorBidi"/>
        </w:rPr>
        <w:t>la</w:t>
      </w:r>
      <w:r w:rsidRPr="00016898">
        <w:rPr>
          <w:rFonts w:asciiTheme="majorHAnsi" w:hAnsiTheme="majorHAnsi" w:cstheme="minorBidi"/>
          <w:spacing w:val="-10"/>
        </w:rPr>
        <w:t xml:space="preserve"> </w:t>
      </w:r>
      <w:r w:rsidRPr="00016898">
        <w:rPr>
          <w:rFonts w:asciiTheme="majorHAnsi" w:hAnsiTheme="majorHAnsi" w:cstheme="minorBidi"/>
        </w:rPr>
        <w:t>Unión</w:t>
      </w:r>
      <w:r w:rsidRPr="00016898">
        <w:rPr>
          <w:rFonts w:asciiTheme="majorHAnsi" w:hAnsiTheme="majorHAnsi" w:cstheme="minorBidi"/>
          <w:spacing w:val="-8"/>
        </w:rPr>
        <w:t xml:space="preserve"> </w:t>
      </w:r>
      <w:r w:rsidRPr="00016898">
        <w:rPr>
          <w:rFonts w:asciiTheme="majorHAnsi" w:hAnsiTheme="majorHAnsi" w:cstheme="minorBidi"/>
        </w:rPr>
        <w:t>Europea</w:t>
      </w:r>
      <w:r w:rsidRPr="00016898">
        <w:rPr>
          <w:rFonts w:asciiTheme="majorHAnsi" w:hAnsiTheme="majorHAnsi" w:cstheme="minorBidi"/>
          <w:spacing w:val="-10"/>
        </w:rPr>
        <w:t xml:space="preserve"> </w:t>
      </w:r>
      <w:r w:rsidRPr="00016898">
        <w:rPr>
          <w:rFonts w:asciiTheme="majorHAnsi" w:hAnsiTheme="majorHAnsi" w:cstheme="minorBidi"/>
        </w:rPr>
        <w:t>–</w:t>
      </w:r>
      <w:r w:rsidRPr="00016898">
        <w:rPr>
          <w:rFonts w:asciiTheme="majorHAnsi" w:hAnsiTheme="majorHAnsi" w:cstheme="minorBidi"/>
          <w:spacing w:val="-8"/>
        </w:rPr>
        <w:t xml:space="preserve"> </w:t>
      </w:r>
      <w:proofErr w:type="spellStart"/>
      <w:r w:rsidRPr="00016898">
        <w:rPr>
          <w:rFonts w:asciiTheme="majorHAnsi" w:hAnsiTheme="majorHAnsi" w:cstheme="minorBidi"/>
        </w:rPr>
        <w:t>NextGenerationEU</w:t>
      </w:r>
      <w:proofErr w:type="spellEnd"/>
      <w:r w:rsidRPr="00016898">
        <w:rPr>
          <w:rFonts w:asciiTheme="majorHAnsi" w:hAnsiTheme="majorHAnsi" w:cstheme="minorBidi"/>
        </w:rPr>
        <w:t>”,</w:t>
      </w:r>
      <w:r w:rsidRPr="00016898">
        <w:rPr>
          <w:rFonts w:asciiTheme="majorHAnsi" w:hAnsiTheme="majorHAnsi" w:cstheme="minorBidi"/>
          <w:spacing w:val="-13"/>
        </w:rPr>
        <w:t xml:space="preserve"> </w:t>
      </w:r>
      <w:r w:rsidRPr="00016898">
        <w:rPr>
          <w:rFonts w:asciiTheme="majorHAnsi" w:hAnsiTheme="majorHAnsi" w:cstheme="minorBidi"/>
        </w:rPr>
        <w:t>junto</w:t>
      </w:r>
      <w:r w:rsidRPr="00016898">
        <w:rPr>
          <w:rFonts w:asciiTheme="majorHAnsi" w:hAnsiTheme="majorHAnsi" w:cstheme="minorBidi"/>
          <w:spacing w:val="-47"/>
        </w:rPr>
        <w:t xml:space="preserve"> </w:t>
      </w:r>
      <w:r w:rsidRPr="00016898">
        <w:rPr>
          <w:rFonts w:asciiTheme="majorHAnsi" w:hAnsiTheme="majorHAnsi" w:cstheme="minorBidi"/>
        </w:rPr>
        <w:t xml:space="preserve">con </w:t>
      </w:r>
      <w:r w:rsidR="0F2E74D8" w:rsidRPr="00016898">
        <w:rPr>
          <w:rFonts w:asciiTheme="majorHAnsi" w:hAnsiTheme="majorHAnsi" w:cstheme="minorBidi"/>
        </w:rPr>
        <w:t xml:space="preserve">el logo de la financiación con fondos de Next </w:t>
      </w:r>
      <w:proofErr w:type="spellStart"/>
      <w:r w:rsidR="0F2E74D8" w:rsidRPr="00016898">
        <w:rPr>
          <w:rFonts w:asciiTheme="majorHAnsi" w:hAnsiTheme="majorHAnsi" w:cstheme="minorBidi"/>
        </w:rPr>
        <w:t>Generation</w:t>
      </w:r>
      <w:proofErr w:type="spellEnd"/>
      <w:r w:rsidR="0F2E74D8" w:rsidRPr="00016898">
        <w:rPr>
          <w:rFonts w:asciiTheme="majorHAnsi" w:hAnsiTheme="majorHAnsi" w:cstheme="minorBidi"/>
        </w:rPr>
        <w:t xml:space="preserve"> UE, el logo del Ministerio de Industria y Turismo, el logo del PRTR, el logo de la Generalitat Valencia, el logo de GVA-Next, el logotipo de la línea de ayuda y el logotipo de </w:t>
      </w:r>
      <w:proofErr w:type="spellStart"/>
      <w:r w:rsidR="0F2E74D8" w:rsidRPr="00016898">
        <w:rPr>
          <w:rFonts w:asciiTheme="majorHAnsi" w:hAnsiTheme="majorHAnsi" w:cstheme="minorBidi"/>
        </w:rPr>
        <w:t>Turisme</w:t>
      </w:r>
      <w:proofErr w:type="spellEnd"/>
      <w:r w:rsidRPr="00016898">
        <w:rPr>
          <w:rFonts w:asciiTheme="majorHAnsi" w:hAnsiTheme="majorHAnsi" w:cstheme="minorBidi"/>
        </w:rPr>
        <w:t>,</w:t>
      </w:r>
      <w:r w:rsidRPr="00016898">
        <w:rPr>
          <w:rFonts w:asciiTheme="majorHAnsi" w:hAnsiTheme="majorHAnsi" w:cstheme="minorBidi"/>
          <w:spacing w:val="1"/>
        </w:rPr>
        <w:t xml:space="preserve"> </w:t>
      </w:r>
      <w:r w:rsidRPr="00016898">
        <w:rPr>
          <w:rFonts w:asciiTheme="majorHAnsi" w:hAnsiTheme="majorHAnsi" w:cstheme="minorBidi"/>
        </w:rPr>
        <w:t>siguiendo</w:t>
      </w:r>
      <w:r w:rsidRPr="00016898">
        <w:rPr>
          <w:rFonts w:asciiTheme="majorHAnsi" w:hAnsiTheme="majorHAnsi" w:cstheme="minorBidi"/>
          <w:spacing w:val="1"/>
        </w:rPr>
        <w:t xml:space="preserve"> </w:t>
      </w:r>
      <w:r w:rsidRPr="00016898">
        <w:rPr>
          <w:rFonts w:asciiTheme="majorHAnsi" w:hAnsiTheme="majorHAnsi" w:cstheme="minorBidi"/>
        </w:rPr>
        <w:t>las</w:t>
      </w:r>
      <w:r w:rsidRPr="00016898">
        <w:rPr>
          <w:rFonts w:asciiTheme="majorHAnsi" w:hAnsiTheme="majorHAnsi" w:cstheme="minorBidi"/>
          <w:spacing w:val="1"/>
        </w:rPr>
        <w:t xml:space="preserve"> </w:t>
      </w:r>
      <w:r w:rsidRPr="00016898">
        <w:rPr>
          <w:rFonts w:asciiTheme="majorHAnsi" w:hAnsiTheme="majorHAnsi" w:cstheme="minorBidi"/>
        </w:rPr>
        <w:t xml:space="preserve">instrucciones establecidas en </w:t>
      </w:r>
      <w:r w:rsidR="0F2E74D8" w:rsidRPr="00016898">
        <w:rPr>
          <w:rFonts w:asciiTheme="majorHAnsi" w:hAnsiTheme="majorHAnsi" w:cstheme="minorBidi"/>
        </w:rPr>
        <w:t>el Manual de Comunicación disponible en la página web de GVA-Next.</w:t>
      </w:r>
      <w:r w:rsidR="00EB53F7" w:rsidRPr="00016898">
        <w:rPr>
          <w:rFonts w:asciiTheme="majorHAnsi" w:hAnsiTheme="majorHAnsi" w:cstheme="minorBidi"/>
        </w:rPr>
        <w:t xml:space="preserve"> </w:t>
      </w:r>
      <w:r w:rsidR="00092484" w:rsidRPr="00016898">
        <w:rPr>
          <w:rFonts w:asciiTheme="majorHAnsi" w:hAnsiTheme="majorHAnsi" w:cstheme="minorBidi"/>
        </w:rPr>
        <w:t>*</w:t>
      </w:r>
      <w:r w:rsidR="00F52E4D" w:rsidRPr="00016898">
        <w:rPr>
          <w:rFonts w:asciiTheme="majorHAnsi" w:hAnsiTheme="majorHAnsi"/>
        </w:rPr>
        <w:t xml:space="preserve">*Modelos disponibles en </w:t>
      </w:r>
      <w:hyperlink r:id="rId19" w:history="1">
        <w:r w:rsidR="00F52E4D" w:rsidRPr="00016898">
          <w:rPr>
            <w:rStyle w:val="Hipervnculo"/>
            <w:rFonts w:asciiTheme="majorHAnsi" w:hAnsiTheme="majorHAnsi"/>
            <w:color w:val="3333FF"/>
          </w:rPr>
          <w:t>“Anexo 3 Cartel temporal fondos europeos”</w:t>
        </w:r>
      </w:hyperlink>
      <w:r w:rsidR="00F52E4D" w:rsidRPr="00016898">
        <w:rPr>
          <w:rFonts w:asciiTheme="majorHAnsi" w:hAnsiTheme="majorHAnsi"/>
        </w:rPr>
        <w:t xml:space="preserve"> y </w:t>
      </w:r>
      <w:hyperlink r:id="rId20" w:history="1">
        <w:r w:rsidR="00F52E4D" w:rsidRPr="00016898">
          <w:rPr>
            <w:rStyle w:val="Hipervnculo"/>
            <w:rFonts w:asciiTheme="majorHAnsi" w:hAnsiTheme="majorHAnsi"/>
            <w:color w:val="3333FF"/>
          </w:rPr>
          <w:t>“Anexo 4 Cartel fondos europeos”</w:t>
        </w:r>
      </w:hyperlink>
    </w:p>
    <w:p w14:paraId="6947CC04" w14:textId="77777777" w:rsidR="00464CB0" w:rsidRPr="00016898" w:rsidRDefault="00464CB0" w:rsidP="00016898">
      <w:pPr>
        <w:pStyle w:val="Textoindependiente"/>
        <w:tabs>
          <w:tab w:val="left" w:pos="7655"/>
        </w:tabs>
        <w:spacing w:before="120" w:after="120"/>
        <w:jc w:val="both"/>
        <w:rPr>
          <w:rFonts w:asciiTheme="majorHAnsi" w:hAnsiTheme="majorHAnsi" w:cstheme="minorHAnsi"/>
        </w:rPr>
      </w:pPr>
    </w:p>
    <w:p w14:paraId="026AA51A" w14:textId="77777777" w:rsidR="00464CB0" w:rsidRPr="00016898" w:rsidRDefault="001646E3" w:rsidP="00016898">
      <w:pPr>
        <w:pStyle w:val="Textoindependiente"/>
        <w:tabs>
          <w:tab w:val="left" w:pos="7655"/>
        </w:tabs>
        <w:spacing w:before="120" w:after="120" w:line="276" w:lineRule="auto"/>
        <w:ind w:left="720" w:right="11"/>
        <w:jc w:val="both"/>
        <w:rPr>
          <w:rFonts w:asciiTheme="majorHAnsi" w:hAnsiTheme="majorHAnsi" w:cstheme="minorHAnsi"/>
        </w:rPr>
      </w:pPr>
      <w:r w:rsidRPr="00016898">
        <w:rPr>
          <w:rFonts w:asciiTheme="majorHAnsi" w:hAnsiTheme="majorHAnsi" w:cstheme="minorHAnsi"/>
        </w:rPr>
        <w:t xml:space="preserve">Deberán enviarse al menos </w:t>
      </w:r>
      <w:r w:rsidRPr="00016898">
        <w:rPr>
          <w:rFonts w:asciiTheme="majorHAnsi" w:hAnsiTheme="majorHAnsi" w:cstheme="minorHAnsi"/>
          <w:b/>
        </w:rPr>
        <w:t>dos fotografías del cartel de carácter temporal y dos fotografías del cartel</w:t>
      </w:r>
      <w:r w:rsidRPr="00016898">
        <w:rPr>
          <w:rFonts w:asciiTheme="majorHAnsi" w:hAnsiTheme="majorHAnsi" w:cstheme="minorHAnsi"/>
          <w:b/>
          <w:spacing w:val="1"/>
        </w:rPr>
        <w:t xml:space="preserve"> </w:t>
      </w:r>
      <w:r w:rsidRPr="00016898">
        <w:rPr>
          <w:rFonts w:asciiTheme="majorHAnsi" w:hAnsiTheme="majorHAnsi" w:cstheme="minorHAnsi"/>
          <w:b/>
        </w:rPr>
        <w:t>de carácter permanente</w:t>
      </w:r>
      <w:r w:rsidRPr="00016898">
        <w:rPr>
          <w:rFonts w:asciiTheme="majorHAnsi" w:hAnsiTheme="majorHAnsi" w:cstheme="minorHAnsi"/>
        </w:rPr>
        <w:t>, una en primer plano y otra en un plano más general que permita situarlo en</w:t>
      </w:r>
      <w:r w:rsidRPr="00016898">
        <w:rPr>
          <w:rFonts w:asciiTheme="majorHAnsi" w:hAnsiTheme="majorHAnsi" w:cstheme="minorHAnsi"/>
          <w:spacing w:val="1"/>
        </w:rPr>
        <w:t xml:space="preserve"> </w:t>
      </w:r>
      <w:r w:rsidRPr="00016898">
        <w:rPr>
          <w:rFonts w:asciiTheme="majorHAnsi" w:hAnsiTheme="majorHAnsi" w:cstheme="minorHAnsi"/>
        </w:rPr>
        <w:t>su entorno. Asimismo, se deberá garantizar la perdurabilidad del cartel evitando, en la medida de lo</w:t>
      </w:r>
      <w:r w:rsidRPr="00016898">
        <w:rPr>
          <w:rFonts w:asciiTheme="majorHAnsi" w:hAnsiTheme="majorHAnsi" w:cstheme="minorHAnsi"/>
          <w:spacing w:val="1"/>
        </w:rPr>
        <w:t xml:space="preserve"> </w:t>
      </w:r>
      <w:r w:rsidRPr="00016898">
        <w:rPr>
          <w:rFonts w:asciiTheme="majorHAnsi" w:hAnsiTheme="majorHAnsi" w:cstheme="minorHAnsi"/>
        </w:rPr>
        <w:t>posible, su</w:t>
      </w:r>
      <w:r w:rsidRPr="00016898">
        <w:rPr>
          <w:rFonts w:asciiTheme="majorHAnsi" w:hAnsiTheme="majorHAnsi" w:cstheme="minorHAnsi"/>
          <w:spacing w:val="-1"/>
        </w:rPr>
        <w:t xml:space="preserve"> </w:t>
      </w:r>
      <w:r w:rsidRPr="00016898">
        <w:rPr>
          <w:rFonts w:asciiTheme="majorHAnsi" w:hAnsiTheme="majorHAnsi" w:cstheme="minorHAnsi"/>
        </w:rPr>
        <w:t>degradación.</w:t>
      </w:r>
    </w:p>
    <w:p w14:paraId="2148CBF3" w14:textId="7D6AB94D" w:rsidR="00464CB0" w:rsidRPr="00016898" w:rsidRDefault="001646E3" w:rsidP="00016898">
      <w:pPr>
        <w:pStyle w:val="Prrafodelista"/>
        <w:numPr>
          <w:ilvl w:val="0"/>
          <w:numId w:val="3"/>
        </w:numPr>
        <w:tabs>
          <w:tab w:val="left" w:pos="1104"/>
          <w:tab w:val="left" w:pos="7655"/>
        </w:tabs>
        <w:spacing w:before="120" w:after="120" w:line="276" w:lineRule="auto"/>
        <w:ind w:right="11" w:hanging="358"/>
        <w:rPr>
          <w:rFonts w:asciiTheme="majorHAnsi" w:hAnsiTheme="majorHAnsi" w:cstheme="minorHAnsi"/>
        </w:rPr>
      </w:pPr>
      <w:r w:rsidRPr="00016898">
        <w:rPr>
          <w:rFonts w:asciiTheme="majorHAnsi" w:hAnsiTheme="majorHAnsi" w:cstheme="minorHAnsi"/>
        </w:rPr>
        <w:t>Excepto</w:t>
      </w:r>
      <w:r w:rsidRPr="00016898">
        <w:rPr>
          <w:rFonts w:asciiTheme="majorHAnsi" w:hAnsiTheme="majorHAnsi" w:cstheme="minorHAnsi"/>
          <w:spacing w:val="-6"/>
        </w:rPr>
        <w:t xml:space="preserve"> </w:t>
      </w:r>
      <w:r w:rsidRPr="00016898">
        <w:rPr>
          <w:rFonts w:asciiTheme="majorHAnsi" w:hAnsiTheme="majorHAnsi" w:cstheme="minorHAnsi"/>
        </w:rPr>
        <w:t>si</w:t>
      </w:r>
      <w:r w:rsidRPr="00016898">
        <w:rPr>
          <w:rFonts w:asciiTheme="majorHAnsi" w:hAnsiTheme="majorHAnsi" w:cstheme="minorHAnsi"/>
          <w:spacing w:val="-7"/>
        </w:rPr>
        <w:t xml:space="preserve"> </w:t>
      </w:r>
      <w:r w:rsidRPr="00016898">
        <w:rPr>
          <w:rFonts w:asciiTheme="majorHAnsi" w:hAnsiTheme="majorHAnsi" w:cstheme="minorHAnsi"/>
        </w:rPr>
        <w:t>el</w:t>
      </w:r>
      <w:r w:rsidRPr="00016898">
        <w:rPr>
          <w:rFonts w:asciiTheme="majorHAnsi" w:hAnsiTheme="majorHAnsi" w:cstheme="minorHAnsi"/>
          <w:spacing w:val="-6"/>
        </w:rPr>
        <w:t xml:space="preserve"> </w:t>
      </w:r>
      <w:r w:rsidRPr="00016898">
        <w:rPr>
          <w:rFonts w:asciiTheme="majorHAnsi" w:hAnsiTheme="majorHAnsi" w:cstheme="minorHAnsi"/>
        </w:rPr>
        <w:t>beneficiario</w:t>
      </w:r>
      <w:r w:rsidRPr="00016898">
        <w:rPr>
          <w:rFonts w:asciiTheme="majorHAnsi" w:hAnsiTheme="majorHAnsi" w:cstheme="minorHAnsi"/>
          <w:spacing w:val="-5"/>
        </w:rPr>
        <w:t xml:space="preserve"> </w:t>
      </w:r>
      <w:r w:rsidRPr="00016898">
        <w:rPr>
          <w:rFonts w:asciiTheme="majorHAnsi" w:hAnsiTheme="majorHAnsi" w:cstheme="minorHAnsi"/>
        </w:rPr>
        <w:t>es</w:t>
      </w:r>
      <w:r w:rsidRPr="00016898">
        <w:rPr>
          <w:rFonts w:asciiTheme="majorHAnsi" w:hAnsiTheme="majorHAnsi" w:cstheme="minorHAnsi"/>
          <w:spacing w:val="-6"/>
        </w:rPr>
        <w:t xml:space="preserve"> </w:t>
      </w:r>
      <w:r w:rsidRPr="00016898">
        <w:rPr>
          <w:rFonts w:asciiTheme="majorHAnsi" w:hAnsiTheme="majorHAnsi" w:cstheme="minorHAnsi"/>
        </w:rPr>
        <w:t>una</w:t>
      </w:r>
      <w:r w:rsidRPr="00016898">
        <w:rPr>
          <w:rFonts w:asciiTheme="majorHAnsi" w:hAnsiTheme="majorHAnsi" w:cstheme="minorHAnsi"/>
          <w:spacing w:val="-5"/>
        </w:rPr>
        <w:t xml:space="preserve"> </w:t>
      </w:r>
      <w:r w:rsidRPr="00016898">
        <w:rPr>
          <w:rFonts w:asciiTheme="majorHAnsi" w:hAnsiTheme="majorHAnsi" w:cstheme="minorHAnsi"/>
        </w:rPr>
        <w:t>persona</w:t>
      </w:r>
      <w:r w:rsidRPr="00016898">
        <w:rPr>
          <w:rFonts w:asciiTheme="majorHAnsi" w:hAnsiTheme="majorHAnsi" w:cstheme="minorHAnsi"/>
          <w:spacing w:val="-4"/>
        </w:rPr>
        <w:t xml:space="preserve"> </w:t>
      </w:r>
      <w:r w:rsidRPr="00016898">
        <w:rPr>
          <w:rFonts w:asciiTheme="majorHAnsi" w:hAnsiTheme="majorHAnsi" w:cstheme="minorHAnsi"/>
        </w:rPr>
        <w:t>física,</w:t>
      </w:r>
      <w:r w:rsidRPr="00016898">
        <w:rPr>
          <w:rFonts w:asciiTheme="majorHAnsi" w:hAnsiTheme="majorHAnsi" w:cstheme="minorHAnsi"/>
          <w:spacing w:val="-6"/>
        </w:rPr>
        <w:t xml:space="preserve"> </w:t>
      </w:r>
      <w:r w:rsidRPr="00016898">
        <w:rPr>
          <w:rFonts w:asciiTheme="majorHAnsi" w:hAnsiTheme="majorHAnsi" w:cstheme="minorHAnsi"/>
          <w:b/>
        </w:rPr>
        <w:t>captura</w:t>
      </w:r>
      <w:r w:rsidRPr="00016898">
        <w:rPr>
          <w:rFonts w:asciiTheme="majorHAnsi" w:hAnsiTheme="majorHAnsi" w:cstheme="minorHAnsi"/>
          <w:b/>
          <w:spacing w:val="-7"/>
        </w:rPr>
        <w:t xml:space="preserve"> </w:t>
      </w:r>
      <w:r w:rsidRPr="00016898">
        <w:rPr>
          <w:rFonts w:asciiTheme="majorHAnsi" w:hAnsiTheme="majorHAnsi" w:cstheme="minorHAnsi"/>
          <w:b/>
        </w:rPr>
        <w:t>de</w:t>
      </w:r>
      <w:r w:rsidRPr="00016898">
        <w:rPr>
          <w:rFonts w:asciiTheme="majorHAnsi" w:hAnsiTheme="majorHAnsi" w:cstheme="minorHAnsi"/>
          <w:b/>
          <w:spacing w:val="-5"/>
        </w:rPr>
        <w:t xml:space="preserve"> </w:t>
      </w:r>
      <w:r w:rsidRPr="00016898">
        <w:rPr>
          <w:rFonts w:asciiTheme="majorHAnsi" w:hAnsiTheme="majorHAnsi" w:cstheme="minorHAnsi"/>
          <w:b/>
        </w:rPr>
        <w:t>pantalla</w:t>
      </w:r>
      <w:r w:rsidRPr="00016898">
        <w:rPr>
          <w:rFonts w:asciiTheme="majorHAnsi" w:hAnsiTheme="majorHAnsi" w:cstheme="minorHAnsi"/>
          <w:b/>
          <w:spacing w:val="-6"/>
        </w:rPr>
        <w:t xml:space="preserve"> </w:t>
      </w:r>
      <w:r w:rsidRPr="00016898">
        <w:rPr>
          <w:rFonts w:asciiTheme="majorHAnsi" w:hAnsiTheme="majorHAnsi" w:cstheme="minorHAnsi"/>
          <w:b/>
        </w:rPr>
        <w:t>página</w:t>
      </w:r>
      <w:r w:rsidRPr="00016898">
        <w:rPr>
          <w:rFonts w:asciiTheme="majorHAnsi" w:hAnsiTheme="majorHAnsi" w:cstheme="minorHAnsi"/>
          <w:b/>
          <w:spacing w:val="-6"/>
        </w:rPr>
        <w:t xml:space="preserve"> </w:t>
      </w:r>
      <w:r w:rsidRPr="00016898">
        <w:rPr>
          <w:rFonts w:asciiTheme="majorHAnsi" w:hAnsiTheme="majorHAnsi" w:cstheme="minorHAnsi"/>
          <w:b/>
        </w:rPr>
        <w:t>web</w:t>
      </w:r>
      <w:r w:rsidR="00874F5A" w:rsidRPr="00016898">
        <w:rPr>
          <w:rFonts w:asciiTheme="majorHAnsi" w:hAnsiTheme="majorHAnsi" w:cstheme="minorHAnsi"/>
          <w:b/>
        </w:rPr>
        <w:t xml:space="preserve"> del establecimiento beneficiario</w:t>
      </w:r>
      <w:r w:rsidRPr="00016898">
        <w:rPr>
          <w:rFonts w:asciiTheme="majorHAnsi" w:hAnsiTheme="majorHAnsi" w:cstheme="minorHAnsi"/>
        </w:rPr>
        <w:t>,</w:t>
      </w:r>
      <w:r w:rsidRPr="00016898">
        <w:rPr>
          <w:rFonts w:asciiTheme="majorHAnsi" w:hAnsiTheme="majorHAnsi" w:cstheme="minorHAnsi"/>
          <w:spacing w:val="-5"/>
        </w:rPr>
        <w:t xml:space="preserve"> </w:t>
      </w:r>
      <w:r w:rsidRPr="00016898">
        <w:rPr>
          <w:rFonts w:asciiTheme="majorHAnsi" w:hAnsiTheme="majorHAnsi" w:cstheme="minorHAnsi"/>
        </w:rPr>
        <w:t>donde</w:t>
      </w:r>
      <w:r w:rsidRPr="00016898">
        <w:rPr>
          <w:rFonts w:asciiTheme="majorHAnsi" w:hAnsiTheme="majorHAnsi" w:cstheme="minorHAnsi"/>
          <w:spacing w:val="-4"/>
        </w:rPr>
        <w:t xml:space="preserve"> </w:t>
      </w:r>
      <w:r w:rsidRPr="00016898">
        <w:rPr>
          <w:rFonts w:asciiTheme="majorHAnsi" w:hAnsiTheme="majorHAnsi" w:cstheme="minorHAnsi"/>
        </w:rPr>
        <w:t>se</w:t>
      </w:r>
      <w:r w:rsidRPr="00016898">
        <w:rPr>
          <w:rFonts w:asciiTheme="majorHAnsi" w:hAnsiTheme="majorHAnsi" w:cstheme="minorHAnsi"/>
          <w:spacing w:val="-5"/>
        </w:rPr>
        <w:t xml:space="preserve"> </w:t>
      </w:r>
      <w:r w:rsidRPr="00016898">
        <w:rPr>
          <w:rFonts w:asciiTheme="majorHAnsi" w:hAnsiTheme="majorHAnsi" w:cstheme="minorHAnsi"/>
        </w:rPr>
        <w:t>haga</w:t>
      </w:r>
      <w:r w:rsidRPr="00016898">
        <w:rPr>
          <w:rFonts w:asciiTheme="majorHAnsi" w:hAnsiTheme="majorHAnsi" w:cstheme="minorHAnsi"/>
          <w:spacing w:val="-6"/>
        </w:rPr>
        <w:t xml:space="preserve"> </w:t>
      </w:r>
      <w:proofErr w:type="gramStart"/>
      <w:r w:rsidRPr="00016898">
        <w:rPr>
          <w:rFonts w:asciiTheme="majorHAnsi" w:hAnsiTheme="majorHAnsi" w:cstheme="minorHAnsi"/>
        </w:rPr>
        <w:t>una</w:t>
      </w:r>
      <w:r w:rsidR="00031B96" w:rsidRPr="00016898">
        <w:rPr>
          <w:rFonts w:asciiTheme="majorHAnsi" w:hAnsiTheme="majorHAnsi" w:cstheme="minorHAnsi"/>
        </w:rPr>
        <w:t xml:space="preserve"> </w:t>
      </w:r>
      <w:r w:rsidRPr="00016898">
        <w:rPr>
          <w:rFonts w:asciiTheme="majorHAnsi" w:hAnsiTheme="majorHAnsi" w:cstheme="minorHAnsi"/>
          <w:spacing w:val="-48"/>
        </w:rPr>
        <w:t xml:space="preserve"> </w:t>
      </w:r>
      <w:r w:rsidRPr="00016898">
        <w:rPr>
          <w:rFonts w:asciiTheme="majorHAnsi" w:hAnsiTheme="majorHAnsi" w:cstheme="minorHAnsi"/>
          <w:spacing w:val="-1"/>
        </w:rPr>
        <w:t>breve</w:t>
      </w:r>
      <w:proofErr w:type="gramEnd"/>
      <w:r w:rsidRPr="00016898">
        <w:rPr>
          <w:rFonts w:asciiTheme="majorHAnsi" w:hAnsiTheme="majorHAnsi" w:cstheme="minorHAnsi"/>
          <w:spacing w:val="-12"/>
        </w:rPr>
        <w:t xml:space="preserve"> </w:t>
      </w:r>
      <w:r w:rsidRPr="00016898">
        <w:rPr>
          <w:rFonts w:asciiTheme="majorHAnsi" w:hAnsiTheme="majorHAnsi" w:cstheme="minorHAnsi"/>
          <w:spacing w:val="-1"/>
        </w:rPr>
        <w:t>descripción</w:t>
      </w:r>
      <w:r w:rsidRPr="00016898">
        <w:rPr>
          <w:rFonts w:asciiTheme="majorHAnsi" w:hAnsiTheme="majorHAnsi" w:cstheme="minorHAnsi"/>
          <w:spacing w:val="-12"/>
        </w:rPr>
        <w:t xml:space="preserve"> </w:t>
      </w:r>
      <w:r w:rsidRPr="00016898">
        <w:rPr>
          <w:rFonts w:asciiTheme="majorHAnsi" w:hAnsiTheme="majorHAnsi" w:cstheme="minorHAnsi"/>
          <w:spacing w:val="-1"/>
        </w:rPr>
        <w:t>de</w:t>
      </w:r>
      <w:r w:rsidRPr="00016898">
        <w:rPr>
          <w:rFonts w:asciiTheme="majorHAnsi" w:hAnsiTheme="majorHAnsi" w:cstheme="minorHAnsi"/>
          <w:spacing w:val="-10"/>
        </w:rPr>
        <w:t xml:space="preserve"> </w:t>
      </w:r>
      <w:r w:rsidRPr="00016898">
        <w:rPr>
          <w:rFonts w:asciiTheme="majorHAnsi" w:hAnsiTheme="majorHAnsi" w:cstheme="minorHAnsi"/>
        </w:rPr>
        <w:t>la</w:t>
      </w:r>
      <w:r w:rsidRPr="00016898">
        <w:rPr>
          <w:rFonts w:asciiTheme="majorHAnsi" w:hAnsiTheme="majorHAnsi" w:cstheme="minorHAnsi"/>
          <w:spacing w:val="-10"/>
        </w:rPr>
        <w:t xml:space="preserve"> </w:t>
      </w:r>
      <w:r w:rsidRPr="00016898">
        <w:rPr>
          <w:rFonts w:asciiTheme="majorHAnsi" w:hAnsiTheme="majorHAnsi" w:cstheme="minorHAnsi"/>
        </w:rPr>
        <w:t>operación,</w:t>
      </w:r>
      <w:r w:rsidRPr="00016898">
        <w:rPr>
          <w:rFonts w:asciiTheme="majorHAnsi" w:hAnsiTheme="majorHAnsi" w:cstheme="minorHAnsi"/>
          <w:spacing w:val="-10"/>
        </w:rPr>
        <w:t xml:space="preserve"> </w:t>
      </w:r>
      <w:r w:rsidRPr="00016898">
        <w:rPr>
          <w:rFonts w:asciiTheme="majorHAnsi" w:hAnsiTheme="majorHAnsi" w:cstheme="minorHAnsi"/>
        </w:rPr>
        <w:t>en</w:t>
      </w:r>
      <w:r w:rsidRPr="00016898">
        <w:rPr>
          <w:rFonts w:asciiTheme="majorHAnsi" w:hAnsiTheme="majorHAnsi" w:cstheme="minorHAnsi"/>
          <w:spacing w:val="-14"/>
        </w:rPr>
        <w:t xml:space="preserve"> </w:t>
      </w:r>
      <w:r w:rsidRPr="00016898">
        <w:rPr>
          <w:rFonts w:asciiTheme="majorHAnsi" w:hAnsiTheme="majorHAnsi" w:cstheme="minorHAnsi"/>
        </w:rPr>
        <w:t>el</w:t>
      </w:r>
      <w:r w:rsidRPr="00016898">
        <w:rPr>
          <w:rFonts w:asciiTheme="majorHAnsi" w:hAnsiTheme="majorHAnsi" w:cstheme="minorHAnsi"/>
          <w:spacing w:val="-10"/>
        </w:rPr>
        <w:t xml:space="preserve"> </w:t>
      </w:r>
      <w:r w:rsidRPr="00016898">
        <w:rPr>
          <w:rFonts w:asciiTheme="majorHAnsi" w:hAnsiTheme="majorHAnsi" w:cstheme="minorHAnsi"/>
        </w:rPr>
        <w:t>caso</w:t>
      </w:r>
      <w:r w:rsidRPr="00016898">
        <w:rPr>
          <w:rFonts w:asciiTheme="majorHAnsi" w:hAnsiTheme="majorHAnsi" w:cstheme="minorHAnsi"/>
          <w:spacing w:val="-10"/>
        </w:rPr>
        <w:t xml:space="preserve"> </w:t>
      </w:r>
      <w:r w:rsidRPr="00016898">
        <w:rPr>
          <w:rFonts w:asciiTheme="majorHAnsi" w:hAnsiTheme="majorHAnsi" w:cstheme="minorHAnsi"/>
        </w:rPr>
        <w:t>de</w:t>
      </w:r>
      <w:r w:rsidRPr="00016898">
        <w:rPr>
          <w:rFonts w:asciiTheme="majorHAnsi" w:hAnsiTheme="majorHAnsi" w:cstheme="minorHAnsi"/>
          <w:spacing w:val="-8"/>
        </w:rPr>
        <w:t xml:space="preserve"> </w:t>
      </w:r>
      <w:r w:rsidRPr="00016898">
        <w:rPr>
          <w:rFonts w:asciiTheme="majorHAnsi" w:hAnsiTheme="majorHAnsi" w:cstheme="minorHAnsi"/>
        </w:rPr>
        <w:t>que</w:t>
      </w:r>
      <w:r w:rsidRPr="00016898">
        <w:rPr>
          <w:rFonts w:asciiTheme="majorHAnsi" w:hAnsiTheme="majorHAnsi" w:cstheme="minorHAnsi"/>
          <w:spacing w:val="-8"/>
        </w:rPr>
        <w:t xml:space="preserve"> </w:t>
      </w:r>
      <w:r w:rsidRPr="00016898">
        <w:rPr>
          <w:rFonts w:asciiTheme="majorHAnsi" w:hAnsiTheme="majorHAnsi" w:cstheme="minorHAnsi"/>
        </w:rPr>
        <w:t>disponga</w:t>
      </w:r>
      <w:r w:rsidRPr="00016898">
        <w:rPr>
          <w:rFonts w:asciiTheme="majorHAnsi" w:hAnsiTheme="majorHAnsi" w:cstheme="minorHAnsi"/>
          <w:spacing w:val="-10"/>
        </w:rPr>
        <w:t xml:space="preserve"> </w:t>
      </w:r>
      <w:r w:rsidRPr="00016898">
        <w:rPr>
          <w:rFonts w:asciiTheme="majorHAnsi" w:hAnsiTheme="majorHAnsi" w:cstheme="minorHAnsi"/>
        </w:rPr>
        <w:t>de</w:t>
      </w:r>
      <w:r w:rsidRPr="00016898">
        <w:rPr>
          <w:rFonts w:asciiTheme="majorHAnsi" w:hAnsiTheme="majorHAnsi" w:cstheme="minorHAnsi"/>
          <w:spacing w:val="-11"/>
        </w:rPr>
        <w:t xml:space="preserve"> </w:t>
      </w:r>
      <w:r w:rsidRPr="00016898">
        <w:rPr>
          <w:rFonts w:asciiTheme="majorHAnsi" w:hAnsiTheme="majorHAnsi" w:cstheme="minorHAnsi"/>
        </w:rPr>
        <w:t>una,</w:t>
      </w:r>
      <w:r w:rsidRPr="00016898">
        <w:rPr>
          <w:rFonts w:asciiTheme="majorHAnsi" w:hAnsiTheme="majorHAnsi" w:cstheme="minorHAnsi"/>
          <w:spacing w:val="-10"/>
        </w:rPr>
        <w:t xml:space="preserve"> </w:t>
      </w:r>
      <w:r w:rsidRPr="00016898">
        <w:rPr>
          <w:rFonts w:asciiTheme="majorHAnsi" w:hAnsiTheme="majorHAnsi" w:cstheme="minorHAnsi"/>
        </w:rPr>
        <w:t>y</w:t>
      </w:r>
      <w:r w:rsidRPr="00016898">
        <w:rPr>
          <w:rFonts w:asciiTheme="majorHAnsi" w:hAnsiTheme="majorHAnsi" w:cstheme="minorHAnsi"/>
          <w:spacing w:val="-11"/>
        </w:rPr>
        <w:t xml:space="preserve"> </w:t>
      </w:r>
      <w:r w:rsidRPr="00016898">
        <w:rPr>
          <w:rFonts w:asciiTheme="majorHAnsi" w:hAnsiTheme="majorHAnsi" w:cstheme="minorHAnsi"/>
        </w:rPr>
        <w:t>en</w:t>
      </w:r>
      <w:r w:rsidRPr="00016898">
        <w:rPr>
          <w:rFonts w:asciiTheme="majorHAnsi" w:hAnsiTheme="majorHAnsi" w:cstheme="minorHAnsi"/>
          <w:spacing w:val="-14"/>
        </w:rPr>
        <w:t xml:space="preserve"> </w:t>
      </w:r>
      <w:r w:rsidRPr="00016898">
        <w:rPr>
          <w:rFonts w:asciiTheme="majorHAnsi" w:hAnsiTheme="majorHAnsi" w:cstheme="minorHAnsi"/>
        </w:rPr>
        <w:t>sus</w:t>
      </w:r>
      <w:r w:rsidRPr="00016898">
        <w:rPr>
          <w:rFonts w:asciiTheme="majorHAnsi" w:hAnsiTheme="majorHAnsi" w:cstheme="minorHAnsi"/>
          <w:spacing w:val="-11"/>
        </w:rPr>
        <w:t xml:space="preserve"> </w:t>
      </w:r>
      <w:r w:rsidRPr="00016898">
        <w:rPr>
          <w:rFonts w:asciiTheme="majorHAnsi" w:hAnsiTheme="majorHAnsi" w:cstheme="minorHAnsi"/>
        </w:rPr>
        <w:t>cuentas</w:t>
      </w:r>
      <w:r w:rsidRPr="00016898">
        <w:rPr>
          <w:rFonts w:asciiTheme="majorHAnsi" w:hAnsiTheme="majorHAnsi" w:cstheme="minorHAnsi"/>
          <w:spacing w:val="-13"/>
        </w:rPr>
        <w:t xml:space="preserve"> </w:t>
      </w:r>
      <w:r w:rsidRPr="00016898">
        <w:rPr>
          <w:rFonts w:asciiTheme="majorHAnsi" w:hAnsiTheme="majorHAnsi" w:cstheme="minorHAnsi"/>
        </w:rPr>
        <w:t>en</w:t>
      </w:r>
      <w:r w:rsidRPr="00016898">
        <w:rPr>
          <w:rFonts w:asciiTheme="majorHAnsi" w:hAnsiTheme="majorHAnsi" w:cstheme="minorHAnsi"/>
          <w:spacing w:val="-8"/>
        </w:rPr>
        <w:t xml:space="preserve"> </w:t>
      </w:r>
      <w:r w:rsidRPr="00016898">
        <w:rPr>
          <w:rFonts w:asciiTheme="majorHAnsi" w:hAnsiTheme="majorHAnsi" w:cstheme="minorHAnsi"/>
        </w:rPr>
        <w:t>los</w:t>
      </w:r>
      <w:r w:rsidRPr="00016898">
        <w:rPr>
          <w:rFonts w:asciiTheme="majorHAnsi" w:hAnsiTheme="majorHAnsi" w:cstheme="minorHAnsi"/>
          <w:spacing w:val="-13"/>
        </w:rPr>
        <w:t xml:space="preserve"> </w:t>
      </w:r>
      <w:r w:rsidRPr="00016898">
        <w:rPr>
          <w:rFonts w:asciiTheme="majorHAnsi" w:hAnsiTheme="majorHAnsi" w:cstheme="minorHAnsi"/>
        </w:rPr>
        <w:t>medios</w:t>
      </w:r>
      <w:r w:rsidRPr="00016898">
        <w:rPr>
          <w:rFonts w:asciiTheme="majorHAnsi" w:hAnsiTheme="majorHAnsi" w:cstheme="minorHAnsi"/>
          <w:spacing w:val="-47"/>
        </w:rPr>
        <w:t xml:space="preserve"> </w:t>
      </w:r>
      <w:r w:rsidRPr="00016898">
        <w:rPr>
          <w:rFonts w:asciiTheme="majorHAnsi" w:hAnsiTheme="majorHAnsi" w:cstheme="minorHAnsi"/>
        </w:rPr>
        <w:t>sociales, de manera proporcionada al nivel de apoyo prestado, con sus objetivos y resultados, y</w:t>
      </w:r>
      <w:r w:rsidRPr="00016898">
        <w:rPr>
          <w:rFonts w:asciiTheme="majorHAnsi" w:hAnsiTheme="majorHAnsi" w:cstheme="minorHAnsi"/>
          <w:spacing w:val="1"/>
        </w:rPr>
        <w:t xml:space="preserve"> </w:t>
      </w:r>
      <w:r w:rsidRPr="00016898">
        <w:rPr>
          <w:rFonts w:asciiTheme="majorHAnsi" w:hAnsiTheme="majorHAnsi" w:cstheme="minorHAnsi"/>
        </w:rPr>
        <w:t>destacando el apoyo financiero de la Unión Europea. En el caso de que el beneficiario no disponga</w:t>
      </w:r>
      <w:r w:rsidRPr="00016898">
        <w:rPr>
          <w:rFonts w:asciiTheme="majorHAnsi" w:hAnsiTheme="majorHAnsi" w:cstheme="minorHAnsi"/>
          <w:spacing w:val="1"/>
        </w:rPr>
        <w:t xml:space="preserve"> </w:t>
      </w:r>
      <w:r w:rsidRPr="00016898">
        <w:rPr>
          <w:rFonts w:asciiTheme="majorHAnsi" w:hAnsiTheme="majorHAnsi" w:cstheme="minorHAnsi"/>
        </w:rPr>
        <w:t>de</w:t>
      </w:r>
      <w:r w:rsidRPr="00016898">
        <w:rPr>
          <w:rFonts w:asciiTheme="majorHAnsi" w:hAnsiTheme="majorHAnsi" w:cstheme="minorHAnsi"/>
          <w:spacing w:val="-1"/>
        </w:rPr>
        <w:t xml:space="preserve"> </w:t>
      </w:r>
      <w:r w:rsidRPr="00016898">
        <w:rPr>
          <w:rFonts w:asciiTheme="majorHAnsi" w:hAnsiTheme="majorHAnsi" w:cstheme="minorHAnsi"/>
        </w:rPr>
        <w:t>página</w:t>
      </w:r>
      <w:r w:rsidRPr="00016898">
        <w:rPr>
          <w:rFonts w:asciiTheme="majorHAnsi" w:hAnsiTheme="majorHAnsi" w:cstheme="minorHAnsi"/>
          <w:spacing w:val="-1"/>
        </w:rPr>
        <w:t xml:space="preserve"> </w:t>
      </w:r>
      <w:r w:rsidRPr="00016898">
        <w:rPr>
          <w:rFonts w:asciiTheme="majorHAnsi" w:hAnsiTheme="majorHAnsi" w:cstheme="minorHAnsi"/>
        </w:rPr>
        <w:t>web,</w:t>
      </w:r>
      <w:r w:rsidRPr="00016898">
        <w:rPr>
          <w:rFonts w:asciiTheme="majorHAnsi" w:hAnsiTheme="majorHAnsi" w:cstheme="minorHAnsi"/>
          <w:spacing w:val="-2"/>
        </w:rPr>
        <w:t xml:space="preserve"> </w:t>
      </w:r>
      <w:r w:rsidRPr="00016898">
        <w:rPr>
          <w:rFonts w:asciiTheme="majorHAnsi" w:hAnsiTheme="majorHAnsi" w:cstheme="minorHAnsi"/>
        </w:rPr>
        <w:t>deberá</w:t>
      </w:r>
      <w:r w:rsidRPr="00016898">
        <w:rPr>
          <w:rFonts w:asciiTheme="majorHAnsi" w:hAnsiTheme="majorHAnsi" w:cstheme="minorHAnsi"/>
          <w:spacing w:val="-1"/>
        </w:rPr>
        <w:t xml:space="preserve"> </w:t>
      </w:r>
      <w:r w:rsidRPr="00016898">
        <w:rPr>
          <w:rFonts w:asciiTheme="majorHAnsi" w:hAnsiTheme="majorHAnsi" w:cstheme="minorHAnsi"/>
        </w:rPr>
        <w:t>presentar</w:t>
      </w:r>
      <w:r w:rsidRPr="00016898">
        <w:rPr>
          <w:rFonts w:asciiTheme="majorHAnsi" w:hAnsiTheme="majorHAnsi" w:cstheme="minorHAnsi"/>
          <w:spacing w:val="-1"/>
        </w:rPr>
        <w:t xml:space="preserve"> </w:t>
      </w:r>
      <w:r w:rsidRPr="00016898">
        <w:rPr>
          <w:rFonts w:asciiTheme="majorHAnsi" w:hAnsiTheme="majorHAnsi" w:cstheme="minorHAnsi"/>
        </w:rPr>
        <w:t>una declaración</w:t>
      </w:r>
      <w:r w:rsidRPr="00016898">
        <w:rPr>
          <w:rFonts w:asciiTheme="majorHAnsi" w:hAnsiTheme="majorHAnsi" w:cstheme="minorHAnsi"/>
          <w:spacing w:val="-2"/>
        </w:rPr>
        <w:t xml:space="preserve"> </w:t>
      </w:r>
      <w:r w:rsidRPr="00016898">
        <w:rPr>
          <w:rFonts w:asciiTheme="majorHAnsi" w:hAnsiTheme="majorHAnsi" w:cstheme="minorHAnsi"/>
        </w:rPr>
        <w:t>responsable</w:t>
      </w:r>
      <w:r w:rsidRPr="00016898">
        <w:rPr>
          <w:rFonts w:asciiTheme="majorHAnsi" w:hAnsiTheme="majorHAnsi" w:cstheme="minorHAnsi"/>
          <w:spacing w:val="-1"/>
        </w:rPr>
        <w:t xml:space="preserve"> </w:t>
      </w:r>
      <w:r w:rsidRPr="00016898">
        <w:rPr>
          <w:rFonts w:asciiTheme="majorHAnsi" w:hAnsiTheme="majorHAnsi" w:cstheme="minorHAnsi"/>
        </w:rPr>
        <w:t>indicando</w:t>
      </w:r>
      <w:r w:rsidRPr="00016898">
        <w:rPr>
          <w:rFonts w:asciiTheme="majorHAnsi" w:hAnsiTheme="majorHAnsi" w:cstheme="minorHAnsi"/>
          <w:spacing w:val="-2"/>
        </w:rPr>
        <w:t xml:space="preserve"> </w:t>
      </w:r>
      <w:r w:rsidRPr="00016898">
        <w:rPr>
          <w:rFonts w:asciiTheme="majorHAnsi" w:hAnsiTheme="majorHAnsi" w:cstheme="minorHAnsi"/>
        </w:rPr>
        <w:t>tal</w:t>
      </w:r>
      <w:r w:rsidRPr="00016898">
        <w:rPr>
          <w:rFonts w:asciiTheme="majorHAnsi" w:hAnsiTheme="majorHAnsi" w:cstheme="minorHAnsi"/>
          <w:spacing w:val="-1"/>
        </w:rPr>
        <w:t xml:space="preserve"> </w:t>
      </w:r>
      <w:r w:rsidRPr="00016898">
        <w:rPr>
          <w:rFonts w:asciiTheme="majorHAnsi" w:hAnsiTheme="majorHAnsi" w:cstheme="minorHAnsi"/>
        </w:rPr>
        <w:t>circunstancia.</w:t>
      </w:r>
    </w:p>
    <w:p w14:paraId="00C4E214" w14:textId="77777777" w:rsidR="00464CB0" w:rsidRPr="00016898" w:rsidRDefault="001646E3" w:rsidP="00016898">
      <w:pPr>
        <w:tabs>
          <w:tab w:val="left" w:pos="7655"/>
        </w:tabs>
        <w:spacing w:before="120" w:after="120" w:line="276" w:lineRule="auto"/>
        <w:ind w:left="1104" w:right="11"/>
        <w:jc w:val="both"/>
        <w:rPr>
          <w:rFonts w:asciiTheme="majorHAnsi" w:hAnsiTheme="majorHAnsi" w:cstheme="minorHAnsi"/>
        </w:rPr>
      </w:pPr>
      <w:r w:rsidRPr="00016898">
        <w:rPr>
          <w:rFonts w:asciiTheme="majorHAnsi" w:hAnsiTheme="majorHAnsi" w:cstheme="minorHAnsi"/>
        </w:rPr>
        <w:t>En</w:t>
      </w:r>
      <w:r w:rsidRPr="00016898">
        <w:rPr>
          <w:rFonts w:asciiTheme="majorHAnsi" w:hAnsiTheme="majorHAnsi" w:cstheme="minorHAnsi"/>
          <w:spacing w:val="1"/>
        </w:rPr>
        <w:t xml:space="preserve"> </w:t>
      </w:r>
      <w:r w:rsidRPr="00016898">
        <w:rPr>
          <w:rFonts w:asciiTheme="majorHAnsi" w:hAnsiTheme="majorHAnsi" w:cstheme="minorHAnsi"/>
        </w:rPr>
        <w:t>su</w:t>
      </w:r>
      <w:r w:rsidRPr="00016898">
        <w:rPr>
          <w:rFonts w:asciiTheme="majorHAnsi" w:hAnsiTheme="majorHAnsi" w:cstheme="minorHAnsi"/>
          <w:spacing w:val="1"/>
        </w:rPr>
        <w:t xml:space="preserve"> </w:t>
      </w:r>
      <w:r w:rsidRPr="00016898">
        <w:rPr>
          <w:rFonts w:asciiTheme="majorHAnsi" w:hAnsiTheme="majorHAnsi" w:cstheme="minorHAnsi"/>
        </w:rPr>
        <w:t>caso,</w:t>
      </w:r>
      <w:r w:rsidRPr="00016898">
        <w:rPr>
          <w:rFonts w:asciiTheme="majorHAnsi" w:hAnsiTheme="majorHAnsi" w:cstheme="minorHAnsi"/>
          <w:spacing w:val="1"/>
        </w:rPr>
        <w:t xml:space="preserve"> </w:t>
      </w:r>
      <w:r w:rsidRPr="00016898">
        <w:rPr>
          <w:rFonts w:asciiTheme="majorHAnsi" w:hAnsiTheme="majorHAnsi" w:cstheme="minorHAnsi"/>
          <w:b/>
        </w:rPr>
        <w:t>portadas</w:t>
      </w:r>
      <w:r w:rsidRPr="00016898">
        <w:rPr>
          <w:rFonts w:asciiTheme="majorHAnsi" w:hAnsiTheme="majorHAnsi" w:cstheme="minorHAnsi"/>
          <w:b/>
          <w:spacing w:val="1"/>
        </w:rPr>
        <w:t xml:space="preserve"> </w:t>
      </w:r>
      <w:r w:rsidRPr="00016898">
        <w:rPr>
          <w:rFonts w:asciiTheme="majorHAnsi" w:hAnsiTheme="majorHAnsi" w:cstheme="minorHAnsi"/>
          <w:b/>
        </w:rPr>
        <w:t>de</w:t>
      </w:r>
      <w:r w:rsidRPr="00016898">
        <w:rPr>
          <w:rFonts w:asciiTheme="majorHAnsi" w:hAnsiTheme="majorHAnsi" w:cstheme="minorHAnsi"/>
          <w:b/>
          <w:spacing w:val="1"/>
        </w:rPr>
        <w:t xml:space="preserve"> </w:t>
      </w:r>
      <w:r w:rsidRPr="00016898">
        <w:rPr>
          <w:rFonts w:asciiTheme="majorHAnsi" w:hAnsiTheme="majorHAnsi" w:cstheme="minorHAnsi"/>
          <w:b/>
        </w:rPr>
        <w:t>los</w:t>
      </w:r>
      <w:r w:rsidRPr="00016898">
        <w:rPr>
          <w:rFonts w:asciiTheme="majorHAnsi" w:hAnsiTheme="majorHAnsi" w:cstheme="minorHAnsi"/>
          <w:b/>
          <w:spacing w:val="1"/>
        </w:rPr>
        <w:t xml:space="preserve"> </w:t>
      </w:r>
      <w:r w:rsidRPr="00016898">
        <w:rPr>
          <w:rFonts w:asciiTheme="majorHAnsi" w:hAnsiTheme="majorHAnsi" w:cstheme="minorHAnsi"/>
          <w:b/>
        </w:rPr>
        <w:t>documentos</w:t>
      </w:r>
      <w:r w:rsidRPr="00016898">
        <w:rPr>
          <w:rFonts w:asciiTheme="majorHAnsi" w:hAnsiTheme="majorHAnsi" w:cstheme="minorHAnsi"/>
          <w:b/>
          <w:spacing w:val="1"/>
        </w:rPr>
        <w:t xml:space="preserve"> </w:t>
      </w:r>
      <w:r w:rsidRPr="00016898">
        <w:rPr>
          <w:rFonts w:asciiTheme="majorHAnsi" w:hAnsiTheme="majorHAnsi" w:cstheme="minorHAnsi"/>
          <w:b/>
        </w:rPr>
        <w:t>y</w:t>
      </w:r>
      <w:r w:rsidRPr="00016898">
        <w:rPr>
          <w:rFonts w:asciiTheme="majorHAnsi" w:hAnsiTheme="majorHAnsi" w:cstheme="minorHAnsi"/>
          <w:b/>
          <w:spacing w:val="1"/>
        </w:rPr>
        <w:t xml:space="preserve"> </w:t>
      </w:r>
      <w:r w:rsidRPr="00016898">
        <w:rPr>
          <w:rFonts w:asciiTheme="majorHAnsi" w:hAnsiTheme="majorHAnsi" w:cstheme="minorHAnsi"/>
          <w:b/>
        </w:rPr>
        <w:t>acreditación</w:t>
      </w:r>
      <w:r w:rsidRPr="00016898">
        <w:rPr>
          <w:rFonts w:asciiTheme="majorHAnsi" w:hAnsiTheme="majorHAnsi" w:cstheme="minorHAnsi"/>
          <w:b/>
          <w:spacing w:val="1"/>
        </w:rPr>
        <w:t xml:space="preserve"> </w:t>
      </w:r>
      <w:r w:rsidRPr="00016898">
        <w:rPr>
          <w:rFonts w:asciiTheme="majorHAnsi" w:hAnsiTheme="majorHAnsi" w:cstheme="minorHAnsi"/>
          <w:b/>
        </w:rPr>
        <w:t>de</w:t>
      </w:r>
      <w:r w:rsidRPr="00016898">
        <w:rPr>
          <w:rFonts w:asciiTheme="majorHAnsi" w:hAnsiTheme="majorHAnsi" w:cstheme="minorHAnsi"/>
          <w:b/>
          <w:spacing w:val="1"/>
        </w:rPr>
        <w:t xml:space="preserve"> </w:t>
      </w:r>
      <w:r w:rsidRPr="00016898">
        <w:rPr>
          <w:rFonts w:asciiTheme="majorHAnsi" w:hAnsiTheme="majorHAnsi" w:cstheme="minorHAnsi"/>
          <w:b/>
        </w:rPr>
        <w:t>las</w:t>
      </w:r>
      <w:r w:rsidRPr="00016898">
        <w:rPr>
          <w:rFonts w:asciiTheme="majorHAnsi" w:hAnsiTheme="majorHAnsi" w:cstheme="minorHAnsi"/>
          <w:b/>
          <w:spacing w:val="1"/>
        </w:rPr>
        <w:t xml:space="preserve"> </w:t>
      </w:r>
      <w:r w:rsidRPr="00016898">
        <w:rPr>
          <w:rFonts w:asciiTheme="majorHAnsi" w:hAnsiTheme="majorHAnsi" w:cstheme="minorHAnsi"/>
          <w:b/>
        </w:rPr>
        <w:t>acciones</w:t>
      </w:r>
      <w:r w:rsidRPr="00016898">
        <w:rPr>
          <w:rFonts w:asciiTheme="majorHAnsi" w:hAnsiTheme="majorHAnsi" w:cstheme="minorHAnsi"/>
          <w:b/>
          <w:spacing w:val="1"/>
        </w:rPr>
        <w:t xml:space="preserve"> </w:t>
      </w:r>
      <w:r w:rsidRPr="00016898">
        <w:rPr>
          <w:rFonts w:asciiTheme="majorHAnsi" w:hAnsiTheme="majorHAnsi" w:cstheme="minorHAnsi"/>
          <w:b/>
        </w:rPr>
        <w:t>de</w:t>
      </w:r>
      <w:r w:rsidRPr="00016898">
        <w:rPr>
          <w:rFonts w:asciiTheme="majorHAnsi" w:hAnsiTheme="majorHAnsi" w:cstheme="minorHAnsi"/>
          <w:b/>
          <w:spacing w:val="1"/>
        </w:rPr>
        <w:t xml:space="preserve"> </w:t>
      </w:r>
      <w:r w:rsidRPr="00016898">
        <w:rPr>
          <w:rFonts w:asciiTheme="majorHAnsi" w:hAnsiTheme="majorHAnsi" w:cstheme="minorHAnsi"/>
          <w:b/>
        </w:rPr>
        <w:t>información</w:t>
      </w:r>
      <w:r w:rsidRPr="00016898">
        <w:rPr>
          <w:rFonts w:asciiTheme="majorHAnsi" w:hAnsiTheme="majorHAnsi" w:cstheme="minorHAnsi"/>
          <w:b/>
          <w:spacing w:val="1"/>
        </w:rPr>
        <w:t xml:space="preserve"> </w:t>
      </w:r>
      <w:r w:rsidRPr="00016898">
        <w:rPr>
          <w:rFonts w:asciiTheme="majorHAnsi" w:hAnsiTheme="majorHAnsi" w:cstheme="minorHAnsi"/>
          <w:b/>
        </w:rPr>
        <w:t>y</w:t>
      </w:r>
      <w:r w:rsidRPr="00016898">
        <w:rPr>
          <w:rFonts w:asciiTheme="majorHAnsi" w:hAnsiTheme="majorHAnsi" w:cstheme="minorHAnsi"/>
          <w:b/>
          <w:spacing w:val="1"/>
        </w:rPr>
        <w:t xml:space="preserve"> </w:t>
      </w:r>
      <w:r w:rsidRPr="00016898">
        <w:rPr>
          <w:rFonts w:asciiTheme="majorHAnsi" w:hAnsiTheme="majorHAnsi" w:cstheme="minorHAnsi"/>
          <w:b/>
        </w:rPr>
        <w:t>comunicación</w:t>
      </w:r>
      <w:r w:rsidRPr="00016898">
        <w:rPr>
          <w:rFonts w:asciiTheme="majorHAnsi" w:hAnsiTheme="majorHAnsi" w:cstheme="minorHAnsi"/>
          <w:b/>
          <w:spacing w:val="1"/>
        </w:rPr>
        <w:t xml:space="preserve"> </w:t>
      </w:r>
      <w:r w:rsidRPr="00016898">
        <w:rPr>
          <w:rFonts w:asciiTheme="majorHAnsi" w:hAnsiTheme="majorHAnsi" w:cstheme="minorHAnsi"/>
        </w:rPr>
        <w:t>(informes,</w:t>
      </w:r>
      <w:r w:rsidRPr="00016898">
        <w:rPr>
          <w:rFonts w:asciiTheme="majorHAnsi" w:hAnsiTheme="majorHAnsi" w:cstheme="minorHAnsi"/>
          <w:spacing w:val="1"/>
        </w:rPr>
        <w:t xml:space="preserve"> </w:t>
      </w:r>
      <w:r w:rsidRPr="00016898">
        <w:rPr>
          <w:rFonts w:asciiTheme="majorHAnsi" w:hAnsiTheme="majorHAnsi" w:cstheme="minorHAnsi"/>
        </w:rPr>
        <w:t>escritos,</w:t>
      </w:r>
      <w:r w:rsidRPr="00016898">
        <w:rPr>
          <w:rFonts w:asciiTheme="majorHAnsi" w:hAnsiTheme="majorHAnsi" w:cstheme="minorHAnsi"/>
          <w:spacing w:val="1"/>
        </w:rPr>
        <w:t xml:space="preserve"> </w:t>
      </w:r>
      <w:r w:rsidRPr="00016898">
        <w:rPr>
          <w:rFonts w:asciiTheme="majorHAnsi" w:hAnsiTheme="majorHAnsi" w:cstheme="minorHAnsi"/>
        </w:rPr>
        <w:t>presentaciones,</w:t>
      </w:r>
      <w:r w:rsidRPr="00016898">
        <w:rPr>
          <w:rFonts w:asciiTheme="majorHAnsi" w:hAnsiTheme="majorHAnsi" w:cstheme="minorHAnsi"/>
          <w:spacing w:val="1"/>
        </w:rPr>
        <w:t xml:space="preserve"> </w:t>
      </w:r>
      <w:r w:rsidRPr="00016898">
        <w:rPr>
          <w:rFonts w:asciiTheme="majorHAnsi" w:hAnsiTheme="majorHAnsi" w:cstheme="minorHAnsi"/>
        </w:rPr>
        <w:t>eventos,</w:t>
      </w:r>
      <w:r w:rsidRPr="00016898">
        <w:rPr>
          <w:rFonts w:asciiTheme="majorHAnsi" w:hAnsiTheme="majorHAnsi" w:cstheme="minorHAnsi"/>
          <w:spacing w:val="1"/>
        </w:rPr>
        <w:t xml:space="preserve"> </w:t>
      </w:r>
      <w:r w:rsidRPr="00016898">
        <w:rPr>
          <w:rFonts w:asciiTheme="majorHAnsi" w:hAnsiTheme="majorHAnsi" w:cstheme="minorHAnsi"/>
        </w:rPr>
        <w:t>documentación</w:t>
      </w:r>
      <w:r w:rsidRPr="00016898">
        <w:rPr>
          <w:rFonts w:asciiTheme="majorHAnsi" w:hAnsiTheme="majorHAnsi" w:cstheme="minorHAnsi"/>
          <w:spacing w:val="1"/>
        </w:rPr>
        <w:t xml:space="preserve"> </w:t>
      </w:r>
      <w:r w:rsidRPr="00016898">
        <w:rPr>
          <w:rFonts w:asciiTheme="majorHAnsi" w:hAnsiTheme="majorHAnsi" w:cstheme="minorHAnsi"/>
        </w:rPr>
        <w:t>de</w:t>
      </w:r>
      <w:r w:rsidRPr="00016898">
        <w:rPr>
          <w:rFonts w:asciiTheme="majorHAnsi" w:hAnsiTheme="majorHAnsi" w:cstheme="minorHAnsi"/>
          <w:spacing w:val="1"/>
        </w:rPr>
        <w:t xml:space="preserve"> </w:t>
      </w:r>
      <w:r w:rsidRPr="00016898">
        <w:rPr>
          <w:rFonts w:asciiTheme="majorHAnsi" w:hAnsiTheme="majorHAnsi" w:cstheme="minorHAnsi"/>
        </w:rPr>
        <w:t>reuniones,</w:t>
      </w:r>
      <w:r w:rsidRPr="00016898">
        <w:rPr>
          <w:rFonts w:asciiTheme="majorHAnsi" w:hAnsiTheme="majorHAnsi" w:cstheme="minorHAnsi"/>
          <w:spacing w:val="1"/>
        </w:rPr>
        <w:t xml:space="preserve"> </w:t>
      </w:r>
      <w:r w:rsidRPr="00016898">
        <w:rPr>
          <w:rFonts w:asciiTheme="majorHAnsi" w:hAnsiTheme="majorHAnsi" w:cstheme="minorHAnsi"/>
        </w:rPr>
        <w:t>participaciones</w:t>
      </w:r>
      <w:r w:rsidRPr="00016898">
        <w:rPr>
          <w:rFonts w:asciiTheme="majorHAnsi" w:hAnsiTheme="majorHAnsi" w:cstheme="minorHAnsi"/>
          <w:spacing w:val="-1"/>
        </w:rPr>
        <w:t xml:space="preserve"> </w:t>
      </w:r>
      <w:r w:rsidRPr="00016898">
        <w:rPr>
          <w:rFonts w:asciiTheme="majorHAnsi" w:hAnsiTheme="majorHAnsi" w:cstheme="minorHAnsi"/>
        </w:rPr>
        <w:t>en ferias,</w:t>
      </w:r>
      <w:r w:rsidRPr="00016898">
        <w:rPr>
          <w:rFonts w:asciiTheme="majorHAnsi" w:hAnsiTheme="majorHAnsi" w:cstheme="minorHAnsi"/>
          <w:spacing w:val="-2"/>
        </w:rPr>
        <w:t xml:space="preserve"> </w:t>
      </w:r>
      <w:r w:rsidRPr="00016898">
        <w:rPr>
          <w:rFonts w:asciiTheme="majorHAnsi" w:hAnsiTheme="majorHAnsi" w:cstheme="minorHAnsi"/>
        </w:rPr>
        <w:t>etc.), deberán</w:t>
      </w:r>
      <w:r w:rsidRPr="00016898">
        <w:rPr>
          <w:rFonts w:asciiTheme="majorHAnsi" w:hAnsiTheme="majorHAnsi" w:cstheme="minorHAnsi"/>
          <w:spacing w:val="-2"/>
        </w:rPr>
        <w:t xml:space="preserve"> </w:t>
      </w:r>
      <w:r w:rsidRPr="00016898">
        <w:rPr>
          <w:rFonts w:asciiTheme="majorHAnsi" w:hAnsiTheme="majorHAnsi" w:cstheme="minorHAnsi"/>
        </w:rPr>
        <w:t>de reconocer</w:t>
      </w:r>
      <w:r w:rsidRPr="00016898">
        <w:rPr>
          <w:rFonts w:asciiTheme="majorHAnsi" w:hAnsiTheme="majorHAnsi" w:cstheme="minorHAnsi"/>
          <w:spacing w:val="-2"/>
        </w:rPr>
        <w:t xml:space="preserve"> </w:t>
      </w:r>
      <w:r w:rsidRPr="00016898">
        <w:rPr>
          <w:rFonts w:asciiTheme="majorHAnsi" w:hAnsiTheme="majorHAnsi" w:cstheme="minorHAnsi"/>
        </w:rPr>
        <w:t>el origen</w:t>
      </w:r>
      <w:r w:rsidRPr="00016898">
        <w:rPr>
          <w:rFonts w:asciiTheme="majorHAnsi" w:hAnsiTheme="majorHAnsi" w:cstheme="minorHAnsi"/>
          <w:spacing w:val="-2"/>
        </w:rPr>
        <w:t xml:space="preserve"> </w:t>
      </w:r>
      <w:r w:rsidRPr="00016898">
        <w:rPr>
          <w:rFonts w:asciiTheme="majorHAnsi" w:hAnsiTheme="majorHAnsi" w:cstheme="minorHAnsi"/>
        </w:rPr>
        <w:t>de la</w:t>
      </w:r>
      <w:r w:rsidRPr="00016898">
        <w:rPr>
          <w:rFonts w:asciiTheme="majorHAnsi" w:hAnsiTheme="majorHAnsi" w:cstheme="minorHAnsi"/>
          <w:spacing w:val="-2"/>
        </w:rPr>
        <w:t xml:space="preserve"> </w:t>
      </w:r>
      <w:r w:rsidRPr="00016898">
        <w:rPr>
          <w:rFonts w:asciiTheme="majorHAnsi" w:hAnsiTheme="majorHAnsi" w:cstheme="minorHAnsi"/>
        </w:rPr>
        <w:t>financiación</w:t>
      </w:r>
      <w:r w:rsidRPr="00016898">
        <w:rPr>
          <w:rFonts w:asciiTheme="majorHAnsi" w:hAnsiTheme="majorHAnsi" w:cstheme="minorHAnsi"/>
          <w:spacing w:val="-2"/>
        </w:rPr>
        <w:t xml:space="preserve"> </w:t>
      </w:r>
      <w:r w:rsidRPr="00016898">
        <w:rPr>
          <w:rFonts w:asciiTheme="majorHAnsi" w:hAnsiTheme="majorHAnsi" w:cstheme="minorHAnsi"/>
        </w:rPr>
        <w:t>mostrando:</w:t>
      </w:r>
    </w:p>
    <w:p w14:paraId="1C21C09B" w14:textId="7A39727F" w:rsidR="00464CB0" w:rsidRPr="00016898" w:rsidRDefault="001646E3" w:rsidP="00016898">
      <w:pPr>
        <w:pStyle w:val="Prrafodelista"/>
        <w:numPr>
          <w:ilvl w:val="1"/>
          <w:numId w:val="3"/>
        </w:numPr>
        <w:tabs>
          <w:tab w:val="left" w:pos="1824"/>
          <w:tab w:val="left" w:pos="7655"/>
        </w:tabs>
        <w:spacing w:before="120" w:after="120" w:line="276" w:lineRule="auto"/>
        <w:ind w:right="11"/>
        <w:rPr>
          <w:rFonts w:asciiTheme="majorHAnsi" w:hAnsiTheme="majorHAnsi" w:cstheme="minorBidi"/>
        </w:rPr>
      </w:pPr>
      <w:bookmarkStart w:id="9" w:name="_Hlk161823852"/>
      <w:r w:rsidRPr="00016898">
        <w:rPr>
          <w:rFonts w:asciiTheme="majorHAnsi" w:hAnsiTheme="majorHAnsi" w:cstheme="minorBidi"/>
        </w:rPr>
        <w:t>El</w:t>
      </w:r>
      <w:r w:rsidRPr="00016898">
        <w:rPr>
          <w:rFonts w:asciiTheme="majorHAnsi" w:hAnsiTheme="majorHAnsi" w:cstheme="minorBidi"/>
          <w:spacing w:val="-1"/>
        </w:rPr>
        <w:t xml:space="preserve"> </w:t>
      </w:r>
      <w:r w:rsidRPr="00016898">
        <w:rPr>
          <w:rFonts w:asciiTheme="majorHAnsi" w:hAnsiTheme="majorHAnsi" w:cstheme="minorBidi"/>
        </w:rPr>
        <w:t>emblema de la</w:t>
      </w:r>
      <w:r w:rsidRPr="00016898">
        <w:rPr>
          <w:rFonts w:asciiTheme="majorHAnsi" w:hAnsiTheme="majorHAnsi" w:cstheme="minorBidi"/>
          <w:spacing w:val="-6"/>
        </w:rPr>
        <w:t xml:space="preserve"> </w:t>
      </w:r>
      <w:r w:rsidRPr="00016898">
        <w:rPr>
          <w:rFonts w:asciiTheme="majorHAnsi" w:hAnsiTheme="majorHAnsi" w:cstheme="minorBidi"/>
        </w:rPr>
        <w:t>Unión</w:t>
      </w:r>
      <w:r w:rsidRPr="00016898">
        <w:rPr>
          <w:rFonts w:asciiTheme="majorHAnsi" w:hAnsiTheme="majorHAnsi" w:cstheme="minorBidi"/>
          <w:spacing w:val="-4"/>
        </w:rPr>
        <w:t xml:space="preserve"> </w:t>
      </w:r>
      <w:r w:rsidRPr="00016898">
        <w:rPr>
          <w:rFonts w:asciiTheme="majorHAnsi" w:hAnsiTheme="majorHAnsi" w:cstheme="minorBidi"/>
        </w:rPr>
        <w:t>Europea, así</w:t>
      </w:r>
      <w:r w:rsidRPr="00016898">
        <w:rPr>
          <w:rFonts w:asciiTheme="majorHAnsi" w:hAnsiTheme="majorHAnsi" w:cstheme="minorBidi"/>
          <w:spacing w:val="-1"/>
        </w:rPr>
        <w:t xml:space="preserve"> </w:t>
      </w:r>
      <w:r w:rsidRPr="00016898">
        <w:rPr>
          <w:rFonts w:asciiTheme="majorHAnsi" w:hAnsiTheme="majorHAnsi" w:cstheme="minorBidi"/>
        </w:rPr>
        <w:t>como</w:t>
      </w:r>
      <w:r w:rsidRPr="00016898">
        <w:rPr>
          <w:rFonts w:asciiTheme="majorHAnsi" w:hAnsiTheme="majorHAnsi" w:cstheme="minorBidi"/>
          <w:spacing w:val="2"/>
        </w:rPr>
        <w:t xml:space="preserve"> </w:t>
      </w:r>
      <w:r w:rsidRPr="00016898">
        <w:rPr>
          <w:rFonts w:asciiTheme="majorHAnsi" w:hAnsiTheme="majorHAnsi" w:cstheme="minorBidi"/>
        </w:rPr>
        <w:t>una</w:t>
      </w:r>
      <w:r w:rsidRPr="00016898">
        <w:rPr>
          <w:rFonts w:asciiTheme="majorHAnsi" w:hAnsiTheme="majorHAnsi" w:cstheme="minorBidi"/>
          <w:spacing w:val="-2"/>
        </w:rPr>
        <w:t xml:space="preserve"> </w:t>
      </w:r>
      <w:r w:rsidRPr="00016898">
        <w:rPr>
          <w:rFonts w:asciiTheme="majorHAnsi" w:hAnsiTheme="majorHAnsi" w:cstheme="minorBidi"/>
        </w:rPr>
        <w:t>referencia</w:t>
      </w:r>
      <w:r w:rsidRPr="00016898">
        <w:rPr>
          <w:rFonts w:asciiTheme="majorHAnsi" w:hAnsiTheme="majorHAnsi" w:cstheme="minorBidi"/>
          <w:spacing w:val="-3"/>
        </w:rPr>
        <w:t xml:space="preserve"> </w:t>
      </w:r>
      <w:r w:rsidRPr="00016898">
        <w:rPr>
          <w:rFonts w:asciiTheme="majorHAnsi" w:hAnsiTheme="majorHAnsi" w:cstheme="minorBidi"/>
        </w:rPr>
        <w:t xml:space="preserve">a los fondos Next </w:t>
      </w:r>
      <w:proofErr w:type="spellStart"/>
      <w:r w:rsidRPr="00016898">
        <w:rPr>
          <w:rFonts w:asciiTheme="majorHAnsi" w:hAnsiTheme="majorHAnsi" w:cstheme="minorBidi"/>
        </w:rPr>
        <w:t>Generation</w:t>
      </w:r>
      <w:proofErr w:type="spellEnd"/>
      <w:r w:rsidRPr="00016898">
        <w:rPr>
          <w:rFonts w:asciiTheme="majorHAnsi" w:hAnsiTheme="majorHAnsi" w:cstheme="minorBidi"/>
        </w:rPr>
        <w:t xml:space="preserve"> UE.</w:t>
      </w:r>
    </w:p>
    <w:p w14:paraId="0FB99D45" w14:textId="77777777" w:rsidR="00464CB0" w:rsidRPr="00016898" w:rsidRDefault="001646E3" w:rsidP="00016898">
      <w:pPr>
        <w:pStyle w:val="Prrafodelista"/>
        <w:numPr>
          <w:ilvl w:val="1"/>
          <w:numId w:val="3"/>
        </w:numPr>
        <w:tabs>
          <w:tab w:val="left" w:pos="1824"/>
          <w:tab w:val="left" w:pos="7655"/>
        </w:tabs>
        <w:spacing w:before="120" w:after="120" w:line="276" w:lineRule="auto"/>
        <w:ind w:right="11"/>
        <w:rPr>
          <w:rFonts w:asciiTheme="majorHAnsi" w:hAnsiTheme="majorHAnsi" w:cstheme="minorHAnsi"/>
        </w:rPr>
      </w:pPr>
      <w:r w:rsidRPr="00016898">
        <w:rPr>
          <w:rFonts w:asciiTheme="majorHAnsi" w:hAnsiTheme="majorHAnsi" w:cstheme="minorBidi"/>
        </w:rPr>
        <w:t>Mención</w:t>
      </w:r>
      <w:r w:rsidRPr="00016898">
        <w:rPr>
          <w:rFonts w:asciiTheme="majorHAnsi" w:hAnsiTheme="majorHAnsi" w:cstheme="minorBidi"/>
          <w:spacing w:val="-2"/>
        </w:rPr>
        <w:t xml:space="preserve"> </w:t>
      </w:r>
      <w:r w:rsidRPr="00016898">
        <w:rPr>
          <w:rFonts w:asciiTheme="majorHAnsi" w:hAnsiTheme="majorHAnsi" w:cstheme="minorBidi"/>
        </w:rPr>
        <w:t>al</w:t>
      </w:r>
      <w:r w:rsidRPr="00016898">
        <w:rPr>
          <w:rFonts w:asciiTheme="majorHAnsi" w:hAnsiTheme="majorHAnsi" w:cstheme="minorBidi"/>
          <w:spacing w:val="-2"/>
        </w:rPr>
        <w:t xml:space="preserve"> </w:t>
      </w:r>
      <w:r w:rsidRPr="00016898">
        <w:rPr>
          <w:rFonts w:asciiTheme="majorHAnsi" w:hAnsiTheme="majorHAnsi" w:cstheme="minorBidi"/>
        </w:rPr>
        <w:t>Plan</w:t>
      </w:r>
      <w:r w:rsidRPr="00016898">
        <w:rPr>
          <w:rFonts w:asciiTheme="majorHAnsi" w:hAnsiTheme="majorHAnsi" w:cstheme="minorBidi"/>
          <w:spacing w:val="-1"/>
        </w:rPr>
        <w:t xml:space="preserve"> </w:t>
      </w:r>
      <w:r w:rsidRPr="00016898">
        <w:rPr>
          <w:rFonts w:asciiTheme="majorHAnsi" w:hAnsiTheme="majorHAnsi" w:cstheme="minorBidi"/>
        </w:rPr>
        <w:t>de</w:t>
      </w:r>
      <w:r w:rsidRPr="00016898">
        <w:rPr>
          <w:rFonts w:asciiTheme="majorHAnsi" w:hAnsiTheme="majorHAnsi" w:cstheme="minorBidi"/>
          <w:spacing w:val="-2"/>
        </w:rPr>
        <w:t xml:space="preserve"> </w:t>
      </w:r>
      <w:r w:rsidRPr="00016898">
        <w:rPr>
          <w:rFonts w:asciiTheme="majorHAnsi" w:hAnsiTheme="majorHAnsi" w:cstheme="minorBidi"/>
        </w:rPr>
        <w:t>Recuperación,</w:t>
      </w:r>
      <w:r w:rsidRPr="00016898">
        <w:rPr>
          <w:rFonts w:asciiTheme="majorHAnsi" w:hAnsiTheme="majorHAnsi" w:cstheme="minorBidi"/>
          <w:spacing w:val="-2"/>
        </w:rPr>
        <w:t xml:space="preserve"> </w:t>
      </w:r>
      <w:r w:rsidRPr="00016898">
        <w:rPr>
          <w:rFonts w:asciiTheme="majorHAnsi" w:hAnsiTheme="majorHAnsi" w:cstheme="minorBidi"/>
        </w:rPr>
        <w:t>Transformación</w:t>
      </w:r>
      <w:r w:rsidRPr="00016898">
        <w:rPr>
          <w:rFonts w:asciiTheme="majorHAnsi" w:hAnsiTheme="majorHAnsi" w:cstheme="minorBidi"/>
          <w:spacing w:val="-3"/>
        </w:rPr>
        <w:t xml:space="preserve"> </w:t>
      </w:r>
      <w:r w:rsidRPr="00016898">
        <w:rPr>
          <w:rFonts w:asciiTheme="majorHAnsi" w:hAnsiTheme="majorHAnsi" w:cstheme="minorBidi"/>
        </w:rPr>
        <w:t>y</w:t>
      </w:r>
      <w:r w:rsidRPr="00016898">
        <w:rPr>
          <w:rFonts w:asciiTheme="majorHAnsi" w:hAnsiTheme="majorHAnsi" w:cstheme="minorBidi"/>
          <w:spacing w:val="-1"/>
        </w:rPr>
        <w:t xml:space="preserve"> </w:t>
      </w:r>
      <w:r w:rsidRPr="00016898">
        <w:rPr>
          <w:rFonts w:asciiTheme="majorHAnsi" w:hAnsiTheme="majorHAnsi" w:cstheme="minorBidi"/>
        </w:rPr>
        <w:t>Resiliencia.</w:t>
      </w:r>
    </w:p>
    <w:p w14:paraId="5ED326A6" w14:textId="06A4A9CD" w:rsidR="00464CB0" w:rsidRPr="00016898" w:rsidRDefault="001646E3" w:rsidP="00016898">
      <w:pPr>
        <w:pStyle w:val="Prrafodelista"/>
        <w:numPr>
          <w:ilvl w:val="1"/>
          <w:numId w:val="3"/>
        </w:numPr>
        <w:tabs>
          <w:tab w:val="left" w:pos="1824"/>
          <w:tab w:val="left" w:pos="7655"/>
        </w:tabs>
        <w:spacing w:before="120" w:after="120" w:line="276" w:lineRule="auto"/>
        <w:ind w:right="11"/>
        <w:rPr>
          <w:rFonts w:asciiTheme="majorHAnsi" w:hAnsiTheme="majorHAnsi" w:cstheme="minorBidi"/>
        </w:rPr>
      </w:pPr>
      <w:r w:rsidRPr="00016898">
        <w:rPr>
          <w:rFonts w:asciiTheme="majorHAnsi" w:hAnsiTheme="majorHAnsi" w:cstheme="minorBidi"/>
        </w:rPr>
        <w:t>El</w:t>
      </w:r>
      <w:r w:rsidRPr="00016898">
        <w:rPr>
          <w:rFonts w:asciiTheme="majorHAnsi" w:hAnsiTheme="majorHAnsi" w:cstheme="minorBidi"/>
          <w:spacing w:val="-1"/>
        </w:rPr>
        <w:t xml:space="preserve"> </w:t>
      </w:r>
      <w:r w:rsidRPr="00016898">
        <w:rPr>
          <w:rFonts w:asciiTheme="majorHAnsi" w:hAnsiTheme="majorHAnsi" w:cstheme="minorBidi"/>
        </w:rPr>
        <w:t>Logo</w:t>
      </w:r>
      <w:r w:rsidRPr="00016898">
        <w:rPr>
          <w:rFonts w:asciiTheme="majorHAnsi" w:hAnsiTheme="majorHAnsi" w:cstheme="minorBidi"/>
          <w:spacing w:val="1"/>
        </w:rPr>
        <w:t xml:space="preserve"> </w:t>
      </w:r>
      <w:r w:rsidRPr="00016898">
        <w:rPr>
          <w:rFonts w:asciiTheme="majorHAnsi" w:hAnsiTheme="majorHAnsi" w:cstheme="minorBidi"/>
        </w:rPr>
        <w:t>del</w:t>
      </w:r>
      <w:r w:rsidRPr="00016898">
        <w:rPr>
          <w:rFonts w:asciiTheme="majorHAnsi" w:hAnsiTheme="majorHAnsi" w:cstheme="minorBidi"/>
          <w:spacing w:val="-1"/>
        </w:rPr>
        <w:t xml:space="preserve"> </w:t>
      </w:r>
      <w:r w:rsidRPr="00016898">
        <w:rPr>
          <w:rFonts w:asciiTheme="majorHAnsi" w:hAnsiTheme="majorHAnsi" w:cstheme="minorBidi"/>
        </w:rPr>
        <w:t xml:space="preserve">Ministerio </w:t>
      </w:r>
      <w:r w:rsidR="00BF3E89" w:rsidRPr="00016898">
        <w:rPr>
          <w:rFonts w:asciiTheme="majorHAnsi" w:hAnsiTheme="majorHAnsi" w:cstheme="minorBidi"/>
        </w:rPr>
        <w:t>de Industria y Turismo.</w:t>
      </w:r>
    </w:p>
    <w:p w14:paraId="0DFCDA31" w14:textId="16B3DC5E" w:rsidR="0F2E74D8" w:rsidRPr="00016898" w:rsidRDefault="0F2E74D8" w:rsidP="00016898">
      <w:pPr>
        <w:pStyle w:val="Prrafodelista"/>
        <w:numPr>
          <w:ilvl w:val="1"/>
          <w:numId w:val="3"/>
        </w:numPr>
        <w:tabs>
          <w:tab w:val="left" w:pos="1824"/>
          <w:tab w:val="left" w:pos="7655"/>
        </w:tabs>
        <w:spacing w:before="120" w:after="120" w:line="276" w:lineRule="auto"/>
        <w:ind w:right="11"/>
        <w:rPr>
          <w:rFonts w:asciiTheme="majorHAnsi" w:hAnsiTheme="majorHAnsi" w:cstheme="minorBidi"/>
        </w:rPr>
      </w:pPr>
      <w:r w:rsidRPr="00016898">
        <w:rPr>
          <w:rFonts w:asciiTheme="majorHAnsi" w:hAnsiTheme="majorHAnsi" w:cstheme="minorBidi"/>
        </w:rPr>
        <w:t>El logo de la Generalitat Valenciana.</w:t>
      </w:r>
    </w:p>
    <w:p w14:paraId="3092BCD8" w14:textId="0DDF2790" w:rsidR="00464CB0" w:rsidRPr="00016898" w:rsidRDefault="001646E3" w:rsidP="00016898">
      <w:pPr>
        <w:pStyle w:val="Prrafodelista"/>
        <w:numPr>
          <w:ilvl w:val="1"/>
          <w:numId w:val="3"/>
        </w:numPr>
        <w:tabs>
          <w:tab w:val="left" w:pos="1824"/>
          <w:tab w:val="left" w:pos="7655"/>
        </w:tabs>
        <w:spacing w:before="120" w:after="120" w:line="276" w:lineRule="auto"/>
        <w:ind w:right="11"/>
        <w:rPr>
          <w:rFonts w:asciiTheme="majorHAnsi" w:hAnsiTheme="majorHAnsi" w:cstheme="minorBidi"/>
        </w:rPr>
      </w:pPr>
      <w:r w:rsidRPr="00016898">
        <w:rPr>
          <w:rFonts w:asciiTheme="majorHAnsi" w:hAnsiTheme="majorHAnsi" w:cstheme="minorBidi"/>
        </w:rPr>
        <w:t>El</w:t>
      </w:r>
      <w:r w:rsidRPr="00016898">
        <w:rPr>
          <w:rFonts w:asciiTheme="majorHAnsi" w:hAnsiTheme="majorHAnsi" w:cstheme="minorBidi"/>
          <w:spacing w:val="-2"/>
        </w:rPr>
        <w:t xml:space="preserve"> </w:t>
      </w:r>
      <w:r w:rsidRPr="00016898">
        <w:rPr>
          <w:rFonts w:asciiTheme="majorHAnsi" w:hAnsiTheme="majorHAnsi" w:cstheme="minorBidi"/>
        </w:rPr>
        <w:t>Logo</w:t>
      </w:r>
      <w:r w:rsidRPr="00016898">
        <w:rPr>
          <w:rFonts w:asciiTheme="majorHAnsi" w:hAnsiTheme="majorHAnsi" w:cstheme="minorBidi"/>
          <w:spacing w:val="1"/>
        </w:rPr>
        <w:t xml:space="preserve"> </w:t>
      </w:r>
      <w:r w:rsidRPr="00016898">
        <w:rPr>
          <w:rFonts w:asciiTheme="majorHAnsi" w:hAnsiTheme="majorHAnsi" w:cstheme="minorBidi"/>
        </w:rPr>
        <w:t xml:space="preserve">de los fondos Next </w:t>
      </w:r>
      <w:proofErr w:type="spellStart"/>
      <w:r w:rsidRPr="00016898">
        <w:rPr>
          <w:rFonts w:asciiTheme="majorHAnsi" w:hAnsiTheme="majorHAnsi" w:cstheme="minorBidi"/>
        </w:rPr>
        <w:t>Generation</w:t>
      </w:r>
      <w:proofErr w:type="spellEnd"/>
      <w:r w:rsidRPr="00016898">
        <w:rPr>
          <w:rFonts w:asciiTheme="majorHAnsi" w:hAnsiTheme="majorHAnsi" w:cstheme="minorBidi"/>
        </w:rPr>
        <w:t xml:space="preserve"> de la Generalitat Valenciana GVA-NEXT.</w:t>
      </w:r>
    </w:p>
    <w:p w14:paraId="440B20B5" w14:textId="74428B03" w:rsidR="00464CB0" w:rsidRPr="00016898" w:rsidRDefault="0F2E74D8" w:rsidP="00016898">
      <w:pPr>
        <w:pStyle w:val="Prrafodelista"/>
        <w:numPr>
          <w:ilvl w:val="1"/>
          <w:numId w:val="3"/>
        </w:numPr>
        <w:tabs>
          <w:tab w:val="left" w:pos="1824"/>
          <w:tab w:val="left" w:pos="7655"/>
        </w:tabs>
        <w:spacing w:before="120" w:after="120" w:line="276" w:lineRule="auto"/>
        <w:ind w:right="11"/>
        <w:rPr>
          <w:rFonts w:asciiTheme="majorHAnsi" w:hAnsiTheme="majorHAnsi" w:cstheme="minorBidi"/>
        </w:rPr>
      </w:pPr>
      <w:r w:rsidRPr="00016898">
        <w:rPr>
          <w:rFonts w:asciiTheme="majorHAnsi" w:hAnsiTheme="majorHAnsi" w:cstheme="minorBidi"/>
        </w:rPr>
        <w:t xml:space="preserve">El logo de </w:t>
      </w:r>
      <w:proofErr w:type="spellStart"/>
      <w:r w:rsidRPr="00016898">
        <w:rPr>
          <w:rFonts w:asciiTheme="majorHAnsi" w:hAnsiTheme="majorHAnsi" w:cstheme="minorBidi"/>
        </w:rPr>
        <w:t>Turisme</w:t>
      </w:r>
      <w:proofErr w:type="spellEnd"/>
      <w:r w:rsidRPr="00016898">
        <w:rPr>
          <w:rFonts w:asciiTheme="majorHAnsi" w:hAnsiTheme="majorHAnsi" w:cstheme="minorBidi"/>
        </w:rPr>
        <w:t xml:space="preserve"> </w:t>
      </w:r>
      <w:proofErr w:type="spellStart"/>
      <w:r w:rsidRPr="00016898">
        <w:rPr>
          <w:rFonts w:asciiTheme="majorHAnsi" w:hAnsiTheme="majorHAnsi" w:cstheme="minorBidi"/>
        </w:rPr>
        <w:t>Comunitat</w:t>
      </w:r>
      <w:proofErr w:type="spellEnd"/>
      <w:r w:rsidRPr="00016898">
        <w:rPr>
          <w:rFonts w:asciiTheme="majorHAnsi" w:hAnsiTheme="majorHAnsi" w:cstheme="minorBidi"/>
        </w:rPr>
        <w:t xml:space="preserve"> Valenciana.</w:t>
      </w:r>
    </w:p>
    <w:p w14:paraId="42D4FE21" w14:textId="77777777" w:rsidR="00464CB0" w:rsidRPr="00016898" w:rsidRDefault="001646E3" w:rsidP="00016898">
      <w:pPr>
        <w:pStyle w:val="Prrafodelista"/>
        <w:numPr>
          <w:ilvl w:val="1"/>
          <w:numId w:val="3"/>
        </w:numPr>
        <w:tabs>
          <w:tab w:val="left" w:pos="1824"/>
          <w:tab w:val="left" w:pos="7655"/>
        </w:tabs>
        <w:spacing w:before="120" w:after="120" w:line="276" w:lineRule="auto"/>
        <w:ind w:right="11"/>
        <w:rPr>
          <w:rFonts w:asciiTheme="majorHAnsi" w:hAnsiTheme="majorHAnsi" w:cstheme="minorHAnsi"/>
        </w:rPr>
      </w:pPr>
      <w:r w:rsidRPr="00016898">
        <w:rPr>
          <w:rFonts w:asciiTheme="majorHAnsi" w:hAnsiTheme="majorHAnsi" w:cstheme="minorBidi"/>
        </w:rPr>
        <w:t>El</w:t>
      </w:r>
      <w:r w:rsidRPr="00016898">
        <w:rPr>
          <w:rFonts w:asciiTheme="majorHAnsi" w:hAnsiTheme="majorHAnsi" w:cstheme="minorBidi"/>
          <w:spacing w:val="-1"/>
        </w:rPr>
        <w:t xml:space="preserve"> </w:t>
      </w:r>
      <w:r w:rsidRPr="00016898">
        <w:rPr>
          <w:rFonts w:asciiTheme="majorHAnsi" w:hAnsiTheme="majorHAnsi" w:cstheme="minorBidi"/>
        </w:rPr>
        <w:t>logo</w:t>
      </w:r>
      <w:r w:rsidRPr="00016898">
        <w:rPr>
          <w:rFonts w:asciiTheme="majorHAnsi" w:hAnsiTheme="majorHAnsi" w:cstheme="minorBidi"/>
          <w:spacing w:val="2"/>
        </w:rPr>
        <w:t xml:space="preserve"> </w:t>
      </w:r>
      <w:r w:rsidRPr="00016898">
        <w:rPr>
          <w:rFonts w:asciiTheme="majorHAnsi" w:hAnsiTheme="majorHAnsi" w:cstheme="minorBidi"/>
        </w:rPr>
        <w:t>de la</w:t>
      </w:r>
      <w:r w:rsidRPr="00016898">
        <w:rPr>
          <w:rFonts w:asciiTheme="majorHAnsi" w:hAnsiTheme="majorHAnsi" w:cstheme="minorBidi"/>
          <w:spacing w:val="-3"/>
        </w:rPr>
        <w:t xml:space="preserve"> </w:t>
      </w:r>
      <w:r w:rsidRPr="00016898">
        <w:rPr>
          <w:rFonts w:asciiTheme="majorHAnsi" w:hAnsiTheme="majorHAnsi" w:cstheme="minorBidi"/>
        </w:rPr>
        <w:t>línea de</w:t>
      </w:r>
      <w:r w:rsidRPr="00016898">
        <w:rPr>
          <w:rFonts w:asciiTheme="majorHAnsi" w:hAnsiTheme="majorHAnsi" w:cstheme="minorBidi"/>
          <w:spacing w:val="-3"/>
        </w:rPr>
        <w:t xml:space="preserve"> </w:t>
      </w:r>
      <w:r w:rsidRPr="00016898">
        <w:rPr>
          <w:rFonts w:asciiTheme="majorHAnsi" w:hAnsiTheme="majorHAnsi" w:cstheme="minorBidi"/>
        </w:rPr>
        <w:t>ayuda.</w:t>
      </w:r>
    </w:p>
    <w:p w14:paraId="00261906" w14:textId="788154AE" w:rsidR="00464CB0" w:rsidRPr="00016898" w:rsidRDefault="001646E3" w:rsidP="00016898">
      <w:pPr>
        <w:pStyle w:val="Textoindependiente"/>
        <w:tabs>
          <w:tab w:val="left" w:pos="7655"/>
        </w:tabs>
        <w:spacing w:before="120" w:after="120" w:line="276" w:lineRule="auto"/>
        <w:ind w:left="1144" w:right="11"/>
        <w:jc w:val="both"/>
        <w:rPr>
          <w:rFonts w:asciiTheme="majorHAnsi" w:hAnsiTheme="majorHAnsi"/>
        </w:rPr>
      </w:pPr>
      <w:bookmarkStart w:id="10" w:name="_Hlk161823900"/>
      <w:bookmarkEnd w:id="9"/>
      <w:r w:rsidRPr="00016898">
        <w:rPr>
          <w:rFonts w:asciiTheme="majorHAnsi" w:hAnsiTheme="majorHAnsi" w:cstheme="minorBidi"/>
        </w:rPr>
        <w:t>Los</w:t>
      </w:r>
      <w:r w:rsidRPr="00016898">
        <w:rPr>
          <w:rFonts w:asciiTheme="majorHAnsi" w:hAnsiTheme="majorHAnsi" w:cstheme="minorBidi"/>
          <w:spacing w:val="-5"/>
        </w:rPr>
        <w:t xml:space="preserve"> </w:t>
      </w:r>
      <w:r w:rsidRPr="00016898">
        <w:rPr>
          <w:rFonts w:asciiTheme="majorHAnsi" w:hAnsiTheme="majorHAnsi" w:cstheme="minorBidi"/>
        </w:rPr>
        <w:t>logotipos se</w:t>
      </w:r>
      <w:r w:rsidRPr="00016898">
        <w:rPr>
          <w:rFonts w:asciiTheme="majorHAnsi" w:hAnsiTheme="majorHAnsi" w:cstheme="minorBidi"/>
          <w:spacing w:val="-2"/>
        </w:rPr>
        <w:t xml:space="preserve"> </w:t>
      </w:r>
      <w:r w:rsidRPr="00016898">
        <w:rPr>
          <w:rFonts w:asciiTheme="majorHAnsi" w:hAnsiTheme="majorHAnsi" w:cstheme="minorBidi"/>
        </w:rPr>
        <w:t>encuentran</w:t>
      </w:r>
      <w:r w:rsidRPr="00016898">
        <w:rPr>
          <w:rFonts w:asciiTheme="majorHAnsi" w:hAnsiTheme="majorHAnsi" w:cstheme="minorBidi"/>
          <w:spacing w:val="-1"/>
        </w:rPr>
        <w:t xml:space="preserve"> </w:t>
      </w:r>
      <w:r w:rsidRPr="00016898">
        <w:rPr>
          <w:rFonts w:asciiTheme="majorHAnsi" w:hAnsiTheme="majorHAnsi" w:cstheme="minorBidi"/>
        </w:rPr>
        <w:t>disponibles en</w:t>
      </w:r>
      <w:r w:rsidRPr="00016898">
        <w:rPr>
          <w:rFonts w:asciiTheme="majorHAnsi" w:hAnsiTheme="majorHAnsi" w:cstheme="minorBidi"/>
          <w:spacing w:val="-1"/>
        </w:rPr>
        <w:t xml:space="preserve"> </w:t>
      </w:r>
      <w:r w:rsidRPr="00016898">
        <w:rPr>
          <w:rFonts w:asciiTheme="majorHAnsi" w:hAnsiTheme="majorHAnsi" w:cstheme="minorBidi"/>
        </w:rPr>
        <w:t>la</w:t>
      </w:r>
      <w:r w:rsidRPr="00016898">
        <w:rPr>
          <w:rFonts w:asciiTheme="majorHAnsi" w:hAnsiTheme="majorHAnsi" w:cstheme="minorBidi"/>
          <w:spacing w:val="-2"/>
        </w:rPr>
        <w:t xml:space="preserve"> </w:t>
      </w:r>
      <w:r w:rsidRPr="00016898">
        <w:rPr>
          <w:rFonts w:asciiTheme="majorHAnsi" w:hAnsiTheme="majorHAnsi" w:cstheme="minorBidi"/>
        </w:rPr>
        <w:t xml:space="preserve">web </w:t>
      </w:r>
      <w:r w:rsidR="0054044C" w:rsidRPr="00016898">
        <w:rPr>
          <w:rFonts w:asciiTheme="majorHAnsi" w:hAnsiTheme="majorHAnsi" w:cstheme="minorBidi"/>
        </w:rPr>
        <w:t xml:space="preserve">del </w:t>
      </w:r>
      <w:proofErr w:type="spellStart"/>
      <w:r w:rsidR="0054044C" w:rsidRPr="00016898">
        <w:rPr>
          <w:rFonts w:asciiTheme="majorHAnsi" w:hAnsiTheme="majorHAnsi" w:cstheme="minorBidi"/>
        </w:rPr>
        <w:t>Turisme</w:t>
      </w:r>
      <w:proofErr w:type="spellEnd"/>
      <w:r w:rsidR="0054044C" w:rsidRPr="00016898">
        <w:rPr>
          <w:rFonts w:asciiTheme="majorHAnsi" w:hAnsiTheme="majorHAnsi" w:cstheme="minorBidi"/>
        </w:rPr>
        <w:t xml:space="preserve"> </w:t>
      </w:r>
      <w:proofErr w:type="spellStart"/>
      <w:r w:rsidR="0054044C" w:rsidRPr="00016898">
        <w:rPr>
          <w:rFonts w:asciiTheme="majorHAnsi" w:hAnsiTheme="majorHAnsi" w:cstheme="minorBidi"/>
        </w:rPr>
        <w:t>Comunitat</w:t>
      </w:r>
      <w:proofErr w:type="spellEnd"/>
      <w:r w:rsidR="0054044C" w:rsidRPr="00016898">
        <w:rPr>
          <w:rFonts w:asciiTheme="majorHAnsi" w:hAnsiTheme="majorHAnsi" w:cstheme="minorBidi"/>
        </w:rPr>
        <w:t xml:space="preserve"> Valenciana (</w:t>
      </w:r>
      <w:proofErr w:type="spellStart"/>
      <w:r w:rsidR="008B0E46" w:rsidRPr="00016898">
        <w:rPr>
          <w:rStyle w:val="Hipervnculo"/>
          <w:rFonts w:asciiTheme="majorHAnsi" w:hAnsiTheme="majorHAnsi"/>
        </w:rPr>
        <w:fldChar w:fldCharType="begin"/>
      </w:r>
      <w:r w:rsidR="008B0E46" w:rsidRPr="00016898">
        <w:rPr>
          <w:rStyle w:val="Hipervnculo"/>
          <w:rFonts w:asciiTheme="majorHAnsi" w:hAnsiTheme="majorHAnsi"/>
        </w:rPr>
        <w:instrText xml:space="preserve"> HYPERLINK "https://www.turisme.gva.es/opencms/opencms/turisme/es/contents/planificacion/logotipos_MRR_TCV.html" \h </w:instrText>
      </w:r>
      <w:r w:rsidR="008B0E46" w:rsidRPr="00016898">
        <w:rPr>
          <w:rStyle w:val="Hipervnculo"/>
          <w:rFonts w:asciiTheme="majorHAnsi" w:hAnsiTheme="majorHAnsi"/>
        </w:rPr>
        <w:fldChar w:fldCharType="separate"/>
      </w:r>
      <w:r w:rsidR="0F2E74D8" w:rsidRPr="00016898">
        <w:rPr>
          <w:rStyle w:val="Hipervnculo"/>
          <w:rFonts w:asciiTheme="majorHAnsi" w:hAnsiTheme="majorHAnsi"/>
        </w:rPr>
        <w:t>Turisme</w:t>
      </w:r>
      <w:proofErr w:type="spellEnd"/>
      <w:r w:rsidR="0F2E74D8" w:rsidRPr="00016898">
        <w:rPr>
          <w:rStyle w:val="Hipervnculo"/>
          <w:rFonts w:asciiTheme="majorHAnsi" w:hAnsiTheme="majorHAnsi"/>
        </w:rPr>
        <w:t xml:space="preserve"> </w:t>
      </w:r>
      <w:proofErr w:type="spellStart"/>
      <w:r w:rsidR="0F2E74D8" w:rsidRPr="00016898">
        <w:rPr>
          <w:rStyle w:val="Hipervnculo"/>
          <w:rFonts w:asciiTheme="majorHAnsi" w:hAnsiTheme="majorHAnsi"/>
        </w:rPr>
        <w:t>Comunitat</w:t>
      </w:r>
      <w:proofErr w:type="spellEnd"/>
      <w:r w:rsidR="0F2E74D8" w:rsidRPr="00016898">
        <w:rPr>
          <w:rStyle w:val="Hipervnculo"/>
          <w:rFonts w:asciiTheme="majorHAnsi" w:hAnsiTheme="majorHAnsi"/>
        </w:rPr>
        <w:t xml:space="preserve"> Valenciana (gva.es)).</w:t>
      </w:r>
      <w:r w:rsidR="008B0E46" w:rsidRPr="00016898">
        <w:rPr>
          <w:rStyle w:val="Hipervnculo"/>
          <w:rFonts w:asciiTheme="majorHAnsi" w:hAnsiTheme="majorHAnsi"/>
        </w:rPr>
        <w:fldChar w:fldCharType="end"/>
      </w:r>
    </w:p>
    <w:bookmarkEnd w:id="10"/>
    <w:p w14:paraId="509AB746" w14:textId="4A4CEBB6" w:rsidR="00464CB0" w:rsidRPr="00016898" w:rsidRDefault="001646E3" w:rsidP="00016898">
      <w:pPr>
        <w:pStyle w:val="Prrafodelista"/>
        <w:numPr>
          <w:ilvl w:val="0"/>
          <w:numId w:val="3"/>
        </w:numPr>
        <w:tabs>
          <w:tab w:val="left" w:pos="1104"/>
          <w:tab w:val="left" w:pos="7655"/>
        </w:tabs>
        <w:spacing w:before="120" w:after="120" w:line="276" w:lineRule="auto"/>
        <w:ind w:right="11" w:hanging="358"/>
        <w:rPr>
          <w:rFonts w:asciiTheme="majorHAnsi" w:hAnsiTheme="majorHAnsi" w:cstheme="minorBidi"/>
        </w:rPr>
      </w:pPr>
      <w:r w:rsidRPr="00016898">
        <w:rPr>
          <w:rFonts w:asciiTheme="majorHAnsi" w:hAnsiTheme="majorHAnsi" w:cstheme="minorBidi"/>
        </w:rPr>
        <w:t>Justificar</w:t>
      </w:r>
      <w:r w:rsidRPr="00016898">
        <w:rPr>
          <w:rFonts w:asciiTheme="majorHAnsi" w:hAnsiTheme="majorHAnsi" w:cstheme="minorBidi"/>
          <w:spacing w:val="-6"/>
        </w:rPr>
        <w:t xml:space="preserve"> </w:t>
      </w:r>
      <w:r w:rsidRPr="00016898">
        <w:rPr>
          <w:rFonts w:asciiTheme="majorHAnsi" w:hAnsiTheme="majorHAnsi" w:cstheme="minorBidi"/>
        </w:rPr>
        <w:t>en</w:t>
      </w:r>
      <w:r w:rsidRPr="00016898">
        <w:rPr>
          <w:rFonts w:asciiTheme="majorHAnsi" w:hAnsiTheme="majorHAnsi" w:cstheme="minorBidi"/>
          <w:spacing w:val="-7"/>
        </w:rPr>
        <w:t xml:space="preserve"> </w:t>
      </w:r>
      <w:r w:rsidRPr="00016898">
        <w:rPr>
          <w:rFonts w:asciiTheme="majorHAnsi" w:hAnsiTheme="majorHAnsi" w:cstheme="minorBidi"/>
        </w:rPr>
        <w:t>los</w:t>
      </w:r>
      <w:r w:rsidRPr="00016898">
        <w:rPr>
          <w:rFonts w:asciiTheme="majorHAnsi" w:hAnsiTheme="majorHAnsi" w:cstheme="minorBidi"/>
          <w:spacing w:val="-5"/>
        </w:rPr>
        <w:t xml:space="preserve"> </w:t>
      </w:r>
      <w:r w:rsidRPr="00016898">
        <w:rPr>
          <w:rFonts w:asciiTheme="majorHAnsi" w:hAnsiTheme="majorHAnsi" w:cstheme="minorBidi"/>
        </w:rPr>
        <w:t>documentos</w:t>
      </w:r>
      <w:r w:rsidRPr="00016898">
        <w:rPr>
          <w:rFonts w:asciiTheme="majorHAnsi" w:hAnsiTheme="majorHAnsi" w:cstheme="minorBidi"/>
          <w:spacing w:val="-8"/>
        </w:rPr>
        <w:t xml:space="preserve"> </w:t>
      </w:r>
      <w:r w:rsidRPr="00016898">
        <w:rPr>
          <w:rFonts w:asciiTheme="majorHAnsi" w:hAnsiTheme="majorHAnsi" w:cstheme="minorBidi"/>
        </w:rPr>
        <w:t>como,</w:t>
      </w:r>
      <w:r w:rsidRPr="00016898">
        <w:rPr>
          <w:rFonts w:asciiTheme="majorHAnsi" w:hAnsiTheme="majorHAnsi" w:cstheme="minorBidi"/>
          <w:spacing w:val="-5"/>
        </w:rPr>
        <w:t xml:space="preserve"> </w:t>
      </w:r>
      <w:r w:rsidRPr="00016898">
        <w:rPr>
          <w:rFonts w:asciiTheme="majorHAnsi" w:hAnsiTheme="majorHAnsi" w:cstheme="minorBidi"/>
        </w:rPr>
        <w:t>por</w:t>
      </w:r>
      <w:r w:rsidRPr="00016898">
        <w:rPr>
          <w:rFonts w:asciiTheme="majorHAnsi" w:hAnsiTheme="majorHAnsi" w:cstheme="minorBidi"/>
          <w:spacing w:val="-8"/>
        </w:rPr>
        <w:t xml:space="preserve"> </w:t>
      </w:r>
      <w:r w:rsidRPr="00016898">
        <w:rPr>
          <w:rFonts w:asciiTheme="majorHAnsi" w:hAnsiTheme="majorHAnsi" w:cstheme="minorBidi"/>
        </w:rPr>
        <w:t>ejemplo,</w:t>
      </w:r>
      <w:r w:rsidRPr="00016898">
        <w:rPr>
          <w:rFonts w:asciiTheme="majorHAnsi" w:hAnsiTheme="majorHAnsi" w:cstheme="minorBidi"/>
          <w:spacing w:val="-7"/>
        </w:rPr>
        <w:t xml:space="preserve"> </w:t>
      </w:r>
      <w:r w:rsidRPr="00016898">
        <w:rPr>
          <w:rFonts w:asciiTheme="majorHAnsi" w:hAnsiTheme="majorHAnsi" w:cstheme="minorBidi"/>
        </w:rPr>
        <w:t>pliegos,</w:t>
      </w:r>
      <w:r w:rsidRPr="00016898">
        <w:rPr>
          <w:rFonts w:asciiTheme="majorHAnsi" w:hAnsiTheme="majorHAnsi" w:cstheme="minorBidi"/>
          <w:spacing w:val="-6"/>
        </w:rPr>
        <w:t xml:space="preserve"> </w:t>
      </w:r>
      <w:r w:rsidRPr="00016898">
        <w:rPr>
          <w:rFonts w:asciiTheme="majorHAnsi" w:hAnsiTheme="majorHAnsi" w:cstheme="minorBidi"/>
        </w:rPr>
        <w:t>especificaciones,</w:t>
      </w:r>
      <w:r w:rsidRPr="00016898">
        <w:rPr>
          <w:rFonts w:asciiTheme="majorHAnsi" w:hAnsiTheme="majorHAnsi" w:cstheme="minorBidi"/>
          <w:spacing w:val="-7"/>
        </w:rPr>
        <w:t xml:space="preserve"> </w:t>
      </w:r>
      <w:r w:rsidRPr="00016898">
        <w:rPr>
          <w:rFonts w:asciiTheme="majorHAnsi" w:hAnsiTheme="majorHAnsi" w:cstheme="minorBidi"/>
        </w:rPr>
        <w:t>anuncios,</w:t>
      </w:r>
      <w:r w:rsidRPr="00016898">
        <w:rPr>
          <w:rFonts w:asciiTheme="majorHAnsi" w:hAnsiTheme="majorHAnsi" w:cstheme="minorBidi"/>
          <w:spacing w:val="-8"/>
        </w:rPr>
        <w:t xml:space="preserve"> </w:t>
      </w:r>
      <w:r w:rsidRPr="00016898">
        <w:rPr>
          <w:rFonts w:asciiTheme="majorHAnsi" w:hAnsiTheme="majorHAnsi" w:cstheme="minorBidi"/>
        </w:rPr>
        <w:t>contratos,</w:t>
      </w:r>
      <w:r w:rsidRPr="00016898">
        <w:rPr>
          <w:rFonts w:asciiTheme="majorHAnsi" w:hAnsiTheme="majorHAnsi" w:cstheme="minorBidi"/>
          <w:spacing w:val="-6"/>
        </w:rPr>
        <w:t xml:space="preserve"> </w:t>
      </w:r>
      <w:r w:rsidRPr="00016898">
        <w:rPr>
          <w:rFonts w:asciiTheme="majorHAnsi" w:hAnsiTheme="majorHAnsi" w:cstheme="minorBidi"/>
        </w:rPr>
        <w:t>que</w:t>
      </w:r>
      <w:r w:rsidRPr="00016898">
        <w:rPr>
          <w:rFonts w:asciiTheme="majorHAnsi" w:hAnsiTheme="majorHAnsi" w:cstheme="minorBidi"/>
          <w:spacing w:val="-47"/>
        </w:rPr>
        <w:t xml:space="preserve"> </w:t>
      </w:r>
      <w:r w:rsidRPr="00016898">
        <w:rPr>
          <w:rFonts w:asciiTheme="majorHAnsi" w:hAnsiTheme="majorHAnsi" w:cstheme="minorBidi"/>
        </w:rPr>
        <w:t>sustenten</w:t>
      </w:r>
      <w:r w:rsidRPr="00016898">
        <w:rPr>
          <w:rFonts w:asciiTheme="majorHAnsi" w:hAnsiTheme="majorHAnsi" w:cstheme="minorBidi"/>
          <w:spacing w:val="1"/>
        </w:rPr>
        <w:t xml:space="preserve"> </w:t>
      </w:r>
      <w:r w:rsidRPr="00016898">
        <w:rPr>
          <w:rFonts w:asciiTheme="majorHAnsi" w:hAnsiTheme="majorHAnsi" w:cstheme="minorBidi"/>
        </w:rPr>
        <w:t>los</w:t>
      </w:r>
      <w:r w:rsidRPr="00016898">
        <w:rPr>
          <w:rFonts w:asciiTheme="majorHAnsi" w:hAnsiTheme="majorHAnsi" w:cstheme="minorBidi"/>
          <w:spacing w:val="1"/>
        </w:rPr>
        <w:t xml:space="preserve"> </w:t>
      </w:r>
      <w:r w:rsidRPr="00016898">
        <w:rPr>
          <w:rFonts w:asciiTheme="majorHAnsi" w:hAnsiTheme="majorHAnsi" w:cstheme="minorBidi"/>
        </w:rPr>
        <w:t>bienes</w:t>
      </w:r>
      <w:r w:rsidRPr="00016898">
        <w:rPr>
          <w:rFonts w:asciiTheme="majorHAnsi" w:hAnsiTheme="majorHAnsi" w:cstheme="minorBidi"/>
          <w:spacing w:val="1"/>
        </w:rPr>
        <w:t xml:space="preserve"> </w:t>
      </w:r>
      <w:r w:rsidRPr="00016898">
        <w:rPr>
          <w:rFonts w:asciiTheme="majorHAnsi" w:hAnsiTheme="majorHAnsi" w:cstheme="minorBidi"/>
        </w:rPr>
        <w:t>o</w:t>
      </w:r>
      <w:r w:rsidRPr="00016898">
        <w:rPr>
          <w:rFonts w:asciiTheme="majorHAnsi" w:hAnsiTheme="majorHAnsi" w:cstheme="minorBidi"/>
          <w:spacing w:val="1"/>
        </w:rPr>
        <w:t xml:space="preserve"> </w:t>
      </w:r>
      <w:r w:rsidRPr="00016898">
        <w:rPr>
          <w:rFonts w:asciiTheme="majorHAnsi" w:hAnsiTheme="majorHAnsi" w:cstheme="minorBidi"/>
        </w:rPr>
        <w:t>servicios</w:t>
      </w:r>
      <w:r w:rsidRPr="00016898">
        <w:rPr>
          <w:rFonts w:asciiTheme="majorHAnsi" w:hAnsiTheme="majorHAnsi" w:cstheme="minorBidi"/>
          <w:spacing w:val="1"/>
        </w:rPr>
        <w:t xml:space="preserve"> </w:t>
      </w:r>
      <w:r w:rsidRPr="00016898">
        <w:rPr>
          <w:rFonts w:asciiTheme="majorHAnsi" w:hAnsiTheme="majorHAnsi" w:cstheme="minorBidi"/>
        </w:rPr>
        <w:t>a</w:t>
      </w:r>
      <w:r w:rsidRPr="00016898">
        <w:rPr>
          <w:rFonts w:asciiTheme="majorHAnsi" w:hAnsiTheme="majorHAnsi" w:cstheme="minorBidi"/>
          <w:spacing w:val="1"/>
        </w:rPr>
        <w:t xml:space="preserve"> </w:t>
      </w:r>
      <w:r w:rsidRPr="00016898">
        <w:rPr>
          <w:rFonts w:asciiTheme="majorHAnsi" w:hAnsiTheme="majorHAnsi" w:cstheme="minorBidi"/>
        </w:rPr>
        <w:t>prestar,</w:t>
      </w:r>
      <w:r w:rsidRPr="00016898">
        <w:rPr>
          <w:rFonts w:asciiTheme="majorHAnsi" w:hAnsiTheme="majorHAnsi" w:cstheme="minorBidi"/>
          <w:spacing w:val="1"/>
        </w:rPr>
        <w:t xml:space="preserve"> </w:t>
      </w:r>
      <w:r w:rsidRPr="00016898">
        <w:rPr>
          <w:rFonts w:asciiTheme="majorHAnsi" w:hAnsiTheme="majorHAnsi" w:cstheme="minorBidi"/>
        </w:rPr>
        <w:t>así</w:t>
      </w:r>
      <w:r w:rsidRPr="00016898">
        <w:rPr>
          <w:rFonts w:asciiTheme="majorHAnsi" w:hAnsiTheme="majorHAnsi" w:cstheme="minorBidi"/>
          <w:spacing w:val="1"/>
        </w:rPr>
        <w:t xml:space="preserve"> </w:t>
      </w:r>
      <w:r w:rsidRPr="00016898">
        <w:rPr>
          <w:rFonts w:asciiTheme="majorHAnsi" w:hAnsiTheme="majorHAnsi" w:cstheme="minorBidi"/>
        </w:rPr>
        <w:t>como</w:t>
      </w:r>
      <w:r w:rsidRPr="00016898">
        <w:rPr>
          <w:rFonts w:asciiTheme="majorHAnsi" w:hAnsiTheme="majorHAnsi" w:cstheme="minorBidi"/>
          <w:spacing w:val="1"/>
        </w:rPr>
        <w:t xml:space="preserve"> </w:t>
      </w:r>
      <w:r w:rsidRPr="00016898">
        <w:rPr>
          <w:rFonts w:asciiTheme="majorHAnsi" w:hAnsiTheme="majorHAnsi" w:cstheme="minorBidi"/>
        </w:rPr>
        <w:t>el</w:t>
      </w:r>
      <w:r w:rsidRPr="00016898">
        <w:rPr>
          <w:rFonts w:asciiTheme="majorHAnsi" w:hAnsiTheme="majorHAnsi" w:cstheme="minorBidi"/>
          <w:spacing w:val="1"/>
        </w:rPr>
        <w:t xml:space="preserve"> </w:t>
      </w:r>
      <w:r w:rsidRPr="00016898">
        <w:rPr>
          <w:rFonts w:asciiTheme="majorHAnsi" w:hAnsiTheme="majorHAnsi" w:cstheme="minorBidi"/>
        </w:rPr>
        <w:t>resto</w:t>
      </w:r>
      <w:r w:rsidRPr="00016898">
        <w:rPr>
          <w:rFonts w:asciiTheme="majorHAnsi" w:hAnsiTheme="majorHAnsi" w:cstheme="minorBidi"/>
          <w:spacing w:val="1"/>
        </w:rPr>
        <w:t xml:space="preserve"> </w:t>
      </w:r>
      <w:r w:rsidRPr="00016898">
        <w:rPr>
          <w:rFonts w:asciiTheme="majorHAnsi" w:hAnsiTheme="majorHAnsi" w:cstheme="minorBidi"/>
        </w:rPr>
        <w:t>de</w:t>
      </w:r>
      <w:r w:rsidRPr="00016898">
        <w:rPr>
          <w:rFonts w:asciiTheme="majorHAnsi" w:hAnsiTheme="majorHAnsi" w:cstheme="minorBidi"/>
          <w:spacing w:val="1"/>
        </w:rPr>
        <w:t xml:space="preserve"> </w:t>
      </w:r>
      <w:r w:rsidRPr="00016898">
        <w:rPr>
          <w:rFonts w:asciiTheme="majorHAnsi" w:hAnsiTheme="majorHAnsi" w:cstheme="minorBidi"/>
        </w:rPr>
        <w:t>los instrumentos</w:t>
      </w:r>
      <w:r w:rsidRPr="00016898">
        <w:rPr>
          <w:rFonts w:asciiTheme="majorHAnsi" w:hAnsiTheme="majorHAnsi" w:cstheme="minorBidi"/>
          <w:spacing w:val="1"/>
        </w:rPr>
        <w:t xml:space="preserve"> </w:t>
      </w:r>
      <w:r w:rsidRPr="00016898">
        <w:rPr>
          <w:rFonts w:asciiTheme="majorHAnsi" w:hAnsiTheme="majorHAnsi" w:cstheme="minorBidi"/>
        </w:rPr>
        <w:t>jurídicos,</w:t>
      </w:r>
      <w:r w:rsidRPr="00016898">
        <w:rPr>
          <w:rFonts w:asciiTheme="majorHAnsi" w:hAnsiTheme="majorHAnsi" w:cstheme="minorBidi"/>
          <w:spacing w:val="1"/>
        </w:rPr>
        <w:t xml:space="preserve"> </w:t>
      </w:r>
      <w:r w:rsidRPr="00016898">
        <w:rPr>
          <w:rFonts w:asciiTheme="majorHAnsi" w:hAnsiTheme="majorHAnsi" w:cstheme="minorBidi"/>
        </w:rPr>
        <w:t>que</w:t>
      </w:r>
      <w:r w:rsidRPr="00016898">
        <w:rPr>
          <w:rFonts w:asciiTheme="majorHAnsi" w:hAnsiTheme="majorHAnsi" w:cstheme="minorBidi"/>
          <w:spacing w:val="1"/>
        </w:rPr>
        <w:t xml:space="preserve"> </w:t>
      </w:r>
      <w:r w:rsidRPr="00016898">
        <w:rPr>
          <w:rFonts w:asciiTheme="majorHAnsi" w:hAnsiTheme="majorHAnsi" w:cstheme="minorBidi"/>
        </w:rPr>
        <w:t>contienen, tanto en su encabezamiento como en su cuerpo de desarrollo, la siguiente referencia</w:t>
      </w:r>
      <w:r w:rsidRPr="00016898">
        <w:rPr>
          <w:rFonts w:asciiTheme="majorHAnsi" w:hAnsiTheme="majorHAnsi" w:cstheme="minorBidi"/>
          <w:spacing w:val="1"/>
        </w:rPr>
        <w:t xml:space="preserve"> </w:t>
      </w:r>
      <w:r w:rsidRPr="00016898">
        <w:rPr>
          <w:rFonts w:asciiTheme="majorHAnsi" w:hAnsiTheme="majorHAnsi" w:cstheme="minorBidi"/>
        </w:rPr>
        <w:t>“Plan</w:t>
      </w:r>
      <w:r w:rsidRPr="00016898">
        <w:rPr>
          <w:rFonts w:asciiTheme="majorHAnsi" w:hAnsiTheme="majorHAnsi" w:cstheme="minorBidi"/>
          <w:spacing w:val="1"/>
        </w:rPr>
        <w:t xml:space="preserve"> </w:t>
      </w:r>
      <w:r w:rsidRPr="00016898">
        <w:rPr>
          <w:rFonts w:asciiTheme="majorHAnsi" w:hAnsiTheme="majorHAnsi" w:cstheme="minorBidi"/>
        </w:rPr>
        <w:t>de</w:t>
      </w:r>
      <w:r w:rsidRPr="00016898">
        <w:rPr>
          <w:rFonts w:asciiTheme="majorHAnsi" w:hAnsiTheme="majorHAnsi" w:cstheme="minorBidi"/>
          <w:spacing w:val="1"/>
        </w:rPr>
        <w:t xml:space="preserve"> </w:t>
      </w:r>
      <w:r w:rsidRPr="00016898">
        <w:rPr>
          <w:rFonts w:asciiTheme="majorHAnsi" w:hAnsiTheme="majorHAnsi" w:cstheme="minorBidi"/>
        </w:rPr>
        <w:t>Recuperación,</w:t>
      </w:r>
      <w:r w:rsidRPr="00016898">
        <w:rPr>
          <w:rFonts w:asciiTheme="majorHAnsi" w:hAnsiTheme="majorHAnsi" w:cstheme="minorBidi"/>
          <w:spacing w:val="1"/>
        </w:rPr>
        <w:t xml:space="preserve"> </w:t>
      </w:r>
      <w:r w:rsidRPr="00016898">
        <w:rPr>
          <w:rFonts w:asciiTheme="majorHAnsi" w:hAnsiTheme="majorHAnsi" w:cstheme="minorBidi"/>
        </w:rPr>
        <w:t>Transformación</w:t>
      </w:r>
      <w:r w:rsidRPr="00016898">
        <w:rPr>
          <w:rFonts w:asciiTheme="majorHAnsi" w:hAnsiTheme="majorHAnsi" w:cstheme="minorBidi"/>
          <w:spacing w:val="1"/>
        </w:rPr>
        <w:t xml:space="preserve"> </w:t>
      </w:r>
      <w:r w:rsidRPr="00016898">
        <w:rPr>
          <w:rFonts w:asciiTheme="majorHAnsi" w:hAnsiTheme="majorHAnsi" w:cstheme="minorBidi"/>
        </w:rPr>
        <w:t>y</w:t>
      </w:r>
      <w:r w:rsidRPr="00016898">
        <w:rPr>
          <w:rFonts w:asciiTheme="majorHAnsi" w:hAnsiTheme="majorHAnsi" w:cstheme="minorBidi"/>
          <w:spacing w:val="1"/>
        </w:rPr>
        <w:t xml:space="preserve"> </w:t>
      </w:r>
      <w:r w:rsidRPr="00016898">
        <w:rPr>
          <w:rFonts w:asciiTheme="majorHAnsi" w:hAnsiTheme="majorHAnsi" w:cstheme="minorBidi"/>
        </w:rPr>
        <w:t>Resiliencia</w:t>
      </w:r>
      <w:r w:rsidRPr="00016898">
        <w:rPr>
          <w:rFonts w:asciiTheme="majorHAnsi" w:hAnsiTheme="majorHAnsi" w:cstheme="minorBidi"/>
          <w:spacing w:val="1"/>
        </w:rPr>
        <w:t xml:space="preserve"> </w:t>
      </w:r>
      <w:r w:rsidRPr="00016898">
        <w:rPr>
          <w:rFonts w:asciiTheme="majorHAnsi" w:hAnsiTheme="majorHAnsi" w:cstheme="minorBidi"/>
        </w:rPr>
        <w:t>-</w:t>
      </w:r>
      <w:r w:rsidRPr="00016898">
        <w:rPr>
          <w:rFonts w:asciiTheme="majorHAnsi" w:hAnsiTheme="majorHAnsi" w:cstheme="minorBidi"/>
          <w:spacing w:val="1"/>
        </w:rPr>
        <w:t xml:space="preserve"> </w:t>
      </w:r>
      <w:r w:rsidRPr="00016898">
        <w:rPr>
          <w:rFonts w:asciiTheme="majorHAnsi" w:hAnsiTheme="majorHAnsi" w:cstheme="minorBidi"/>
        </w:rPr>
        <w:t>Financiado</w:t>
      </w:r>
      <w:r w:rsidRPr="00016898">
        <w:rPr>
          <w:rFonts w:asciiTheme="majorHAnsi" w:hAnsiTheme="majorHAnsi" w:cstheme="minorBidi"/>
          <w:spacing w:val="1"/>
        </w:rPr>
        <w:t xml:space="preserve"> </w:t>
      </w:r>
      <w:r w:rsidRPr="00016898">
        <w:rPr>
          <w:rFonts w:asciiTheme="majorHAnsi" w:hAnsiTheme="majorHAnsi" w:cstheme="minorBidi"/>
        </w:rPr>
        <w:t>por</w:t>
      </w:r>
      <w:r w:rsidRPr="00016898">
        <w:rPr>
          <w:rFonts w:asciiTheme="majorHAnsi" w:hAnsiTheme="majorHAnsi" w:cstheme="minorBidi"/>
          <w:spacing w:val="1"/>
        </w:rPr>
        <w:t xml:space="preserve"> </w:t>
      </w:r>
      <w:r w:rsidRPr="00016898">
        <w:rPr>
          <w:rFonts w:asciiTheme="majorHAnsi" w:hAnsiTheme="majorHAnsi" w:cstheme="minorBidi"/>
        </w:rPr>
        <w:t>la</w:t>
      </w:r>
      <w:r w:rsidRPr="00016898">
        <w:rPr>
          <w:rFonts w:asciiTheme="majorHAnsi" w:hAnsiTheme="majorHAnsi" w:cstheme="minorBidi"/>
          <w:spacing w:val="1"/>
        </w:rPr>
        <w:t xml:space="preserve"> </w:t>
      </w:r>
      <w:r w:rsidRPr="00016898">
        <w:rPr>
          <w:rFonts w:asciiTheme="majorHAnsi" w:hAnsiTheme="majorHAnsi" w:cstheme="minorBidi"/>
        </w:rPr>
        <w:t>Unión</w:t>
      </w:r>
      <w:r w:rsidRPr="00016898">
        <w:rPr>
          <w:rFonts w:asciiTheme="majorHAnsi" w:hAnsiTheme="majorHAnsi" w:cstheme="minorBidi"/>
          <w:spacing w:val="1"/>
        </w:rPr>
        <w:t xml:space="preserve"> </w:t>
      </w:r>
      <w:r w:rsidRPr="00016898">
        <w:rPr>
          <w:rFonts w:asciiTheme="majorHAnsi" w:hAnsiTheme="majorHAnsi" w:cstheme="minorBidi"/>
        </w:rPr>
        <w:t>Europea</w:t>
      </w:r>
      <w:r w:rsidRPr="00016898">
        <w:rPr>
          <w:rFonts w:asciiTheme="majorHAnsi" w:hAnsiTheme="majorHAnsi" w:cstheme="minorBidi"/>
          <w:spacing w:val="1"/>
        </w:rPr>
        <w:t xml:space="preserve"> </w:t>
      </w:r>
      <w:r w:rsidRPr="00016898">
        <w:rPr>
          <w:rFonts w:asciiTheme="majorHAnsi" w:hAnsiTheme="majorHAnsi" w:cstheme="minorBidi"/>
        </w:rPr>
        <w:t>–</w:t>
      </w:r>
      <w:r w:rsidRPr="00016898">
        <w:rPr>
          <w:rFonts w:asciiTheme="majorHAnsi" w:hAnsiTheme="majorHAnsi" w:cstheme="minorBidi"/>
          <w:spacing w:val="1"/>
        </w:rPr>
        <w:t xml:space="preserve"> </w:t>
      </w:r>
      <w:proofErr w:type="spellStart"/>
      <w:r w:rsidRPr="00016898">
        <w:rPr>
          <w:rFonts w:asciiTheme="majorHAnsi" w:hAnsiTheme="majorHAnsi" w:cstheme="minorBidi"/>
        </w:rPr>
        <w:t>NextGenerationEU</w:t>
      </w:r>
      <w:proofErr w:type="spellEnd"/>
      <w:r w:rsidRPr="00016898">
        <w:rPr>
          <w:rFonts w:asciiTheme="majorHAnsi" w:hAnsiTheme="majorHAnsi" w:cstheme="minorBidi"/>
        </w:rPr>
        <w:t>”.</w:t>
      </w:r>
      <w:r w:rsidRPr="00016898">
        <w:rPr>
          <w:rFonts w:asciiTheme="majorHAnsi" w:hAnsiTheme="majorHAnsi" w:cstheme="minorBidi"/>
          <w:spacing w:val="-7"/>
        </w:rPr>
        <w:t xml:space="preserve"> </w:t>
      </w:r>
      <w:r w:rsidRPr="00016898">
        <w:rPr>
          <w:rFonts w:asciiTheme="majorHAnsi" w:hAnsiTheme="majorHAnsi" w:cstheme="minorBidi"/>
        </w:rPr>
        <w:t>Además,</w:t>
      </w:r>
      <w:r w:rsidRPr="00016898">
        <w:rPr>
          <w:rFonts w:asciiTheme="majorHAnsi" w:hAnsiTheme="majorHAnsi" w:cstheme="minorBidi"/>
          <w:spacing w:val="-5"/>
        </w:rPr>
        <w:t xml:space="preserve"> </w:t>
      </w:r>
      <w:r w:rsidRPr="00016898">
        <w:rPr>
          <w:rFonts w:asciiTheme="majorHAnsi" w:hAnsiTheme="majorHAnsi" w:cstheme="minorBidi"/>
        </w:rPr>
        <w:t>se</w:t>
      </w:r>
      <w:r w:rsidRPr="00016898">
        <w:rPr>
          <w:rFonts w:asciiTheme="majorHAnsi" w:hAnsiTheme="majorHAnsi" w:cstheme="minorBidi"/>
          <w:spacing w:val="-5"/>
        </w:rPr>
        <w:t xml:space="preserve"> </w:t>
      </w:r>
      <w:r w:rsidRPr="00016898">
        <w:rPr>
          <w:rFonts w:asciiTheme="majorHAnsi" w:hAnsiTheme="majorHAnsi" w:cstheme="minorBidi"/>
        </w:rPr>
        <w:t>deberá</w:t>
      </w:r>
      <w:r w:rsidRPr="00016898">
        <w:rPr>
          <w:rFonts w:asciiTheme="majorHAnsi" w:hAnsiTheme="majorHAnsi" w:cstheme="minorBidi"/>
          <w:spacing w:val="-7"/>
        </w:rPr>
        <w:t xml:space="preserve"> </w:t>
      </w:r>
      <w:r w:rsidRPr="00016898">
        <w:rPr>
          <w:rFonts w:asciiTheme="majorHAnsi" w:hAnsiTheme="majorHAnsi" w:cstheme="minorBidi"/>
        </w:rPr>
        <w:t>incluir</w:t>
      </w:r>
      <w:r w:rsidRPr="00016898">
        <w:rPr>
          <w:rFonts w:asciiTheme="majorHAnsi" w:hAnsiTheme="majorHAnsi" w:cstheme="minorBidi"/>
          <w:spacing w:val="-9"/>
        </w:rPr>
        <w:t xml:space="preserve"> </w:t>
      </w:r>
      <w:r w:rsidRPr="00016898">
        <w:rPr>
          <w:rFonts w:asciiTheme="majorHAnsi" w:hAnsiTheme="majorHAnsi" w:cstheme="minorBidi"/>
        </w:rPr>
        <w:t>la</w:t>
      </w:r>
      <w:r w:rsidRPr="00016898">
        <w:rPr>
          <w:rFonts w:asciiTheme="majorHAnsi" w:hAnsiTheme="majorHAnsi" w:cstheme="minorBidi"/>
          <w:spacing w:val="-7"/>
        </w:rPr>
        <w:t xml:space="preserve"> </w:t>
      </w:r>
      <w:r w:rsidRPr="00016898">
        <w:rPr>
          <w:rFonts w:asciiTheme="majorHAnsi" w:hAnsiTheme="majorHAnsi" w:cstheme="minorBidi"/>
        </w:rPr>
        <w:t>mención</w:t>
      </w:r>
      <w:r w:rsidRPr="00016898">
        <w:rPr>
          <w:rFonts w:asciiTheme="majorHAnsi" w:hAnsiTheme="majorHAnsi" w:cstheme="minorBidi"/>
          <w:spacing w:val="-4"/>
        </w:rPr>
        <w:t xml:space="preserve"> </w:t>
      </w:r>
      <w:r w:rsidRPr="00016898">
        <w:rPr>
          <w:rFonts w:asciiTheme="majorHAnsi" w:hAnsiTheme="majorHAnsi" w:cstheme="minorBidi"/>
        </w:rPr>
        <w:t>al</w:t>
      </w:r>
      <w:r w:rsidRPr="00016898">
        <w:rPr>
          <w:rFonts w:asciiTheme="majorHAnsi" w:hAnsiTheme="majorHAnsi" w:cstheme="minorBidi"/>
          <w:spacing w:val="-11"/>
        </w:rPr>
        <w:t xml:space="preserve"> </w:t>
      </w:r>
      <w:r w:rsidRPr="00016898">
        <w:rPr>
          <w:rFonts w:asciiTheme="majorHAnsi" w:hAnsiTheme="majorHAnsi" w:cstheme="minorBidi"/>
        </w:rPr>
        <w:t>Ministerio</w:t>
      </w:r>
      <w:r w:rsidRPr="00016898">
        <w:rPr>
          <w:rFonts w:asciiTheme="majorHAnsi" w:hAnsiTheme="majorHAnsi" w:cstheme="minorBidi"/>
          <w:spacing w:val="-4"/>
        </w:rPr>
        <w:t xml:space="preserve"> </w:t>
      </w:r>
      <w:r w:rsidR="00DD320C" w:rsidRPr="00016898">
        <w:rPr>
          <w:rFonts w:asciiTheme="majorHAnsi" w:hAnsiTheme="majorHAnsi" w:cstheme="minorBidi"/>
        </w:rPr>
        <w:t>de Industria y Turismo</w:t>
      </w:r>
      <w:r w:rsidRPr="00016898">
        <w:rPr>
          <w:rFonts w:asciiTheme="majorHAnsi" w:hAnsiTheme="majorHAnsi" w:cstheme="minorBidi"/>
          <w:spacing w:val="1"/>
        </w:rPr>
        <w:t xml:space="preserve"> </w:t>
      </w:r>
      <w:r w:rsidRPr="00016898">
        <w:rPr>
          <w:rFonts w:asciiTheme="majorHAnsi" w:hAnsiTheme="majorHAnsi" w:cstheme="minorBidi"/>
        </w:rPr>
        <w:t>y</w:t>
      </w:r>
      <w:r w:rsidR="0054044C" w:rsidRPr="00016898">
        <w:rPr>
          <w:rFonts w:asciiTheme="majorHAnsi" w:hAnsiTheme="majorHAnsi" w:cstheme="minorBidi"/>
        </w:rPr>
        <w:t xml:space="preserve"> </w:t>
      </w:r>
      <w:r w:rsidRPr="00016898">
        <w:rPr>
          <w:rFonts w:asciiTheme="majorHAnsi" w:hAnsiTheme="majorHAnsi" w:cstheme="minorBidi"/>
        </w:rPr>
        <w:t>a</w:t>
      </w:r>
      <w:r w:rsidRPr="00016898">
        <w:rPr>
          <w:rFonts w:asciiTheme="majorHAnsi" w:hAnsiTheme="majorHAnsi" w:cstheme="minorBidi"/>
          <w:spacing w:val="-2"/>
        </w:rPr>
        <w:t xml:space="preserve"> </w:t>
      </w:r>
      <w:proofErr w:type="spellStart"/>
      <w:r w:rsidR="0054044C" w:rsidRPr="00016898">
        <w:rPr>
          <w:rFonts w:asciiTheme="majorHAnsi" w:hAnsiTheme="majorHAnsi" w:cstheme="minorBidi"/>
        </w:rPr>
        <w:t>Turisme</w:t>
      </w:r>
      <w:proofErr w:type="spellEnd"/>
      <w:r w:rsidR="0054044C" w:rsidRPr="00016898">
        <w:rPr>
          <w:rFonts w:asciiTheme="majorHAnsi" w:hAnsiTheme="majorHAnsi" w:cstheme="minorBidi"/>
        </w:rPr>
        <w:t xml:space="preserve"> de la Generalitat Valenciana</w:t>
      </w:r>
      <w:r w:rsidRPr="00016898">
        <w:rPr>
          <w:rFonts w:asciiTheme="majorHAnsi" w:hAnsiTheme="majorHAnsi" w:cstheme="minorBidi"/>
        </w:rPr>
        <w:t>.</w:t>
      </w:r>
    </w:p>
    <w:p w14:paraId="468F4BC7" w14:textId="60A8F1E0" w:rsidR="0005286E" w:rsidRPr="00016898" w:rsidRDefault="00092484" w:rsidP="00016898">
      <w:pPr>
        <w:pStyle w:val="Prrafodelista"/>
        <w:tabs>
          <w:tab w:val="left" w:pos="7655"/>
        </w:tabs>
        <w:spacing w:before="120" w:after="120" w:line="276" w:lineRule="auto"/>
        <w:ind w:left="851" w:right="11" w:firstLine="0"/>
        <w:rPr>
          <w:rFonts w:asciiTheme="majorHAnsi" w:hAnsiTheme="majorHAnsi" w:cstheme="minorHAnsi"/>
        </w:rPr>
      </w:pPr>
      <w:r w:rsidRPr="00016898">
        <w:rPr>
          <w:rFonts w:asciiTheme="majorHAnsi" w:hAnsiTheme="majorHAnsi" w:cstheme="minorHAnsi"/>
          <w:b/>
        </w:rPr>
        <w:lastRenderedPageBreak/>
        <w:t xml:space="preserve">En los Anexos </w:t>
      </w:r>
      <w:r w:rsidR="004E49B3" w:rsidRPr="00016898">
        <w:rPr>
          <w:rFonts w:asciiTheme="majorHAnsi" w:hAnsiTheme="majorHAnsi" w:cstheme="minorHAnsi"/>
          <w:b/>
        </w:rPr>
        <w:t>se ofrece</w:t>
      </w:r>
      <w:r w:rsidR="00646FAB" w:rsidRPr="00016898">
        <w:rPr>
          <w:rFonts w:asciiTheme="majorHAnsi" w:hAnsiTheme="majorHAnsi" w:cstheme="minorHAnsi"/>
          <w:b/>
        </w:rPr>
        <w:t xml:space="preserve"> el modelo</w:t>
      </w:r>
      <w:r w:rsidR="004E49B3" w:rsidRPr="00016898">
        <w:rPr>
          <w:rFonts w:asciiTheme="majorHAnsi" w:hAnsiTheme="majorHAnsi" w:cstheme="minorHAnsi"/>
          <w:b/>
        </w:rPr>
        <w:t xml:space="preserve"> que cumpliría los anteriores requisitos.</w:t>
      </w:r>
      <w:r w:rsidR="0005286E" w:rsidRPr="00016898">
        <w:rPr>
          <w:rFonts w:asciiTheme="majorHAnsi" w:hAnsiTheme="majorHAnsi" w:cstheme="minorHAnsi"/>
        </w:rPr>
        <w:t xml:space="preserve"> </w:t>
      </w:r>
    </w:p>
    <w:p w14:paraId="49E70B69" w14:textId="77777777" w:rsidR="00EA7A90" w:rsidRPr="00016898" w:rsidRDefault="00EA7A90" w:rsidP="00016898">
      <w:pPr>
        <w:pStyle w:val="Textoindependiente"/>
        <w:tabs>
          <w:tab w:val="left" w:pos="7655"/>
        </w:tabs>
        <w:spacing w:before="120" w:after="120"/>
        <w:jc w:val="both"/>
        <w:rPr>
          <w:rFonts w:asciiTheme="majorHAnsi" w:hAnsiTheme="majorHAnsi" w:cstheme="minorHAnsi"/>
        </w:rPr>
      </w:pPr>
    </w:p>
    <w:p w14:paraId="563DE748" w14:textId="1469217B" w:rsidR="00EF2A19" w:rsidRPr="00016898" w:rsidRDefault="00ED6A39" w:rsidP="00016898">
      <w:pPr>
        <w:pStyle w:val="Ttulo2"/>
        <w:tabs>
          <w:tab w:val="left" w:pos="7655"/>
        </w:tabs>
        <w:spacing w:before="120" w:after="120"/>
        <w:ind w:left="360"/>
        <w:jc w:val="both"/>
        <w:rPr>
          <w:rFonts w:cstheme="minorHAnsi"/>
          <w:sz w:val="22"/>
          <w:szCs w:val="22"/>
        </w:rPr>
      </w:pPr>
      <w:bookmarkStart w:id="11" w:name="_Toc210121080"/>
      <w:r w:rsidRPr="00016898">
        <w:rPr>
          <w:rFonts w:cstheme="minorHAnsi"/>
          <w:sz w:val="22"/>
          <w:szCs w:val="22"/>
        </w:rPr>
        <w:t>F</w:t>
      </w:r>
      <w:r w:rsidR="00EF2A19" w:rsidRPr="00016898">
        <w:rPr>
          <w:rFonts w:cstheme="minorHAnsi"/>
          <w:sz w:val="22"/>
          <w:szCs w:val="22"/>
        </w:rPr>
        <w:t>. MEMORIA DE ACTUACIÓN JUSTIFICATIVA</w:t>
      </w:r>
      <w:bookmarkEnd w:id="11"/>
    </w:p>
    <w:p w14:paraId="1FDE87BB" w14:textId="14E78532" w:rsidR="00EF2A19" w:rsidRPr="00016898" w:rsidRDefault="005252A3" w:rsidP="00016898">
      <w:pPr>
        <w:pStyle w:val="Textoindependiente"/>
        <w:tabs>
          <w:tab w:val="left" w:pos="7655"/>
        </w:tabs>
        <w:spacing w:before="120" w:after="120" w:line="276" w:lineRule="auto"/>
        <w:ind w:left="292" w:right="11"/>
        <w:jc w:val="both"/>
        <w:rPr>
          <w:rFonts w:asciiTheme="majorHAnsi" w:hAnsiTheme="majorHAnsi" w:cstheme="minorHAnsi"/>
        </w:rPr>
      </w:pPr>
      <w:r w:rsidRPr="00016898">
        <w:rPr>
          <w:rFonts w:asciiTheme="majorHAnsi" w:hAnsiTheme="majorHAnsi" w:cstheme="minorHAnsi"/>
          <w:spacing w:val="1"/>
        </w:rPr>
        <w:t>M</w:t>
      </w:r>
      <w:r w:rsidR="00EF2A19" w:rsidRPr="00016898">
        <w:rPr>
          <w:rFonts w:asciiTheme="majorHAnsi" w:hAnsiTheme="majorHAnsi" w:cstheme="minorHAnsi"/>
          <w:spacing w:val="1"/>
        </w:rPr>
        <w:t>emoria de actuación justificativa</w:t>
      </w:r>
      <w:r w:rsidRPr="00016898">
        <w:rPr>
          <w:rFonts w:asciiTheme="majorHAnsi" w:hAnsiTheme="majorHAnsi" w:cstheme="minorHAnsi"/>
          <w:spacing w:val="1"/>
        </w:rPr>
        <w:t xml:space="preserve"> </w:t>
      </w:r>
      <w:r w:rsidR="00EF2A19" w:rsidRPr="00016898">
        <w:rPr>
          <w:rFonts w:asciiTheme="majorHAnsi" w:hAnsiTheme="majorHAnsi" w:cstheme="minorHAnsi"/>
          <w:spacing w:val="1"/>
        </w:rPr>
        <w:t>del cumplimiento de las condiciones impuestas en la concesión de la ayuda, conforme a los establecido en la relación de concesión de la ayuda, con indicación de las actividades realizadas y de los resultados obtenidos, de acuerdo al punto 2.c del Apartado Noveno del Anexo II.</w:t>
      </w:r>
      <w:r w:rsidR="00ED6A39" w:rsidRPr="00016898">
        <w:rPr>
          <w:rFonts w:asciiTheme="majorHAnsi" w:hAnsiTheme="majorHAnsi" w:cstheme="minorHAnsi"/>
          <w:spacing w:val="1"/>
        </w:rPr>
        <w:t xml:space="preserve"> Esta memoria contendrá toda la documentación específica requerida en cada una de las Tipologías.</w:t>
      </w:r>
    </w:p>
    <w:p w14:paraId="17D4B559" w14:textId="77777777" w:rsidR="00EF2A19" w:rsidRPr="00016898" w:rsidRDefault="00EF2A19" w:rsidP="00016898">
      <w:pPr>
        <w:pStyle w:val="Textoindependiente"/>
        <w:tabs>
          <w:tab w:val="left" w:pos="7655"/>
        </w:tabs>
        <w:spacing w:before="120" w:after="120" w:line="276" w:lineRule="auto"/>
        <w:ind w:left="292" w:right="11"/>
        <w:jc w:val="both"/>
        <w:rPr>
          <w:rFonts w:asciiTheme="majorHAnsi" w:hAnsiTheme="majorHAnsi" w:cstheme="minorHAnsi"/>
        </w:rPr>
      </w:pPr>
    </w:p>
    <w:p w14:paraId="43F95C6A" w14:textId="584A8E93" w:rsidR="00EF2A19" w:rsidRPr="00016898" w:rsidRDefault="00ED6A39" w:rsidP="00016898">
      <w:pPr>
        <w:pStyle w:val="Ttulo2"/>
        <w:tabs>
          <w:tab w:val="left" w:pos="7655"/>
        </w:tabs>
        <w:spacing w:before="120" w:after="120"/>
        <w:ind w:left="360"/>
        <w:jc w:val="both"/>
        <w:rPr>
          <w:rFonts w:cstheme="minorHAnsi"/>
          <w:sz w:val="22"/>
          <w:szCs w:val="22"/>
        </w:rPr>
      </w:pPr>
      <w:bookmarkStart w:id="12" w:name="_Toc210121081"/>
      <w:r w:rsidRPr="00016898">
        <w:rPr>
          <w:rFonts w:cstheme="minorHAnsi"/>
          <w:sz w:val="22"/>
          <w:szCs w:val="22"/>
        </w:rPr>
        <w:t>G</w:t>
      </w:r>
      <w:r w:rsidR="00EF2A19" w:rsidRPr="00016898">
        <w:rPr>
          <w:rFonts w:cstheme="minorHAnsi"/>
          <w:sz w:val="22"/>
          <w:szCs w:val="22"/>
        </w:rPr>
        <w:t>. RESTO DE DOCUMENTACIÓN INDICADA EN NOTIFICACIÓN DE CONCESIÓN.</w:t>
      </w:r>
      <w:bookmarkEnd w:id="12"/>
    </w:p>
    <w:p w14:paraId="505B2486" w14:textId="77777777" w:rsidR="00EF2A19" w:rsidRPr="00016898" w:rsidRDefault="00EF2A19" w:rsidP="00016898">
      <w:pPr>
        <w:pStyle w:val="Textoindependiente"/>
        <w:tabs>
          <w:tab w:val="left" w:pos="7655"/>
        </w:tabs>
        <w:spacing w:before="120" w:after="120" w:line="276" w:lineRule="auto"/>
        <w:ind w:left="292" w:right="11"/>
        <w:jc w:val="both"/>
        <w:rPr>
          <w:rFonts w:asciiTheme="majorHAnsi" w:hAnsiTheme="majorHAnsi" w:cstheme="minorHAnsi"/>
        </w:rPr>
      </w:pPr>
      <w:r w:rsidRPr="00016898">
        <w:rPr>
          <w:rFonts w:asciiTheme="majorHAnsi" w:hAnsiTheme="majorHAnsi" w:cstheme="minorHAnsi"/>
        </w:rPr>
        <w:t>Además</w:t>
      </w:r>
      <w:r w:rsidRPr="00016898">
        <w:rPr>
          <w:rFonts w:asciiTheme="majorHAnsi" w:hAnsiTheme="majorHAnsi" w:cstheme="minorHAnsi"/>
          <w:spacing w:val="1"/>
        </w:rPr>
        <w:t xml:space="preserve"> </w:t>
      </w:r>
      <w:r w:rsidRPr="00016898">
        <w:rPr>
          <w:rFonts w:asciiTheme="majorHAnsi" w:hAnsiTheme="majorHAnsi" w:cstheme="minorHAnsi"/>
        </w:rPr>
        <w:t>de</w:t>
      </w:r>
      <w:r w:rsidRPr="00016898">
        <w:rPr>
          <w:rFonts w:asciiTheme="majorHAnsi" w:hAnsiTheme="majorHAnsi" w:cstheme="minorHAnsi"/>
          <w:spacing w:val="1"/>
        </w:rPr>
        <w:t xml:space="preserve"> </w:t>
      </w:r>
      <w:r w:rsidRPr="00016898">
        <w:rPr>
          <w:rFonts w:asciiTheme="majorHAnsi" w:hAnsiTheme="majorHAnsi" w:cstheme="minorHAnsi"/>
        </w:rPr>
        <w:t>la</w:t>
      </w:r>
      <w:r w:rsidRPr="00016898">
        <w:rPr>
          <w:rFonts w:asciiTheme="majorHAnsi" w:hAnsiTheme="majorHAnsi" w:cstheme="minorHAnsi"/>
          <w:spacing w:val="1"/>
        </w:rPr>
        <w:t xml:space="preserve"> </w:t>
      </w:r>
      <w:r w:rsidRPr="00016898">
        <w:rPr>
          <w:rFonts w:asciiTheme="majorHAnsi" w:hAnsiTheme="majorHAnsi" w:cstheme="minorHAnsi"/>
        </w:rPr>
        <w:t>documentación</w:t>
      </w:r>
      <w:r w:rsidRPr="00016898">
        <w:rPr>
          <w:rFonts w:asciiTheme="majorHAnsi" w:hAnsiTheme="majorHAnsi" w:cstheme="minorHAnsi"/>
          <w:spacing w:val="1"/>
        </w:rPr>
        <w:t xml:space="preserve"> </w:t>
      </w:r>
      <w:r w:rsidRPr="00016898">
        <w:rPr>
          <w:rFonts w:asciiTheme="majorHAnsi" w:hAnsiTheme="majorHAnsi" w:cstheme="minorHAnsi"/>
        </w:rPr>
        <w:t>indicada</w:t>
      </w:r>
      <w:r w:rsidRPr="00016898">
        <w:rPr>
          <w:rFonts w:asciiTheme="majorHAnsi" w:hAnsiTheme="majorHAnsi" w:cstheme="minorHAnsi"/>
          <w:spacing w:val="1"/>
        </w:rPr>
        <w:t xml:space="preserve"> </w:t>
      </w:r>
      <w:r w:rsidRPr="00016898">
        <w:rPr>
          <w:rFonts w:asciiTheme="majorHAnsi" w:hAnsiTheme="majorHAnsi" w:cstheme="minorHAnsi"/>
        </w:rPr>
        <w:t>en</w:t>
      </w:r>
      <w:r w:rsidRPr="00016898">
        <w:rPr>
          <w:rFonts w:asciiTheme="majorHAnsi" w:hAnsiTheme="majorHAnsi" w:cstheme="minorHAnsi"/>
          <w:spacing w:val="1"/>
        </w:rPr>
        <w:t xml:space="preserve"> </w:t>
      </w:r>
      <w:r w:rsidRPr="00016898">
        <w:rPr>
          <w:rFonts w:asciiTheme="majorHAnsi" w:hAnsiTheme="majorHAnsi" w:cstheme="minorHAnsi"/>
        </w:rPr>
        <w:t>los</w:t>
      </w:r>
      <w:r w:rsidRPr="00016898">
        <w:rPr>
          <w:rFonts w:asciiTheme="majorHAnsi" w:hAnsiTheme="majorHAnsi" w:cstheme="minorHAnsi"/>
          <w:spacing w:val="1"/>
        </w:rPr>
        <w:t xml:space="preserve"> </w:t>
      </w:r>
      <w:r w:rsidRPr="00016898">
        <w:rPr>
          <w:rFonts w:asciiTheme="majorHAnsi" w:hAnsiTheme="majorHAnsi" w:cstheme="minorHAnsi"/>
        </w:rPr>
        <w:t>puntos</w:t>
      </w:r>
      <w:r w:rsidRPr="00016898">
        <w:rPr>
          <w:rFonts w:asciiTheme="majorHAnsi" w:hAnsiTheme="majorHAnsi" w:cstheme="minorHAnsi"/>
          <w:spacing w:val="1"/>
        </w:rPr>
        <w:t xml:space="preserve"> </w:t>
      </w:r>
      <w:r w:rsidRPr="00016898">
        <w:rPr>
          <w:rFonts w:asciiTheme="majorHAnsi" w:hAnsiTheme="majorHAnsi" w:cstheme="minorHAnsi"/>
        </w:rPr>
        <w:t>anteriores,</w:t>
      </w:r>
      <w:r w:rsidRPr="00016898">
        <w:rPr>
          <w:rFonts w:asciiTheme="majorHAnsi" w:hAnsiTheme="majorHAnsi" w:cstheme="minorHAnsi"/>
          <w:spacing w:val="1"/>
        </w:rPr>
        <w:t xml:space="preserve"> </w:t>
      </w:r>
      <w:r w:rsidRPr="00016898">
        <w:rPr>
          <w:rFonts w:asciiTheme="majorHAnsi" w:hAnsiTheme="majorHAnsi" w:cstheme="minorHAnsi"/>
        </w:rPr>
        <w:t>se</w:t>
      </w:r>
      <w:r w:rsidRPr="00016898">
        <w:rPr>
          <w:rFonts w:asciiTheme="majorHAnsi" w:hAnsiTheme="majorHAnsi" w:cstheme="minorHAnsi"/>
          <w:spacing w:val="1"/>
        </w:rPr>
        <w:t xml:space="preserve"> </w:t>
      </w:r>
      <w:r w:rsidRPr="00016898">
        <w:rPr>
          <w:rFonts w:asciiTheme="majorHAnsi" w:hAnsiTheme="majorHAnsi" w:cstheme="minorHAnsi"/>
        </w:rPr>
        <w:t>deberá</w:t>
      </w:r>
      <w:r w:rsidRPr="00016898">
        <w:rPr>
          <w:rFonts w:asciiTheme="majorHAnsi" w:hAnsiTheme="majorHAnsi" w:cstheme="minorHAnsi"/>
          <w:spacing w:val="1"/>
        </w:rPr>
        <w:t xml:space="preserve"> </w:t>
      </w:r>
      <w:r w:rsidRPr="00016898">
        <w:rPr>
          <w:rFonts w:asciiTheme="majorHAnsi" w:hAnsiTheme="majorHAnsi" w:cstheme="minorHAnsi"/>
        </w:rPr>
        <w:t>presentar</w:t>
      </w:r>
      <w:r w:rsidRPr="00016898">
        <w:rPr>
          <w:rFonts w:asciiTheme="majorHAnsi" w:hAnsiTheme="majorHAnsi" w:cstheme="minorHAnsi"/>
          <w:spacing w:val="1"/>
        </w:rPr>
        <w:t xml:space="preserve"> </w:t>
      </w:r>
      <w:r w:rsidRPr="00016898">
        <w:rPr>
          <w:rFonts w:asciiTheme="majorHAnsi" w:hAnsiTheme="majorHAnsi" w:cstheme="minorHAnsi"/>
        </w:rPr>
        <w:t>cualquier</w:t>
      </w:r>
      <w:r w:rsidRPr="00016898">
        <w:rPr>
          <w:rFonts w:asciiTheme="majorHAnsi" w:hAnsiTheme="majorHAnsi" w:cstheme="minorHAnsi"/>
          <w:spacing w:val="1"/>
        </w:rPr>
        <w:t xml:space="preserve"> </w:t>
      </w:r>
      <w:r w:rsidRPr="00016898">
        <w:rPr>
          <w:rFonts w:asciiTheme="majorHAnsi" w:hAnsiTheme="majorHAnsi" w:cstheme="minorHAnsi"/>
        </w:rPr>
        <w:t>otra</w:t>
      </w:r>
      <w:r w:rsidRPr="00016898">
        <w:rPr>
          <w:rFonts w:asciiTheme="majorHAnsi" w:hAnsiTheme="majorHAnsi" w:cstheme="minorHAnsi"/>
          <w:spacing w:val="1"/>
        </w:rPr>
        <w:t xml:space="preserve"> </w:t>
      </w:r>
      <w:r w:rsidRPr="00016898">
        <w:rPr>
          <w:rFonts w:asciiTheme="majorHAnsi" w:hAnsiTheme="majorHAnsi" w:cstheme="minorHAnsi"/>
        </w:rPr>
        <w:t>documentación específica de la actuación y/o beneficiario, que se indique en la notificación de la concesión</w:t>
      </w:r>
      <w:r w:rsidRPr="00016898">
        <w:rPr>
          <w:rFonts w:asciiTheme="majorHAnsi" w:hAnsiTheme="majorHAnsi" w:cstheme="minorHAnsi"/>
          <w:spacing w:val="-47"/>
        </w:rPr>
        <w:t xml:space="preserve"> </w:t>
      </w:r>
      <w:r w:rsidRPr="00016898">
        <w:rPr>
          <w:rFonts w:asciiTheme="majorHAnsi" w:hAnsiTheme="majorHAnsi" w:cstheme="minorHAnsi"/>
        </w:rPr>
        <w:t>de la ayuda.</w:t>
      </w:r>
    </w:p>
    <w:p w14:paraId="5A75C5D5" w14:textId="77777777" w:rsidR="00464CB0" w:rsidRPr="00016898" w:rsidRDefault="00464CB0" w:rsidP="00016898">
      <w:pPr>
        <w:pStyle w:val="Textoindependiente"/>
        <w:tabs>
          <w:tab w:val="left" w:pos="7655"/>
        </w:tabs>
        <w:spacing w:before="120" w:after="120"/>
        <w:jc w:val="both"/>
        <w:rPr>
          <w:rFonts w:asciiTheme="majorHAnsi" w:hAnsiTheme="majorHAnsi" w:cstheme="minorHAnsi"/>
          <w:strike/>
        </w:rPr>
      </w:pPr>
    </w:p>
    <w:p w14:paraId="210ECAAB" w14:textId="77777777" w:rsidR="00464CB0" w:rsidRPr="00016898" w:rsidRDefault="001646E3" w:rsidP="00016898">
      <w:pPr>
        <w:pStyle w:val="Ttulo1"/>
        <w:numPr>
          <w:ilvl w:val="0"/>
          <w:numId w:val="8"/>
        </w:numPr>
        <w:tabs>
          <w:tab w:val="left" w:pos="1013"/>
          <w:tab w:val="left" w:pos="7655"/>
        </w:tabs>
        <w:spacing w:before="120" w:after="120"/>
        <w:ind w:hanging="361"/>
        <w:jc w:val="both"/>
        <w:rPr>
          <w:rFonts w:asciiTheme="majorHAnsi" w:hAnsiTheme="majorHAnsi" w:cstheme="minorHAnsi"/>
        </w:rPr>
      </w:pPr>
      <w:bookmarkStart w:id="13" w:name="_Toc210121082"/>
      <w:r w:rsidRPr="00016898">
        <w:rPr>
          <w:rFonts w:asciiTheme="majorHAnsi" w:hAnsiTheme="majorHAnsi" w:cstheme="minorHAnsi"/>
        </w:rPr>
        <w:t>DUDAS E</w:t>
      </w:r>
      <w:r w:rsidRPr="00016898">
        <w:rPr>
          <w:rFonts w:asciiTheme="majorHAnsi" w:hAnsiTheme="majorHAnsi" w:cstheme="minorHAnsi"/>
          <w:spacing w:val="-1"/>
        </w:rPr>
        <w:t xml:space="preserve"> </w:t>
      </w:r>
      <w:r w:rsidRPr="00016898">
        <w:rPr>
          <w:rFonts w:asciiTheme="majorHAnsi" w:hAnsiTheme="majorHAnsi" w:cstheme="minorHAnsi"/>
        </w:rPr>
        <w:t>INCIDENCIAS</w:t>
      </w:r>
      <w:bookmarkEnd w:id="13"/>
    </w:p>
    <w:p w14:paraId="5DBBDA03" w14:textId="15F5555E" w:rsidR="005F0939" w:rsidRPr="00016898" w:rsidRDefault="005F0939" w:rsidP="00016898">
      <w:pPr>
        <w:pStyle w:val="Textoindependiente"/>
        <w:tabs>
          <w:tab w:val="left" w:pos="7655"/>
        </w:tabs>
        <w:spacing w:before="120" w:after="120" w:line="276" w:lineRule="auto"/>
        <w:ind w:left="289" w:right="386"/>
        <w:jc w:val="both"/>
        <w:rPr>
          <w:rFonts w:asciiTheme="majorHAnsi" w:hAnsiTheme="majorHAnsi" w:cstheme="minorBidi"/>
        </w:rPr>
      </w:pPr>
      <w:r w:rsidRPr="00016898">
        <w:rPr>
          <w:rFonts w:asciiTheme="majorHAnsi" w:hAnsiTheme="majorHAnsi" w:cstheme="minorBidi"/>
        </w:rPr>
        <w:t xml:space="preserve">Caso de desear una modificación en las condiciones la ayuda solicitada. Para el caso de proponer el beneficiario un cambio en las condiciones con que se solicitó la ayuda y en base al punto </w:t>
      </w:r>
      <w:proofErr w:type="gramStart"/>
      <w:r w:rsidRPr="00016898">
        <w:rPr>
          <w:rFonts w:asciiTheme="majorHAnsi" w:hAnsiTheme="majorHAnsi" w:cstheme="minorBidi"/>
        </w:rPr>
        <w:t>5  de</w:t>
      </w:r>
      <w:proofErr w:type="gramEnd"/>
      <w:r w:rsidRPr="00016898">
        <w:rPr>
          <w:rFonts w:asciiTheme="majorHAnsi" w:hAnsiTheme="majorHAnsi" w:cstheme="minorBidi"/>
        </w:rPr>
        <w:t xml:space="preserve"> la Base Undécima de la Resolución, deberá justificarse que las inversiones realizadas  cumplen los requisitos técnicos exigidos en la convocatoria de ayudas. Para ello deberá aportarse documentación específica (Memoria técnica o Proyecto, informe justificativo, presupuesto (s si así lo requiere la Resolución) de empresas ofertantes, certificado de eficiencia energética de la actuación subvencionable propuesta, certificados de producto, fichas de producto, etc.) que permita justificar el cumplimiento de los requisitos técnicos, en función de la tipología de actuación. El plazo de solicitud de modificación de las actuaciones</w:t>
      </w:r>
      <w:r w:rsidR="00031B96" w:rsidRPr="00016898">
        <w:rPr>
          <w:rFonts w:asciiTheme="majorHAnsi" w:hAnsiTheme="majorHAnsi" w:cstheme="minorBidi"/>
        </w:rPr>
        <w:t>.</w:t>
      </w:r>
    </w:p>
    <w:p w14:paraId="401BD96E" w14:textId="169E9B63" w:rsidR="00464CB0" w:rsidRPr="00016898" w:rsidRDefault="001646E3" w:rsidP="00016898">
      <w:pPr>
        <w:pStyle w:val="Textoindependiente"/>
        <w:tabs>
          <w:tab w:val="left" w:pos="7655"/>
        </w:tabs>
        <w:spacing w:before="120" w:after="120" w:line="276" w:lineRule="auto"/>
        <w:ind w:left="289" w:right="386"/>
        <w:jc w:val="both"/>
        <w:rPr>
          <w:rFonts w:asciiTheme="majorHAnsi" w:hAnsiTheme="majorHAnsi" w:cstheme="minorBidi"/>
        </w:rPr>
      </w:pPr>
      <w:r w:rsidRPr="00016898">
        <w:rPr>
          <w:rFonts w:asciiTheme="majorHAnsi" w:hAnsiTheme="majorHAnsi" w:cstheme="minorBidi"/>
        </w:rPr>
        <w:t>Para</w:t>
      </w:r>
      <w:r w:rsidRPr="00016898">
        <w:rPr>
          <w:rFonts w:asciiTheme="majorHAnsi" w:hAnsiTheme="majorHAnsi" w:cstheme="minorBidi"/>
          <w:spacing w:val="-5"/>
        </w:rPr>
        <w:t xml:space="preserve"> </w:t>
      </w:r>
      <w:r w:rsidRPr="00016898">
        <w:rPr>
          <w:rFonts w:asciiTheme="majorHAnsi" w:hAnsiTheme="majorHAnsi" w:cstheme="minorBidi"/>
        </w:rPr>
        <w:t>cualquier</w:t>
      </w:r>
      <w:r w:rsidRPr="00016898">
        <w:rPr>
          <w:rFonts w:asciiTheme="majorHAnsi" w:hAnsiTheme="majorHAnsi" w:cstheme="minorBidi"/>
          <w:spacing w:val="-5"/>
        </w:rPr>
        <w:t xml:space="preserve"> </w:t>
      </w:r>
      <w:r w:rsidRPr="00016898">
        <w:rPr>
          <w:rFonts w:asciiTheme="majorHAnsi" w:hAnsiTheme="majorHAnsi" w:cstheme="minorBidi"/>
        </w:rPr>
        <w:t>consulta</w:t>
      </w:r>
      <w:r w:rsidRPr="00016898">
        <w:rPr>
          <w:rFonts w:asciiTheme="majorHAnsi" w:hAnsiTheme="majorHAnsi" w:cstheme="minorBidi"/>
          <w:spacing w:val="-9"/>
        </w:rPr>
        <w:t xml:space="preserve"> </w:t>
      </w:r>
      <w:r w:rsidRPr="00016898">
        <w:rPr>
          <w:rFonts w:asciiTheme="majorHAnsi" w:hAnsiTheme="majorHAnsi" w:cstheme="minorBidi"/>
        </w:rPr>
        <w:t>o</w:t>
      </w:r>
      <w:r w:rsidRPr="00016898">
        <w:rPr>
          <w:rFonts w:asciiTheme="majorHAnsi" w:hAnsiTheme="majorHAnsi" w:cstheme="minorBidi"/>
          <w:spacing w:val="-4"/>
        </w:rPr>
        <w:t xml:space="preserve"> </w:t>
      </w:r>
      <w:r w:rsidRPr="00016898">
        <w:rPr>
          <w:rFonts w:asciiTheme="majorHAnsi" w:hAnsiTheme="majorHAnsi" w:cstheme="minorBidi"/>
        </w:rPr>
        <w:t>aclaración</w:t>
      </w:r>
      <w:r w:rsidRPr="00016898">
        <w:rPr>
          <w:rFonts w:asciiTheme="majorHAnsi" w:hAnsiTheme="majorHAnsi" w:cstheme="minorBidi"/>
          <w:spacing w:val="-6"/>
        </w:rPr>
        <w:t xml:space="preserve"> </w:t>
      </w:r>
      <w:r w:rsidRPr="00016898">
        <w:rPr>
          <w:rFonts w:asciiTheme="majorHAnsi" w:hAnsiTheme="majorHAnsi" w:cstheme="minorBidi"/>
        </w:rPr>
        <w:t>sobre</w:t>
      </w:r>
      <w:r w:rsidRPr="00016898">
        <w:rPr>
          <w:rFonts w:asciiTheme="majorHAnsi" w:hAnsiTheme="majorHAnsi" w:cstheme="minorBidi"/>
          <w:spacing w:val="-4"/>
        </w:rPr>
        <w:t xml:space="preserve"> </w:t>
      </w:r>
      <w:r w:rsidRPr="00016898">
        <w:rPr>
          <w:rFonts w:asciiTheme="majorHAnsi" w:hAnsiTheme="majorHAnsi" w:cstheme="minorBidi"/>
        </w:rPr>
        <w:t>la</w:t>
      </w:r>
      <w:r w:rsidRPr="00016898">
        <w:rPr>
          <w:rFonts w:asciiTheme="majorHAnsi" w:hAnsiTheme="majorHAnsi" w:cstheme="minorBidi"/>
          <w:spacing w:val="-5"/>
        </w:rPr>
        <w:t xml:space="preserve"> </w:t>
      </w:r>
      <w:r w:rsidRPr="00016898">
        <w:rPr>
          <w:rFonts w:asciiTheme="majorHAnsi" w:hAnsiTheme="majorHAnsi" w:cstheme="minorBidi"/>
        </w:rPr>
        <w:t>justificación</w:t>
      </w:r>
      <w:r w:rsidRPr="00016898">
        <w:rPr>
          <w:rFonts w:asciiTheme="majorHAnsi" w:hAnsiTheme="majorHAnsi" w:cstheme="minorBidi"/>
          <w:spacing w:val="-3"/>
        </w:rPr>
        <w:t xml:space="preserve"> </w:t>
      </w:r>
      <w:r w:rsidRPr="00016898">
        <w:rPr>
          <w:rFonts w:asciiTheme="majorHAnsi" w:hAnsiTheme="majorHAnsi" w:cstheme="minorBidi"/>
        </w:rPr>
        <w:t>del</w:t>
      </w:r>
      <w:r w:rsidRPr="00016898">
        <w:rPr>
          <w:rFonts w:asciiTheme="majorHAnsi" w:hAnsiTheme="majorHAnsi" w:cstheme="minorBidi"/>
          <w:spacing w:val="-5"/>
        </w:rPr>
        <w:t xml:space="preserve"> </w:t>
      </w:r>
      <w:r w:rsidRPr="00016898">
        <w:rPr>
          <w:rFonts w:asciiTheme="majorHAnsi" w:hAnsiTheme="majorHAnsi" w:cstheme="minorBidi"/>
        </w:rPr>
        <w:t>expediente,</w:t>
      </w:r>
      <w:r w:rsidRPr="00016898">
        <w:rPr>
          <w:rFonts w:asciiTheme="majorHAnsi" w:hAnsiTheme="majorHAnsi" w:cstheme="minorBidi"/>
          <w:spacing w:val="-2"/>
        </w:rPr>
        <w:t xml:space="preserve"> </w:t>
      </w:r>
      <w:r w:rsidRPr="00016898">
        <w:rPr>
          <w:rFonts w:asciiTheme="majorHAnsi" w:hAnsiTheme="majorHAnsi" w:cstheme="minorBidi"/>
        </w:rPr>
        <w:t>póngase</w:t>
      </w:r>
      <w:r w:rsidRPr="00016898">
        <w:rPr>
          <w:rFonts w:asciiTheme="majorHAnsi" w:hAnsiTheme="majorHAnsi" w:cstheme="minorBidi"/>
          <w:spacing w:val="-3"/>
        </w:rPr>
        <w:t xml:space="preserve"> </w:t>
      </w:r>
      <w:r w:rsidRPr="00016898">
        <w:rPr>
          <w:rFonts w:asciiTheme="majorHAnsi" w:hAnsiTheme="majorHAnsi" w:cstheme="minorBidi"/>
        </w:rPr>
        <w:t>en</w:t>
      </w:r>
      <w:r w:rsidRPr="00016898">
        <w:rPr>
          <w:rFonts w:asciiTheme="majorHAnsi" w:hAnsiTheme="majorHAnsi" w:cstheme="minorBidi"/>
          <w:spacing w:val="-6"/>
        </w:rPr>
        <w:t xml:space="preserve"> </w:t>
      </w:r>
      <w:r w:rsidRPr="00016898">
        <w:rPr>
          <w:rFonts w:asciiTheme="majorHAnsi" w:hAnsiTheme="majorHAnsi" w:cstheme="minorBidi"/>
        </w:rPr>
        <w:t>contacto</w:t>
      </w:r>
      <w:r w:rsidRPr="00016898">
        <w:rPr>
          <w:rFonts w:asciiTheme="majorHAnsi" w:hAnsiTheme="majorHAnsi" w:cstheme="minorBidi"/>
          <w:spacing w:val="-4"/>
        </w:rPr>
        <w:t xml:space="preserve"> </w:t>
      </w:r>
      <w:proofErr w:type="spellStart"/>
      <w:r w:rsidR="0023346C" w:rsidRPr="00016898">
        <w:rPr>
          <w:rFonts w:asciiTheme="majorHAnsi" w:hAnsiTheme="majorHAnsi" w:cstheme="minorBidi"/>
          <w:spacing w:val="-15"/>
        </w:rPr>
        <w:t>Turisme</w:t>
      </w:r>
      <w:proofErr w:type="spellEnd"/>
      <w:r w:rsidR="00C7460A" w:rsidRPr="00016898">
        <w:rPr>
          <w:rFonts w:asciiTheme="majorHAnsi" w:hAnsiTheme="majorHAnsi" w:cstheme="minorBidi"/>
        </w:rPr>
        <w:t xml:space="preserve"> </w:t>
      </w:r>
      <w:r w:rsidRPr="00016898">
        <w:rPr>
          <w:rFonts w:asciiTheme="majorHAnsi" w:hAnsiTheme="majorHAnsi" w:cstheme="minorBidi"/>
        </w:rPr>
        <w:t>mediante</w:t>
      </w:r>
      <w:r w:rsidRPr="00016898">
        <w:rPr>
          <w:rFonts w:asciiTheme="majorHAnsi" w:hAnsiTheme="majorHAnsi" w:cstheme="minorBidi"/>
          <w:spacing w:val="-12"/>
        </w:rPr>
        <w:t xml:space="preserve"> </w:t>
      </w:r>
      <w:r w:rsidRPr="00016898">
        <w:rPr>
          <w:rFonts w:asciiTheme="majorHAnsi" w:hAnsiTheme="majorHAnsi" w:cstheme="minorBidi"/>
        </w:rPr>
        <w:t>correo</w:t>
      </w:r>
      <w:r w:rsidRPr="00016898">
        <w:rPr>
          <w:rFonts w:asciiTheme="majorHAnsi" w:hAnsiTheme="majorHAnsi" w:cstheme="minorBidi"/>
          <w:spacing w:val="-10"/>
        </w:rPr>
        <w:t xml:space="preserve"> </w:t>
      </w:r>
      <w:r w:rsidRPr="00016898">
        <w:rPr>
          <w:rFonts w:asciiTheme="majorHAnsi" w:hAnsiTheme="majorHAnsi" w:cstheme="minorBidi"/>
        </w:rPr>
        <w:t>electrónico</w:t>
      </w:r>
      <w:r w:rsidRPr="00016898">
        <w:rPr>
          <w:rFonts w:asciiTheme="majorHAnsi" w:hAnsiTheme="majorHAnsi" w:cstheme="minorBidi"/>
          <w:spacing w:val="-10"/>
        </w:rPr>
        <w:t xml:space="preserve"> </w:t>
      </w:r>
      <w:r w:rsidRPr="00016898">
        <w:rPr>
          <w:rFonts w:asciiTheme="majorHAnsi" w:hAnsiTheme="majorHAnsi" w:cstheme="minorBidi"/>
        </w:rPr>
        <w:t>a</w:t>
      </w:r>
      <w:r w:rsidRPr="00016898">
        <w:rPr>
          <w:rFonts w:asciiTheme="majorHAnsi" w:hAnsiTheme="majorHAnsi" w:cstheme="minorBidi"/>
          <w:spacing w:val="-15"/>
        </w:rPr>
        <w:t xml:space="preserve"> </w:t>
      </w:r>
      <w:r w:rsidR="00A26AE4" w:rsidRPr="00016898">
        <w:rPr>
          <w:rFonts w:asciiTheme="majorHAnsi" w:hAnsiTheme="majorHAnsi" w:cstheme="minorBidi"/>
          <w:spacing w:val="-15"/>
        </w:rPr>
        <w:t>“</w:t>
      </w:r>
      <w:r w:rsidR="00A26AE4" w:rsidRPr="00016898">
        <w:rPr>
          <w:rFonts w:asciiTheme="majorHAnsi" w:hAnsiTheme="majorHAnsi" w:cstheme="minorBidi"/>
        </w:rPr>
        <w:t xml:space="preserve">Ayudas eficiencia energética TCV”, </w:t>
      </w:r>
      <w:hyperlink r:id="rId21" w:history="1">
        <w:r w:rsidR="00A26AE4" w:rsidRPr="00016898">
          <w:rPr>
            <w:rStyle w:val="Hipervnculo"/>
            <w:rFonts w:asciiTheme="majorHAnsi" w:hAnsiTheme="majorHAnsi" w:cstheme="minorBidi"/>
          </w:rPr>
          <w:t>eficienciaenergetica.tcv@tragsa.es</w:t>
        </w:r>
      </w:hyperlink>
      <w:r w:rsidR="00A26AE4" w:rsidRPr="00016898">
        <w:rPr>
          <w:rFonts w:asciiTheme="majorHAnsi" w:hAnsiTheme="majorHAnsi" w:cstheme="minorBidi"/>
        </w:rPr>
        <w:t xml:space="preserve">, </w:t>
      </w:r>
      <w:r w:rsidRPr="00016898">
        <w:rPr>
          <w:rFonts w:asciiTheme="majorHAnsi" w:hAnsiTheme="majorHAnsi" w:cstheme="minorBidi"/>
        </w:rPr>
        <w:t>identificándose</w:t>
      </w:r>
      <w:r w:rsidRPr="00016898">
        <w:rPr>
          <w:rFonts w:asciiTheme="majorHAnsi" w:hAnsiTheme="majorHAnsi" w:cstheme="minorBidi"/>
          <w:spacing w:val="-15"/>
        </w:rPr>
        <w:t xml:space="preserve"> </w:t>
      </w:r>
      <w:r w:rsidR="008E3E8F" w:rsidRPr="00016898">
        <w:rPr>
          <w:rFonts w:asciiTheme="majorHAnsi" w:hAnsiTheme="majorHAnsi" w:cstheme="minorBidi"/>
        </w:rPr>
        <w:t xml:space="preserve">con el </w:t>
      </w:r>
      <w:r w:rsidRPr="00016898">
        <w:rPr>
          <w:rFonts w:asciiTheme="majorHAnsi" w:hAnsiTheme="majorHAnsi" w:cstheme="minorBidi"/>
        </w:rPr>
        <w:t>N.º de</w:t>
      </w:r>
      <w:r w:rsidRPr="00016898">
        <w:rPr>
          <w:rFonts w:asciiTheme="majorHAnsi" w:hAnsiTheme="majorHAnsi" w:cstheme="minorBidi"/>
          <w:spacing w:val="-2"/>
        </w:rPr>
        <w:t xml:space="preserve"> </w:t>
      </w:r>
      <w:r w:rsidRPr="00016898">
        <w:rPr>
          <w:rFonts w:asciiTheme="majorHAnsi" w:hAnsiTheme="majorHAnsi" w:cstheme="minorBidi"/>
        </w:rPr>
        <w:t>expediente</w:t>
      </w:r>
      <w:r w:rsidRPr="00016898">
        <w:rPr>
          <w:rFonts w:asciiTheme="majorHAnsi" w:hAnsiTheme="majorHAnsi" w:cstheme="minorBidi"/>
          <w:spacing w:val="-2"/>
        </w:rPr>
        <w:t xml:space="preserve"> </w:t>
      </w:r>
      <w:r w:rsidRPr="00016898">
        <w:rPr>
          <w:rFonts w:asciiTheme="majorHAnsi" w:hAnsiTheme="majorHAnsi" w:cstheme="minorBidi"/>
        </w:rPr>
        <w:t>y nombre de la</w:t>
      </w:r>
      <w:r w:rsidRPr="00016898">
        <w:rPr>
          <w:rFonts w:asciiTheme="majorHAnsi" w:hAnsiTheme="majorHAnsi" w:cstheme="minorBidi"/>
          <w:spacing w:val="-2"/>
        </w:rPr>
        <w:t xml:space="preserve"> </w:t>
      </w:r>
      <w:r w:rsidRPr="00016898">
        <w:rPr>
          <w:rFonts w:asciiTheme="majorHAnsi" w:hAnsiTheme="majorHAnsi" w:cstheme="minorBidi"/>
        </w:rPr>
        <w:t>empresa beneficiaria.</w:t>
      </w:r>
    </w:p>
    <w:p w14:paraId="37F6BBCF" w14:textId="662D20F5" w:rsidR="00A65826" w:rsidRPr="00016898" w:rsidRDefault="001646E3" w:rsidP="00016898">
      <w:pPr>
        <w:pStyle w:val="Textoindependiente"/>
        <w:tabs>
          <w:tab w:val="left" w:pos="7655"/>
        </w:tabs>
        <w:spacing w:before="120" w:after="120" w:line="276" w:lineRule="auto"/>
        <w:ind w:left="289" w:right="386"/>
        <w:jc w:val="both"/>
        <w:rPr>
          <w:rFonts w:asciiTheme="majorHAnsi" w:hAnsiTheme="majorHAnsi" w:cstheme="minorHAnsi"/>
          <w:spacing w:val="1"/>
        </w:rPr>
      </w:pPr>
      <w:r w:rsidRPr="00016898">
        <w:rPr>
          <w:rFonts w:asciiTheme="majorHAnsi" w:hAnsiTheme="majorHAnsi" w:cstheme="minorHAnsi"/>
        </w:rPr>
        <w:t>Para incidencias relacionadas con el acceso/funcionamiento de la plataforma de tramitación electrónica,</w:t>
      </w:r>
      <w:r w:rsidRPr="00016898">
        <w:rPr>
          <w:rFonts w:asciiTheme="majorHAnsi" w:hAnsiTheme="majorHAnsi" w:cstheme="minorHAnsi"/>
          <w:spacing w:val="1"/>
        </w:rPr>
        <w:t xml:space="preserve"> </w:t>
      </w:r>
      <w:r w:rsidR="00A65826" w:rsidRPr="00016898">
        <w:rPr>
          <w:rFonts w:asciiTheme="majorHAnsi" w:hAnsiTheme="majorHAnsi" w:cstheme="minorHAnsi"/>
          <w:spacing w:val="1"/>
        </w:rPr>
        <w:t xml:space="preserve">cumplimente el formulario disponible en el siguiente enlace web </w:t>
      </w:r>
      <w:hyperlink r:id="rId22" w:history="1">
        <w:r w:rsidR="00A65826" w:rsidRPr="00016898">
          <w:rPr>
            <w:rStyle w:val="Hipervnculo"/>
            <w:rFonts w:asciiTheme="majorHAnsi" w:hAnsiTheme="majorHAnsi" w:cstheme="minorHAnsi"/>
            <w:spacing w:val="1"/>
          </w:rPr>
          <w:t>https://sede.gva.es/es/formulari-problemes-tecnics</w:t>
        </w:r>
      </w:hyperlink>
    </w:p>
    <w:p w14:paraId="18E91DF0" w14:textId="75A11344" w:rsidR="00A65826" w:rsidRPr="00016898" w:rsidRDefault="00A65826" w:rsidP="00016898">
      <w:pPr>
        <w:pStyle w:val="Textoindependiente"/>
        <w:tabs>
          <w:tab w:val="left" w:pos="7655"/>
        </w:tabs>
        <w:spacing w:before="120" w:after="120" w:line="276" w:lineRule="auto"/>
        <w:ind w:left="289" w:right="386"/>
        <w:jc w:val="both"/>
        <w:rPr>
          <w:rFonts w:asciiTheme="majorHAnsi" w:hAnsiTheme="majorHAnsi" w:cstheme="minorHAnsi"/>
          <w:spacing w:val="1"/>
        </w:rPr>
      </w:pPr>
      <w:r w:rsidRPr="00016898">
        <w:rPr>
          <w:rFonts w:asciiTheme="majorHAnsi" w:hAnsiTheme="majorHAnsi" w:cstheme="minorHAnsi"/>
          <w:noProof/>
          <w:spacing w:val="1"/>
          <w:lang w:eastAsia="es-ES"/>
        </w:rPr>
        <w:lastRenderedPageBreak/>
        <w:drawing>
          <wp:inline distT="0" distB="0" distL="0" distR="0" wp14:anchorId="3F6D1103" wp14:editId="76FFB8F3">
            <wp:extent cx="5572125" cy="3394977"/>
            <wp:effectExtent l="0" t="0" r="0" b="0"/>
            <wp:docPr id="1261824642"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24642" name="Imagen 1" descr="Interfaz de usuario gráfica, Aplicación&#10;&#10;Descripción generada automáticamente"/>
                    <pic:cNvPicPr/>
                  </pic:nvPicPr>
                  <pic:blipFill>
                    <a:blip r:embed="rId23"/>
                    <a:stretch>
                      <a:fillRect/>
                    </a:stretch>
                  </pic:blipFill>
                  <pic:spPr>
                    <a:xfrm>
                      <a:off x="0" y="0"/>
                      <a:ext cx="5602972" cy="3413771"/>
                    </a:xfrm>
                    <a:prstGeom prst="rect">
                      <a:avLst/>
                    </a:prstGeom>
                  </pic:spPr>
                </pic:pic>
              </a:graphicData>
            </a:graphic>
          </wp:inline>
        </w:drawing>
      </w:r>
    </w:p>
    <w:p w14:paraId="63F8964D" w14:textId="77777777" w:rsidR="004A6C3B" w:rsidRPr="00016898" w:rsidRDefault="00A65826" w:rsidP="00016898">
      <w:pPr>
        <w:pStyle w:val="Textoindependiente"/>
        <w:tabs>
          <w:tab w:val="left" w:pos="7655"/>
        </w:tabs>
        <w:spacing w:before="120" w:after="120" w:line="276" w:lineRule="auto"/>
        <w:ind w:right="386"/>
        <w:jc w:val="both"/>
        <w:rPr>
          <w:rFonts w:asciiTheme="majorHAnsi" w:hAnsiTheme="majorHAnsi" w:cstheme="minorHAnsi"/>
        </w:rPr>
      </w:pPr>
      <w:r w:rsidRPr="00016898">
        <w:rPr>
          <w:rFonts w:asciiTheme="majorHAnsi" w:hAnsiTheme="majorHAnsi" w:cstheme="minorHAnsi"/>
        </w:rPr>
        <w:t xml:space="preserve">En caso dudas de la convocatoria de ayudas o de incidencias informáticas, cumplimente el formulario disponible en el enlace </w:t>
      </w:r>
      <w:hyperlink r:id="rId24" w:history="1">
        <w:r w:rsidRPr="00016898">
          <w:rPr>
            <w:rStyle w:val="Hipervnculo"/>
            <w:rFonts w:asciiTheme="majorHAnsi" w:hAnsiTheme="majorHAnsi" w:cstheme="minorHAnsi"/>
          </w:rPr>
          <w:t>https://www.turisme.gva.es/formularios/formulario-incidencias-eficiencia-energetica/</w:t>
        </w:r>
      </w:hyperlink>
    </w:p>
    <w:p w14:paraId="27DF30C0" w14:textId="77777777" w:rsidR="004A6C3B" w:rsidRPr="00016898" w:rsidRDefault="004A6C3B" w:rsidP="00016898">
      <w:pPr>
        <w:pStyle w:val="Textoindependiente"/>
        <w:tabs>
          <w:tab w:val="left" w:pos="7655"/>
        </w:tabs>
        <w:spacing w:before="120" w:after="120" w:line="276" w:lineRule="auto"/>
        <w:ind w:right="386"/>
        <w:jc w:val="both"/>
        <w:rPr>
          <w:rFonts w:asciiTheme="majorHAnsi" w:hAnsiTheme="majorHAnsi" w:cstheme="minorHAnsi"/>
        </w:rPr>
      </w:pPr>
    </w:p>
    <w:p w14:paraId="2CDC1DA2" w14:textId="5904CAA6" w:rsidR="004A6C3B" w:rsidRPr="00016898" w:rsidRDefault="004A6C3B" w:rsidP="00016898">
      <w:pPr>
        <w:pStyle w:val="Textoindependiente"/>
        <w:tabs>
          <w:tab w:val="left" w:pos="7655"/>
        </w:tabs>
        <w:spacing w:before="120" w:after="120" w:line="276" w:lineRule="auto"/>
        <w:ind w:right="386"/>
        <w:jc w:val="both"/>
        <w:rPr>
          <w:rFonts w:asciiTheme="majorHAnsi" w:hAnsiTheme="majorHAnsi" w:cstheme="minorHAnsi"/>
        </w:rPr>
      </w:pPr>
      <w:r w:rsidRPr="00016898">
        <w:rPr>
          <w:rFonts w:asciiTheme="majorHAnsi" w:hAnsiTheme="majorHAnsi" w:cstheme="minorHAnsi"/>
          <w:noProof/>
          <w:lang w:eastAsia="es-ES"/>
        </w:rPr>
        <w:drawing>
          <wp:inline distT="0" distB="0" distL="0" distR="0" wp14:anchorId="440E9BE7" wp14:editId="5B048F92">
            <wp:extent cx="3585845" cy="3133129"/>
            <wp:effectExtent l="0" t="0" r="0" b="0"/>
            <wp:docPr id="1857863175" name="Imagen 1" descr="Interfaz de usuario gráfica,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863175" name="Imagen 1" descr="Interfaz de usuario gráfica, Aplicación, Correo electrónico&#10;&#10;Descripción generada automáticamente"/>
                    <pic:cNvPicPr/>
                  </pic:nvPicPr>
                  <pic:blipFill rotWithShape="1">
                    <a:blip r:embed="rId25"/>
                    <a:srcRect t="16287"/>
                    <a:stretch/>
                  </pic:blipFill>
                  <pic:spPr bwMode="auto">
                    <a:xfrm>
                      <a:off x="0" y="0"/>
                      <a:ext cx="3595200" cy="3141303"/>
                    </a:xfrm>
                    <a:prstGeom prst="rect">
                      <a:avLst/>
                    </a:prstGeom>
                    <a:ln>
                      <a:noFill/>
                    </a:ln>
                    <a:extLst>
                      <a:ext uri="{53640926-AAD7-44D8-BBD7-CCE9431645EC}">
                        <a14:shadowObscured xmlns:a14="http://schemas.microsoft.com/office/drawing/2010/main"/>
                      </a:ext>
                    </a:extLst>
                  </pic:spPr>
                </pic:pic>
              </a:graphicData>
            </a:graphic>
          </wp:inline>
        </w:drawing>
      </w:r>
    </w:p>
    <w:p w14:paraId="18CF0B51" w14:textId="18C8E5F5" w:rsidR="00464CB0" w:rsidRPr="00016898" w:rsidRDefault="004A6C3B" w:rsidP="00016898">
      <w:pPr>
        <w:pStyle w:val="Textoindependiente"/>
        <w:tabs>
          <w:tab w:val="left" w:pos="7655"/>
        </w:tabs>
        <w:spacing w:before="120" w:after="120" w:line="276" w:lineRule="auto"/>
        <w:ind w:right="386"/>
        <w:jc w:val="both"/>
        <w:rPr>
          <w:rFonts w:asciiTheme="majorHAnsi" w:hAnsiTheme="majorHAnsi" w:cstheme="minorHAnsi"/>
        </w:rPr>
      </w:pPr>
      <w:r w:rsidRPr="00016898">
        <w:rPr>
          <w:rFonts w:asciiTheme="majorHAnsi" w:hAnsiTheme="majorHAnsi" w:cstheme="minorHAnsi"/>
        </w:rPr>
        <w:t>Debe indicar el</w:t>
      </w:r>
      <w:r w:rsidR="001646E3" w:rsidRPr="00016898">
        <w:rPr>
          <w:rFonts w:asciiTheme="majorHAnsi" w:hAnsiTheme="majorHAnsi" w:cstheme="minorHAnsi"/>
        </w:rPr>
        <w:t xml:space="preserve"> número</w:t>
      </w:r>
      <w:r w:rsidR="001646E3" w:rsidRPr="00016898">
        <w:rPr>
          <w:rFonts w:asciiTheme="majorHAnsi" w:hAnsiTheme="majorHAnsi" w:cstheme="minorHAnsi"/>
          <w:spacing w:val="1"/>
        </w:rPr>
        <w:t xml:space="preserve"> </w:t>
      </w:r>
      <w:r w:rsidR="001646E3" w:rsidRPr="00016898">
        <w:rPr>
          <w:rFonts w:asciiTheme="majorHAnsi" w:hAnsiTheme="majorHAnsi" w:cstheme="minorHAnsi"/>
        </w:rPr>
        <w:t xml:space="preserve">de expediente, el error </w:t>
      </w:r>
      <w:r w:rsidRPr="00016898">
        <w:rPr>
          <w:rFonts w:asciiTheme="majorHAnsi" w:hAnsiTheme="majorHAnsi" w:cstheme="minorHAnsi"/>
        </w:rPr>
        <w:t xml:space="preserve">informático </w:t>
      </w:r>
      <w:r w:rsidR="001646E3" w:rsidRPr="00016898">
        <w:rPr>
          <w:rFonts w:asciiTheme="majorHAnsi" w:hAnsiTheme="majorHAnsi" w:cstheme="minorHAnsi"/>
        </w:rPr>
        <w:t>producido</w:t>
      </w:r>
      <w:r w:rsidRPr="00016898">
        <w:rPr>
          <w:rFonts w:asciiTheme="majorHAnsi" w:hAnsiTheme="majorHAnsi" w:cstheme="minorHAnsi"/>
        </w:rPr>
        <w:t xml:space="preserve">, si es el caso, debiendo </w:t>
      </w:r>
      <w:r w:rsidR="001646E3" w:rsidRPr="00016898">
        <w:rPr>
          <w:rFonts w:asciiTheme="majorHAnsi" w:hAnsiTheme="majorHAnsi" w:cstheme="minorHAnsi"/>
        </w:rPr>
        <w:t>adjunta</w:t>
      </w:r>
      <w:r w:rsidRPr="00016898">
        <w:rPr>
          <w:rFonts w:asciiTheme="majorHAnsi" w:hAnsiTheme="majorHAnsi" w:cstheme="minorHAnsi"/>
        </w:rPr>
        <w:t xml:space="preserve">r </w:t>
      </w:r>
      <w:r w:rsidR="001646E3" w:rsidRPr="00016898">
        <w:rPr>
          <w:rFonts w:asciiTheme="majorHAnsi" w:hAnsiTheme="majorHAnsi" w:cstheme="minorHAnsi"/>
        </w:rPr>
        <w:t>una captura</w:t>
      </w:r>
      <w:r w:rsidR="001646E3" w:rsidRPr="00016898">
        <w:rPr>
          <w:rFonts w:asciiTheme="majorHAnsi" w:hAnsiTheme="majorHAnsi" w:cstheme="minorHAnsi"/>
          <w:spacing w:val="-1"/>
        </w:rPr>
        <w:t xml:space="preserve"> </w:t>
      </w:r>
      <w:r w:rsidR="001646E3" w:rsidRPr="00016898">
        <w:rPr>
          <w:rFonts w:asciiTheme="majorHAnsi" w:hAnsiTheme="majorHAnsi" w:cstheme="minorHAnsi"/>
        </w:rPr>
        <w:t>de pantalla</w:t>
      </w:r>
      <w:r w:rsidR="001646E3" w:rsidRPr="00016898">
        <w:rPr>
          <w:rFonts w:asciiTheme="majorHAnsi" w:hAnsiTheme="majorHAnsi" w:cstheme="minorHAnsi"/>
          <w:spacing w:val="-5"/>
        </w:rPr>
        <w:t xml:space="preserve"> </w:t>
      </w:r>
      <w:r w:rsidRPr="00016898">
        <w:rPr>
          <w:rFonts w:asciiTheme="majorHAnsi" w:hAnsiTheme="majorHAnsi" w:cstheme="minorHAnsi"/>
          <w:spacing w:val="-5"/>
        </w:rPr>
        <w:t>del mensaje de error mostrado.</w:t>
      </w:r>
    </w:p>
    <w:p w14:paraId="59F1D12E" w14:textId="77777777" w:rsidR="00464CB0" w:rsidRPr="00016898" w:rsidRDefault="00464CB0" w:rsidP="00016898">
      <w:pPr>
        <w:pStyle w:val="Textoindependiente"/>
        <w:tabs>
          <w:tab w:val="left" w:pos="7655"/>
        </w:tabs>
        <w:spacing w:before="120" w:after="120"/>
        <w:jc w:val="both"/>
        <w:rPr>
          <w:rFonts w:asciiTheme="majorHAnsi" w:hAnsiTheme="majorHAnsi" w:cstheme="minorHAnsi"/>
        </w:rPr>
      </w:pPr>
    </w:p>
    <w:p w14:paraId="2CF2B8BD" w14:textId="7CB07651" w:rsidR="00464CB0" w:rsidRPr="00016898" w:rsidRDefault="001646E3" w:rsidP="00016898">
      <w:pPr>
        <w:pStyle w:val="Ttulo1"/>
        <w:numPr>
          <w:ilvl w:val="0"/>
          <w:numId w:val="8"/>
        </w:numPr>
        <w:tabs>
          <w:tab w:val="left" w:pos="1013"/>
          <w:tab w:val="left" w:pos="7655"/>
        </w:tabs>
        <w:spacing w:before="120" w:after="120"/>
        <w:ind w:hanging="361"/>
        <w:jc w:val="both"/>
        <w:rPr>
          <w:rFonts w:asciiTheme="majorHAnsi" w:hAnsiTheme="majorHAnsi" w:cstheme="minorHAnsi"/>
        </w:rPr>
      </w:pPr>
      <w:bookmarkStart w:id="14" w:name="_Toc210121083"/>
      <w:r w:rsidRPr="00016898">
        <w:rPr>
          <w:rFonts w:asciiTheme="majorHAnsi" w:hAnsiTheme="majorHAnsi" w:cstheme="minorHAnsi"/>
        </w:rPr>
        <w:t>MEDIDAS</w:t>
      </w:r>
      <w:r w:rsidRPr="00016898">
        <w:rPr>
          <w:rFonts w:asciiTheme="majorHAnsi" w:hAnsiTheme="majorHAnsi" w:cstheme="minorHAnsi"/>
          <w:spacing w:val="-1"/>
        </w:rPr>
        <w:t xml:space="preserve"> </w:t>
      </w:r>
      <w:r w:rsidRPr="00016898">
        <w:rPr>
          <w:rFonts w:asciiTheme="majorHAnsi" w:hAnsiTheme="majorHAnsi" w:cstheme="minorHAnsi"/>
        </w:rPr>
        <w:t>ANTIFRAUDE</w:t>
      </w:r>
      <w:bookmarkEnd w:id="14"/>
    </w:p>
    <w:p w14:paraId="464EBC8F" w14:textId="111DB47F" w:rsidR="00C6549A" w:rsidRPr="00016898" w:rsidRDefault="001646E3" w:rsidP="00016898">
      <w:pPr>
        <w:pStyle w:val="Textoindependiente"/>
        <w:tabs>
          <w:tab w:val="left" w:pos="7655"/>
        </w:tabs>
        <w:spacing w:before="120" w:after="120" w:line="276" w:lineRule="auto"/>
        <w:ind w:left="292" w:right="390"/>
        <w:jc w:val="both"/>
        <w:rPr>
          <w:rFonts w:asciiTheme="majorHAnsi" w:hAnsiTheme="majorHAnsi" w:cstheme="minorBidi"/>
        </w:rPr>
      </w:pPr>
      <w:r w:rsidRPr="00016898">
        <w:rPr>
          <w:rFonts w:asciiTheme="majorHAnsi" w:hAnsiTheme="majorHAnsi" w:cstheme="minorBidi"/>
        </w:rPr>
        <w:t>La</w:t>
      </w:r>
      <w:r w:rsidRPr="00016898">
        <w:rPr>
          <w:rFonts w:asciiTheme="majorHAnsi" w:hAnsiTheme="majorHAnsi" w:cstheme="minorBidi"/>
          <w:spacing w:val="1"/>
        </w:rPr>
        <w:t xml:space="preserve"> </w:t>
      </w:r>
      <w:r w:rsidRPr="00016898">
        <w:rPr>
          <w:rFonts w:asciiTheme="majorHAnsi" w:hAnsiTheme="majorHAnsi" w:cstheme="minorBidi"/>
        </w:rPr>
        <w:t>entidad</w:t>
      </w:r>
      <w:r w:rsidRPr="00016898">
        <w:rPr>
          <w:rFonts w:asciiTheme="majorHAnsi" w:hAnsiTheme="majorHAnsi" w:cstheme="minorBidi"/>
          <w:spacing w:val="1"/>
        </w:rPr>
        <w:t xml:space="preserve"> </w:t>
      </w:r>
      <w:r w:rsidRPr="00016898">
        <w:rPr>
          <w:rFonts w:asciiTheme="majorHAnsi" w:hAnsiTheme="majorHAnsi" w:cstheme="minorBidi"/>
        </w:rPr>
        <w:t>beneficiaria,</w:t>
      </w:r>
      <w:r w:rsidRPr="00016898">
        <w:rPr>
          <w:rFonts w:asciiTheme="majorHAnsi" w:hAnsiTheme="majorHAnsi" w:cstheme="minorBidi"/>
          <w:spacing w:val="1"/>
        </w:rPr>
        <w:t xml:space="preserve"> </w:t>
      </w:r>
      <w:r w:rsidRPr="00016898">
        <w:rPr>
          <w:rFonts w:asciiTheme="majorHAnsi" w:hAnsiTheme="majorHAnsi" w:cstheme="minorBidi"/>
        </w:rPr>
        <w:t>si</w:t>
      </w:r>
      <w:r w:rsidRPr="00016898">
        <w:rPr>
          <w:rFonts w:asciiTheme="majorHAnsi" w:hAnsiTheme="majorHAnsi" w:cstheme="minorBidi"/>
          <w:spacing w:val="1"/>
        </w:rPr>
        <w:t xml:space="preserve"> </w:t>
      </w:r>
      <w:r w:rsidRPr="00016898">
        <w:rPr>
          <w:rFonts w:asciiTheme="majorHAnsi" w:hAnsiTheme="majorHAnsi" w:cstheme="minorBidi"/>
        </w:rPr>
        <w:t>tuviera</w:t>
      </w:r>
      <w:r w:rsidRPr="00016898">
        <w:rPr>
          <w:rFonts w:asciiTheme="majorHAnsi" w:hAnsiTheme="majorHAnsi" w:cstheme="minorBidi"/>
          <w:spacing w:val="1"/>
        </w:rPr>
        <w:t xml:space="preserve"> </w:t>
      </w:r>
      <w:r w:rsidRPr="00016898">
        <w:rPr>
          <w:rFonts w:asciiTheme="majorHAnsi" w:hAnsiTheme="majorHAnsi" w:cstheme="minorBidi"/>
        </w:rPr>
        <w:t>conocimiento</w:t>
      </w:r>
      <w:r w:rsidRPr="00016898">
        <w:rPr>
          <w:rFonts w:asciiTheme="majorHAnsi" w:hAnsiTheme="majorHAnsi" w:cstheme="minorBidi"/>
          <w:spacing w:val="1"/>
        </w:rPr>
        <w:t xml:space="preserve"> </w:t>
      </w:r>
      <w:r w:rsidRPr="00016898">
        <w:rPr>
          <w:rFonts w:asciiTheme="majorHAnsi" w:hAnsiTheme="majorHAnsi" w:cstheme="minorBidi"/>
        </w:rPr>
        <w:t>de</w:t>
      </w:r>
      <w:r w:rsidRPr="00016898">
        <w:rPr>
          <w:rFonts w:asciiTheme="majorHAnsi" w:hAnsiTheme="majorHAnsi" w:cstheme="minorBidi"/>
          <w:spacing w:val="1"/>
        </w:rPr>
        <w:t xml:space="preserve"> </w:t>
      </w:r>
      <w:r w:rsidRPr="00016898">
        <w:rPr>
          <w:rFonts w:asciiTheme="majorHAnsi" w:hAnsiTheme="majorHAnsi" w:cstheme="minorBidi"/>
        </w:rPr>
        <w:t>hechos</w:t>
      </w:r>
      <w:r w:rsidRPr="00016898">
        <w:rPr>
          <w:rFonts w:asciiTheme="majorHAnsi" w:hAnsiTheme="majorHAnsi" w:cstheme="minorBidi"/>
          <w:spacing w:val="1"/>
        </w:rPr>
        <w:t xml:space="preserve"> </w:t>
      </w:r>
      <w:r w:rsidRPr="00016898">
        <w:rPr>
          <w:rFonts w:asciiTheme="majorHAnsi" w:hAnsiTheme="majorHAnsi" w:cstheme="minorBidi"/>
        </w:rPr>
        <w:t>constitutivos</w:t>
      </w:r>
      <w:r w:rsidRPr="00016898">
        <w:rPr>
          <w:rFonts w:asciiTheme="majorHAnsi" w:hAnsiTheme="majorHAnsi" w:cstheme="minorBidi"/>
          <w:spacing w:val="1"/>
        </w:rPr>
        <w:t xml:space="preserve"> </w:t>
      </w:r>
      <w:r w:rsidRPr="00016898">
        <w:rPr>
          <w:rFonts w:asciiTheme="majorHAnsi" w:hAnsiTheme="majorHAnsi" w:cstheme="minorBidi"/>
        </w:rPr>
        <w:t>de</w:t>
      </w:r>
      <w:r w:rsidRPr="00016898">
        <w:rPr>
          <w:rFonts w:asciiTheme="majorHAnsi" w:hAnsiTheme="majorHAnsi" w:cstheme="minorBidi"/>
          <w:spacing w:val="1"/>
        </w:rPr>
        <w:t xml:space="preserve"> </w:t>
      </w:r>
      <w:r w:rsidRPr="00016898">
        <w:rPr>
          <w:rFonts w:asciiTheme="majorHAnsi" w:hAnsiTheme="majorHAnsi" w:cstheme="minorBidi"/>
        </w:rPr>
        <w:t>fraude</w:t>
      </w:r>
      <w:r w:rsidRPr="00016898">
        <w:rPr>
          <w:rFonts w:asciiTheme="majorHAnsi" w:hAnsiTheme="majorHAnsi" w:cstheme="minorBidi"/>
          <w:spacing w:val="1"/>
        </w:rPr>
        <w:t xml:space="preserve"> </w:t>
      </w:r>
      <w:r w:rsidRPr="00016898">
        <w:rPr>
          <w:rFonts w:asciiTheme="majorHAnsi" w:hAnsiTheme="majorHAnsi" w:cstheme="minorBidi"/>
        </w:rPr>
        <w:t>o</w:t>
      </w:r>
      <w:r w:rsidRPr="00016898">
        <w:rPr>
          <w:rFonts w:asciiTheme="majorHAnsi" w:hAnsiTheme="majorHAnsi" w:cstheme="minorBidi"/>
          <w:spacing w:val="1"/>
        </w:rPr>
        <w:t xml:space="preserve"> </w:t>
      </w:r>
      <w:r w:rsidRPr="00016898">
        <w:rPr>
          <w:rFonts w:asciiTheme="majorHAnsi" w:hAnsiTheme="majorHAnsi" w:cstheme="minorBidi"/>
        </w:rPr>
        <w:t>irregularidad</w:t>
      </w:r>
      <w:r w:rsidRPr="00016898">
        <w:rPr>
          <w:rFonts w:asciiTheme="majorHAnsi" w:hAnsiTheme="majorHAnsi" w:cstheme="minorBidi"/>
          <w:spacing w:val="1"/>
        </w:rPr>
        <w:t xml:space="preserve"> </w:t>
      </w:r>
      <w:r w:rsidRPr="00016898">
        <w:rPr>
          <w:rFonts w:asciiTheme="majorHAnsi" w:hAnsiTheme="majorHAnsi" w:cstheme="minorBidi"/>
        </w:rPr>
        <w:t xml:space="preserve">relacionados con la ejecución del proyecto subvencionado, deberá ponerlos en conocimiento de </w:t>
      </w:r>
      <w:proofErr w:type="spellStart"/>
      <w:r w:rsidR="00A26AE4" w:rsidRPr="00016898">
        <w:rPr>
          <w:rFonts w:asciiTheme="majorHAnsi" w:hAnsiTheme="majorHAnsi" w:cstheme="minorBidi"/>
        </w:rPr>
        <w:lastRenderedPageBreak/>
        <w:t>Turisme</w:t>
      </w:r>
      <w:proofErr w:type="spellEnd"/>
      <w:r w:rsidRPr="00016898">
        <w:rPr>
          <w:rFonts w:asciiTheme="majorHAnsi" w:hAnsiTheme="majorHAnsi" w:cstheme="minorBidi"/>
        </w:rPr>
        <w:t xml:space="preserve"> a</w:t>
      </w:r>
      <w:r w:rsidRPr="00016898">
        <w:rPr>
          <w:rFonts w:asciiTheme="majorHAnsi" w:hAnsiTheme="majorHAnsi" w:cstheme="minorBidi"/>
          <w:spacing w:val="1"/>
        </w:rPr>
        <w:t xml:space="preserve"> </w:t>
      </w:r>
      <w:r w:rsidRPr="00016898">
        <w:rPr>
          <w:rFonts w:asciiTheme="majorHAnsi" w:hAnsiTheme="majorHAnsi" w:cstheme="minorBidi"/>
        </w:rPr>
        <w:t>través del apartado Buzón - Control Antifraude, que le dirige al canal habilitado al efecto por el servicio</w:t>
      </w:r>
      <w:r w:rsidRPr="00016898">
        <w:rPr>
          <w:rFonts w:asciiTheme="majorHAnsi" w:hAnsiTheme="majorHAnsi" w:cstheme="minorBidi"/>
          <w:spacing w:val="1"/>
        </w:rPr>
        <w:t xml:space="preserve"> </w:t>
      </w:r>
      <w:r w:rsidRPr="00016898">
        <w:rPr>
          <w:rFonts w:asciiTheme="majorHAnsi" w:hAnsiTheme="majorHAnsi" w:cstheme="minorBidi"/>
        </w:rPr>
        <w:t>Nacional</w:t>
      </w:r>
      <w:r w:rsidRPr="00016898">
        <w:rPr>
          <w:rFonts w:asciiTheme="majorHAnsi" w:hAnsiTheme="majorHAnsi" w:cstheme="minorBidi"/>
          <w:spacing w:val="-1"/>
        </w:rPr>
        <w:t xml:space="preserve"> </w:t>
      </w:r>
      <w:r w:rsidRPr="00016898">
        <w:rPr>
          <w:rFonts w:asciiTheme="majorHAnsi" w:hAnsiTheme="majorHAnsi" w:cstheme="minorBidi"/>
        </w:rPr>
        <w:t>de</w:t>
      </w:r>
      <w:r w:rsidRPr="00016898">
        <w:rPr>
          <w:rFonts w:asciiTheme="majorHAnsi" w:hAnsiTheme="majorHAnsi" w:cstheme="minorBidi"/>
          <w:spacing w:val="-2"/>
        </w:rPr>
        <w:t xml:space="preserve"> </w:t>
      </w:r>
      <w:r w:rsidRPr="00016898">
        <w:rPr>
          <w:rFonts w:asciiTheme="majorHAnsi" w:hAnsiTheme="majorHAnsi" w:cstheme="minorBidi"/>
        </w:rPr>
        <w:t>Coordinación</w:t>
      </w:r>
      <w:r w:rsidRPr="00016898">
        <w:rPr>
          <w:rFonts w:asciiTheme="majorHAnsi" w:hAnsiTheme="majorHAnsi" w:cstheme="minorBidi"/>
          <w:spacing w:val="-5"/>
        </w:rPr>
        <w:t xml:space="preserve"> </w:t>
      </w:r>
      <w:r w:rsidRPr="00016898">
        <w:rPr>
          <w:rFonts w:asciiTheme="majorHAnsi" w:hAnsiTheme="majorHAnsi" w:cstheme="minorBidi"/>
        </w:rPr>
        <w:t>Antifraude de la</w:t>
      </w:r>
      <w:r w:rsidRPr="00016898">
        <w:rPr>
          <w:rFonts w:asciiTheme="majorHAnsi" w:hAnsiTheme="majorHAnsi" w:cstheme="minorBidi"/>
          <w:spacing w:val="-1"/>
        </w:rPr>
        <w:t xml:space="preserve"> </w:t>
      </w:r>
      <w:r w:rsidRPr="00016898">
        <w:rPr>
          <w:rFonts w:asciiTheme="majorHAnsi" w:hAnsiTheme="majorHAnsi" w:cstheme="minorBidi"/>
        </w:rPr>
        <w:t>Intervención</w:t>
      </w:r>
      <w:r w:rsidRPr="00016898">
        <w:rPr>
          <w:rFonts w:asciiTheme="majorHAnsi" w:hAnsiTheme="majorHAnsi" w:cstheme="minorBidi"/>
          <w:spacing w:val="-1"/>
        </w:rPr>
        <w:t xml:space="preserve"> </w:t>
      </w:r>
      <w:r w:rsidRPr="00016898">
        <w:rPr>
          <w:rFonts w:asciiTheme="majorHAnsi" w:hAnsiTheme="majorHAnsi" w:cstheme="minorBidi"/>
        </w:rPr>
        <w:t>General de la</w:t>
      </w:r>
      <w:r w:rsidRPr="00016898">
        <w:rPr>
          <w:rFonts w:asciiTheme="majorHAnsi" w:hAnsiTheme="majorHAnsi" w:cstheme="minorBidi"/>
          <w:spacing w:val="-5"/>
        </w:rPr>
        <w:t xml:space="preserve"> </w:t>
      </w:r>
      <w:r w:rsidRPr="00016898">
        <w:rPr>
          <w:rFonts w:asciiTheme="majorHAnsi" w:hAnsiTheme="majorHAnsi" w:cstheme="minorBidi"/>
        </w:rPr>
        <w:t>Administración</w:t>
      </w:r>
      <w:r w:rsidRPr="00016898">
        <w:rPr>
          <w:rFonts w:asciiTheme="majorHAnsi" w:hAnsiTheme="majorHAnsi" w:cstheme="minorBidi"/>
          <w:spacing w:val="-1"/>
        </w:rPr>
        <w:t xml:space="preserve"> </w:t>
      </w:r>
      <w:r w:rsidRPr="00016898">
        <w:rPr>
          <w:rFonts w:asciiTheme="majorHAnsi" w:hAnsiTheme="majorHAnsi" w:cstheme="minorBidi"/>
        </w:rPr>
        <w:t>del</w:t>
      </w:r>
      <w:r w:rsidRPr="00016898">
        <w:rPr>
          <w:rFonts w:asciiTheme="majorHAnsi" w:hAnsiTheme="majorHAnsi" w:cstheme="minorBidi"/>
          <w:spacing w:val="-2"/>
        </w:rPr>
        <w:t xml:space="preserve"> </w:t>
      </w:r>
      <w:r w:rsidRPr="00016898">
        <w:rPr>
          <w:rFonts w:asciiTheme="majorHAnsi" w:hAnsiTheme="majorHAnsi" w:cstheme="minorBidi"/>
        </w:rPr>
        <w:t>Estado.</w:t>
      </w:r>
      <w:r w:rsidR="009D5FD6" w:rsidRPr="00016898">
        <w:rPr>
          <w:rFonts w:asciiTheme="majorHAnsi" w:hAnsiTheme="majorHAnsi" w:cstheme="minorBidi"/>
        </w:rPr>
        <w:t xml:space="preserve"> Tal y </w:t>
      </w:r>
      <w:r w:rsidR="008E3E8F" w:rsidRPr="00016898">
        <w:rPr>
          <w:rFonts w:asciiTheme="majorHAnsi" w:hAnsiTheme="majorHAnsi" w:cstheme="minorBidi"/>
        </w:rPr>
        <w:t>como aceptó</w:t>
      </w:r>
      <w:r w:rsidR="009D5FD6" w:rsidRPr="00016898">
        <w:rPr>
          <w:rFonts w:asciiTheme="majorHAnsi" w:hAnsiTheme="majorHAnsi" w:cstheme="minorBidi"/>
        </w:rPr>
        <w:t xml:space="preserve"> en Declaración Responsable aportada en la solicitud de la ayuda</w:t>
      </w:r>
    </w:p>
    <w:p w14:paraId="382B50D6" w14:textId="272C2CCB" w:rsidR="00C6549A" w:rsidRPr="00016898" w:rsidRDefault="00C6549A" w:rsidP="00016898">
      <w:pPr>
        <w:pStyle w:val="Textoindependiente"/>
        <w:tabs>
          <w:tab w:val="left" w:pos="7655"/>
        </w:tabs>
        <w:spacing w:before="120" w:after="120"/>
        <w:ind w:left="292" w:right="390"/>
        <w:jc w:val="both"/>
        <w:rPr>
          <w:rFonts w:asciiTheme="majorHAnsi" w:hAnsiTheme="majorHAnsi" w:cstheme="minorHAnsi"/>
        </w:rPr>
      </w:pPr>
    </w:p>
    <w:p w14:paraId="742F089F" w14:textId="08C2E72D" w:rsidR="00464CB0" w:rsidRPr="00016898" w:rsidRDefault="001646E3" w:rsidP="00016898">
      <w:pPr>
        <w:pStyle w:val="Ttulo1"/>
        <w:numPr>
          <w:ilvl w:val="0"/>
          <w:numId w:val="8"/>
        </w:numPr>
        <w:tabs>
          <w:tab w:val="left" w:pos="1013"/>
          <w:tab w:val="left" w:pos="7655"/>
        </w:tabs>
        <w:spacing w:before="120" w:after="120"/>
        <w:ind w:hanging="361"/>
        <w:jc w:val="both"/>
        <w:rPr>
          <w:rFonts w:asciiTheme="majorHAnsi" w:hAnsiTheme="majorHAnsi" w:cstheme="minorHAnsi"/>
        </w:rPr>
      </w:pPr>
      <w:bookmarkStart w:id="15" w:name="_Toc210121084"/>
      <w:r w:rsidRPr="00016898">
        <w:rPr>
          <w:rFonts w:asciiTheme="majorHAnsi" w:hAnsiTheme="majorHAnsi" w:cstheme="minorHAnsi"/>
        </w:rPr>
        <w:t>SEGUIMIENTO, EVALUACIÓN Y CONTROL</w:t>
      </w:r>
      <w:bookmarkEnd w:id="15"/>
    </w:p>
    <w:p w14:paraId="58B9C47A" w14:textId="29AAD411" w:rsidR="00464CB0" w:rsidRPr="00016898" w:rsidRDefault="001646E3" w:rsidP="00016898">
      <w:pPr>
        <w:pStyle w:val="Textoindependiente"/>
        <w:tabs>
          <w:tab w:val="left" w:pos="7655"/>
        </w:tabs>
        <w:spacing w:before="120" w:after="120" w:line="276" w:lineRule="auto"/>
        <w:ind w:left="292"/>
        <w:jc w:val="both"/>
        <w:rPr>
          <w:rFonts w:asciiTheme="majorHAnsi" w:hAnsiTheme="majorHAnsi" w:cstheme="minorHAnsi"/>
        </w:rPr>
      </w:pPr>
      <w:r w:rsidRPr="00016898">
        <w:rPr>
          <w:rFonts w:asciiTheme="majorHAnsi" w:hAnsiTheme="majorHAnsi" w:cstheme="minorHAnsi"/>
          <w:spacing w:val="-1"/>
        </w:rPr>
        <w:t>La</w:t>
      </w:r>
      <w:r w:rsidRPr="00016898">
        <w:rPr>
          <w:rFonts w:asciiTheme="majorHAnsi" w:hAnsiTheme="majorHAnsi" w:cstheme="minorHAnsi"/>
          <w:spacing w:val="-7"/>
        </w:rPr>
        <w:t xml:space="preserve"> </w:t>
      </w:r>
      <w:r w:rsidRPr="00016898">
        <w:rPr>
          <w:rFonts w:asciiTheme="majorHAnsi" w:hAnsiTheme="majorHAnsi" w:cstheme="minorHAnsi"/>
          <w:spacing w:val="-1"/>
        </w:rPr>
        <w:t>entidad</w:t>
      </w:r>
      <w:r w:rsidRPr="00016898">
        <w:rPr>
          <w:rFonts w:asciiTheme="majorHAnsi" w:hAnsiTheme="majorHAnsi" w:cstheme="minorHAnsi"/>
          <w:spacing w:val="-7"/>
        </w:rPr>
        <w:t xml:space="preserve"> </w:t>
      </w:r>
      <w:r w:rsidRPr="00016898">
        <w:rPr>
          <w:rFonts w:asciiTheme="majorHAnsi" w:hAnsiTheme="majorHAnsi" w:cstheme="minorHAnsi"/>
        </w:rPr>
        <w:t>beneficiaria</w:t>
      </w:r>
      <w:r w:rsidRPr="00016898">
        <w:rPr>
          <w:rFonts w:asciiTheme="majorHAnsi" w:hAnsiTheme="majorHAnsi" w:cstheme="minorHAnsi"/>
          <w:spacing w:val="-6"/>
        </w:rPr>
        <w:t xml:space="preserve"> </w:t>
      </w:r>
      <w:r w:rsidRPr="00016898">
        <w:rPr>
          <w:rFonts w:asciiTheme="majorHAnsi" w:hAnsiTheme="majorHAnsi" w:cstheme="minorHAnsi"/>
        </w:rPr>
        <w:t>tiene</w:t>
      </w:r>
      <w:r w:rsidRPr="00016898">
        <w:rPr>
          <w:rFonts w:asciiTheme="majorHAnsi" w:hAnsiTheme="majorHAnsi" w:cstheme="minorHAnsi"/>
          <w:spacing w:val="-7"/>
        </w:rPr>
        <w:t xml:space="preserve"> </w:t>
      </w:r>
      <w:r w:rsidRPr="00016898">
        <w:rPr>
          <w:rFonts w:asciiTheme="majorHAnsi" w:hAnsiTheme="majorHAnsi" w:cstheme="minorHAnsi"/>
        </w:rPr>
        <w:t>la</w:t>
      </w:r>
      <w:r w:rsidRPr="00016898">
        <w:rPr>
          <w:rFonts w:asciiTheme="majorHAnsi" w:hAnsiTheme="majorHAnsi" w:cstheme="minorHAnsi"/>
          <w:spacing w:val="-8"/>
        </w:rPr>
        <w:t xml:space="preserve"> </w:t>
      </w:r>
      <w:r w:rsidRPr="00016898">
        <w:rPr>
          <w:rFonts w:asciiTheme="majorHAnsi" w:hAnsiTheme="majorHAnsi" w:cstheme="minorHAnsi"/>
        </w:rPr>
        <w:t>obligación</w:t>
      </w:r>
      <w:r w:rsidRPr="00016898">
        <w:rPr>
          <w:rFonts w:asciiTheme="majorHAnsi" w:hAnsiTheme="majorHAnsi" w:cstheme="minorHAnsi"/>
          <w:spacing w:val="-7"/>
        </w:rPr>
        <w:t xml:space="preserve"> </w:t>
      </w:r>
      <w:r w:rsidRPr="00016898">
        <w:rPr>
          <w:rFonts w:asciiTheme="majorHAnsi" w:hAnsiTheme="majorHAnsi" w:cstheme="minorHAnsi"/>
        </w:rPr>
        <w:t>de</w:t>
      </w:r>
      <w:r w:rsidRPr="00016898">
        <w:rPr>
          <w:rFonts w:asciiTheme="majorHAnsi" w:hAnsiTheme="majorHAnsi" w:cstheme="minorHAnsi"/>
          <w:spacing w:val="-11"/>
        </w:rPr>
        <w:t xml:space="preserve"> </w:t>
      </w:r>
      <w:r w:rsidRPr="00016898">
        <w:rPr>
          <w:rFonts w:asciiTheme="majorHAnsi" w:hAnsiTheme="majorHAnsi" w:cstheme="minorHAnsi"/>
        </w:rPr>
        <w:t>facilitar</w:t>
      </w:r>
      <w:r w:rsidRPr="00016898">
        <w:rPr>
          <w:rFonts w:asciiTheme="majorHAnsi" w:hAnsiTheme="majorHAnsi" w:cstheme="minorHAnsi"/>
          <w:spacing w:val="-10"/>
        </w:rPr>
        <w:t xml:space="preserve"> </w:t>
      </w:r>
      <w:r w:rsidR="009D5FD6" w:rsidRPr="00016898">
        <w:rPr>
          <w:rFonts w:asciiTheme="majorHAnsi" w:hAnsiTheme="majorHAnsi" w:cstheme="minorHAnsi"/>
        </w:rPr>
        <w:t xml:space="preserve">a </w:t>
      </w:r>
      <w:proofErr w:type="spellStart"/>
      <w:r w:rsidR="009D5FD6" w:rsidRPr="00016898">
        <w:rPr>
          <w:rFonts w:asciiTheme="majorHAnsi" w:hAnsiTheme="majorHAnsi" w:cstheme="minorHAnsi"/>
        </w:rPr>
        <w:t>Turisme</w:t>
      </w:r>
      <w:proofErr w:type="spellEnd"/>
      <w:r w:rsidRPr="00016898">
        <w:rPr>
          <w:rFonts w:asciiTheme="majorHAnsi" w:hAnsiTheme="majorHAnsi" w:cstheme="minorHAnsi"/>
        </w:rPr>
        <w:t>,</w:t>
      </w:r>
      <w:r w:rsidRPr="00016898">
        <w:rPr>
          <w:rFonts w:asciiTheme="majorHAnsi" w:hAnsiTheme="majorHAnsi" w:cstheme="minorHAnsi"/>
          <w:spacing w:val="-11"/>
        </w:rPr>
        <w:t xml:space="preserve"> </w:t>
      </w:r>
      <w:r w:rsidRPr="00016898">
        <w:rPr>
          <w:rFonts w:asciiTheme="majorHAnsi" w:hAnsiTheme="majorHAnsi" w:cstheme="minorHAnsi"/>
        </w:rPr>
        <w:t>en</w:t>
      </w:r>
      <w:r w:rsidRPr="00016898">
        <w:rPr>
          <w:rFonts w:asciiTheme="majorHAnsi" w:hAnsiTheme="majorHAnsi" w:cstheme="minorHAnsi"/>
          <w:spacing w:val="-6"/>
        </w:rPr>
        <w:t xml:space="preserve"> </w:t>
      </w:r>
      <w:r w:rsidRPr="00016898">
        <w:rPr>
          <w:rFonts w:asciiTheme="majorHAnsi" w:hAnsiTheme="majorHAnsi" w:cstheme="minorHAnsi"/>
        </w:rPr>
        <w:t>cualquier</w:t>
      </w:r>
      <w:r w:rsidRPr="00016898">
        <w:rPr>
          <w:rFonts w:asciiTheme="majorHAnsi" w:hAnsiTheme="majorHAnsi" w:cstheme="minorHAnsi"/>
          <w:spacing w:val="-12"/>
        </w:rPr>
        <w:t xml:space="preserve"> </w:t>
      </w:r>
      <w:r w:rsidRPr="00016898">
        <w:rPr>
          <w:rFonts w:asciiTheme="majorHAnsi" w:hAnsiTheme="majorHAnsi" w:cstheme="minorHAnsi"/>
        </w:rPr>
        <w:t>momento,</w:t>
      </w:r>
      <w:r w:rsidRPr="00016898">
        <w:rPr>
          <w:rFonts w:asciiTheme="majorHAnsi" w:hAnsiTheme="majorHAnsi" w:cstheme="minorHAnsi"/>
          <w:spacing w:val="-7"/>
        </w:rPr>
        <w:t xml:space="preserve"> </w:t>
      </w:r>
      <w:r w:rsidRPr="00016898">
        <w:rPr>
          <w:rFonts w:asciiTheme="majorHAnsi" w:hAnsiTheme="majorHAnsi" w:cstheme="minorHAnsi"/>
        </w:rPr>
        <w:t>la</w:t>
      </w:r>
      <w:r w:rsidRPr="00016898">
        <w:rPr>
          <w:rFonts w:asciiTheme="majorHAnsi" w:hAnsiTheme="majorHAnsi" w:cstheme="minorHAnsi"/>
          <w:spacing w:val="-10"/>
        </w:rPr>
        <w:t xml:space="preserve"> </w:t>
      </w:r>
      <w:r w:rsidRPr="00016898">
        <w:rPr>
          <w:rFonts w:asciiTheme="majorHAnsi" w:hAnsiTheme="majorHAnsi" w:cstheme="minorHAnsi"/>
        </w:rPr>
        <w:t>información</w:t>
      </w:r>
      <w:r w:rsidRPr="00016898">
        <w:rPr>
          <w:rFonts w:asciiTheme="majorHAnsi" w:hAnsiTheme="majorHAnsi" w:cstheme="minorHAnsi"/>
          <w:spacing w:val="-9"/>
        </w:rPr>
        <w:t xml:space="preserve"> </w:t>
      </w:r>
      <w:r w:rsidRPr="00016898">
        <w:rPr>
          <w:rFonts w:asciiTheme="majorHAnsi" w:hAnsiTheme="majorHAnsi" w:cstheme="minorHAnsi"/>
        </w:rPr>
        <w:t>relativa</w:t>
      </w:r>
      <w:r w:rsidR="009D5FD6" w:rsidRPr="00016898">
        <w:rPr>
          <w:rFonts w:asciiTheme="majorHAnsi" w:hAnsiTheme="majorHAnsi" w:cstheme="minorHAnsi"/>
        </w:rPr>
        <w:t xml:space="preserve"> </w:t>
      </w:r>
      <w:r w:rsidRPr="00016898">
        <w:rPr>
          <w:rFonts w:asciiTheme="majorHAnsi" w:hAnsiTheme="majorHAnsi" w:cstheme="minorHAnsi"/>
        </w:rPr>
        <w:t>a indicadores financieros, de producción y resultados, que permitan medir el avance frente a la situación de</w:t>
      </w:r>
      <w:r w:rsidRPr="00016898">
        <w:rPr>
          <w:rFonts w:asciiTheme="majorHAnsi" w:hAnsiTheme="majorHAnsi" w:cstheme="minorHAnsi"/>
          <w:spacing w:val="-47"/>
        </w:rPr>
        <w:t xml:space="preserve"> </w:t>
      </w:r>
      <w:r w:rsidRPr="00016898">
        <w:rPr>
          <w:rFonts w:asciiTheme="majorHAnsi" w:hAnsiTheme="majorHAnsi" w:cstheme="minorHAnsi"/>
        </w:rPr>
        <w:t>partida descrita por la entidad beneficiaria en la memoria del proyecto como consecuencia de la ejecución</w:t>
      </w:r>
      <w:r w:rsidRPr="00016898">
        <w:rPr>
          <w:rFonts w:asciiTheme="majorHAnsi" w:hAnsiTheme="majorHAnsi" w:cstheme="minorHAnsi"/>
          <w:spacing w:val="1"/>
        </w:rPr>
        <w:t xml:space="preserve"> </w:t>
      </w:r>
      <w:r w:rsidR="008E3E8F" w:rsidRPr="00016898">
        <w:rPr>
          <w:rFonts w:asciiTheme="majorHAnsi" w:hAnsiTheme="majorHAnsi" w:cstheme="minorHAnsi"/>
        </w:rPr>
        <w:t>de este</w:t>
      </w:r>
      <w:r w:rsidRPr="00016898">
        <w:rPr>
          <w:rFonts w:asciiTheme="majorHAnsi" w:hAnsiTheme="majorHAnsi" w:cstheme="minorHAnsi"/>
        </w:rPr>
        <w:t>.</w:t>
      </w:r>
    </w:p>
    <w:p w14:paraId="20F74951" w14:textId="77777777" w:rsidR="00464CB0" w:rsidRPr="00016898" w:rsidRDefault="001646E3" w:rsidP="00016898">
      <w:pPr>
        <w:pStyle w:val="Textoindependiente"/>
        <w:tabs>
          <w:tab w:val="left" w:pos="7655"/>
        </w:tabs>
        <w:spacing w:before="120" w:after="120" w:line="276" w:lineRule="auto"/>
        <w:ind w:left="292"/>
        <w:jc w:val="both"/>
        <w:rPr>
          <w:rFonts w:asciiTheme="majorHAnsi" w:hAnsiTheme="majorHAnsi" w:cstheme="minorHAnsi"/>
        </w:rPr>
      </w:pPr>
      <w:r w:rsidRPr="00016898">
        <w:rPr>
          <w:rFonts w:asciiTheme="majorHAnsi" w:hAnsiTheme="majorHAnsi" w:cstheme="minorHAnsi"/>
        </w:rPr>
        <w:t>Por ello deberá aceptar participar en las actividades de seguimiento, evaluación y control que, de acuerdo</w:t>
      </w:r>
      <w:r w:rsidRPr="00016898">
        <w:rPr>
          <w:rFonts w:asciiTheme="majorHAnsi" w:hAnsiTheme="majorHAnsi" w:cstheme="minorHAnsi"/>
          <w:spacing w:val="1"/>
        </w:rPr>
        <w:t xml:space="preserve"> </w:t>
      </w:r>
      <w:r w:rsidRPr="00016898">
        <w:rPr>
          <w:rFonts w:asciiTheme="majorHAnsi" w:hAnsiTheme="majorHAnsi" w:cstheme="minorHAnsi"/>
        </w:rPr>
        <w:t>con la normativa comunitaria, deben realizar las diferentes autoridades y órganos de control, aportando la</w:t>
      </w:r>
      <w:r w:rsidRPr="00016898">
        <w:rPr>
          <w:rFonts w:asciiTheme="majorHAnsi" w:hAnsiTheme="majorHAnsi" w:cstheme="minorHAnsi"/>
          <w:spacing w:val="1"/>
        </w:rPr>
        <w:t xml:space="preserve"> </w:t>
      </w:r>
      <w:r w:rsidRPr="00016898">
        <w:rPr>
          <w:rFonts w:asciiTheme="majorHAnsi" w:hAnsiTheme="majorHAnsi" w:cstheme="minorHAnsi"/>
        </w:rPr>
        <w:t>información</w:t>
      </w:r>
      <w:r w:rsidRPr="00016898">
        <w:rPr>
          <w:rFonts w:asciiTheme="majorHAnsi" w:hAnsiTheme="majorHAnsi" w:cstheme="minorHAnsi"/>
          <w:spacing w:val="-1"/>
        </w:rPr>
        <w:t xml:space="preserve"> </w:t>
      </w:r>
      <w:r w:rsidRPr="00016898">
        <w:rPr>
          <w:rFonts w:asciiTheme="majorHAnsi" w:hAnsiTheme="majorHAnsi" w:cstheme="minorHAnsi"/>
        </w:rPr>
        <w:t>necesaria.</w:t>
      </w:r>
    </w:p>
    <w:p w14:paraId="49C4748D" w14:textId="77777777" w:rsidR="00464CB0" w:rsidRPr="00016898" w:rsidRDefault="00464CB0" w:rsidP="00016898">
      <w:pPr>
        <w:pStyle w:val="Textoindependiente"/>
        <w:tabs>
          <w:tab w:val="left" w:pos="7655"/>
        </w:tabs>
        <w:spacing w:before="120" w:after="120"/>
        <w:jc w:val="both"/>
        <w:rPr>
          <w:rFonts w:asciiTheme="majorHAnsi" w:hAnsiTheme="majorHAnsi" w:cstheme="minorHAnsi"/>
        </w:rPr>
      </w:pPr>
    </w:p>
    <w:p w14:paraId="10B8340B" w14:textId="77777777" w:rsidR="00464CB0" w:rsidRPr="00016898" w:rsidRDefault="001646E3" w:rsidP="00016898">
      <w:pPr>
        <w:pStyle w:val="Ttulo1"/>
        <w:numPr>
          <w:ilvl w:val="0"/>
          <w:numId w:val="8"/>
        </w:numPr>
        <w:tabs>
          <w:tab w:val="left" w:pos="1013"/>
          <w:tab w:val="left" w:pos="7655"/>
        </w:tabs>
        <w:spacing w:before="120" w:after="120"/>
        <w:ind w:hanging="361"/>
        <w:jc w:val="both"/>
        <w:rPr>
          <w:rFonts w:asciiTheme="majorHAnsi" w:hAnsiTheme="majorHAnsi" w:cstheme="minorHAnsi"/>
        </w:rPr>
      </w:pPr>
      <w:bookmarkStart w:id="16" w:name="_Toc210121085"/>
      <w:r w:rsidRPr="00016898">
        <w:rPr>
          <w:rFonts w:asciiTheme="majorHAnsi" w:hAnsiTheme="majorHAnsi" w:cstheme="minorHAnsi"/>
        </w:rPr>
        <w:t>INCUMPLIMIENTO</w:t>
      </w:r>
      <w:r w:rsidRPr="00016898">
        <w:rPr>
          <w:rFonts w:asciiTheme="majorHAnsi" w:hAnsiTheme="majorHAnsi" w:cstheme="minorHAnsi"/>
          <w:spacing w:val="1"/>
        </w:rPr>
        <w:t xml:space="preserve"> </w:t>
      </w:r>
      <w:r w:rsidRPr="00016898">
        <w:rPr>
          <w:rFonts w:asciiTheme="majorHAnsi" w:hAnsiTheme="majorHAnsi" w:cstheme="minorHAnsi"/>
        </w:rPr>
        <w:t>DE</w:t>
      </w:r>
      <w:r w:rsidRPr="00016898">
        <w:rPr>
          <w:rFonts w:asciiTheme="majorHAnsi" w:hAnsiTheme="majorHAnsi" w:cstheme="minorHAnsi"/>
          <w:spacing w:val="-2"/>
        </w:rPr>
        <w:t xml:space="preserve"> </w:t>
      </w:r>
      <w:r w:rsidRPr="00016898">
        <w:rPr>
          <w:rFonts w:asciiTheme="majorHAnsi" w:hAnsiTheme="majorHAnsi" w:cstheme="minorHAnsi"/>
        </w:rPr>
        <w:t>LAS</w:t>
      </w:r>
      <w:r w:rsidRPr="00016898">
        <w:rPr>
          <w:rFonts w:asciiTheme="majorHAnsi" w:hAnsiTheme="majorHAnsi" w:cstheme="minorHAnsi"/>
          <w:spacing w:val="-3"/>
        </w:rPr>
        <w:t xml:space="preserve"> </w:t>
      </w:r>
      <w:r w:rsidRPr="00016898">
        <w:rPr>
          <w:rFonts w:asciiTheme="majorHAnsi" w:hAnsiTheme="majorHAnsi" w:cstheme="minorHAnsi"/>
        </w:rPr>
        <w:t>OBLIGACIONES</w:t>
      </w:r>
      <w:bookmarkEnd w:id="16"/>
    </w:p>
    <w:p w14:paraId="7F4791D2" w14:textId="036D1212" w:rsidR="00464CB0" w:rsidRPr="00016898" w:rsidRDefault="001646E3" w:rsidP="00016898">
      <w:pPr>
        <w:pStyle w:val="Textoindependiente"/>
        <w:tabs>
          <w:tab w:val="left" w:pos="7655"/>
        </w:tabs>
        <w:spacing w:before="120" w:after="120" w:line="276" w:lineRule="auto"/>
        <w:ind w:left="292" w:right="11"/>
        <w:jc w:val="both"/>
        <w:rPr>
          <w:rFonts w:asciiTheme="majorHAnsi" w:hAnsiTheme="majorHAnsi" w:cstheme="minorHAnsi"/>
        </w:rPr>
      </w:pPr>
      <w:r w:rsidRPr="00016898">
        <w:rPr>
          <w:rFonts w:asciiTheme="majorHAnsi" w:hAnsiTheme="majorHAnsi" w:cstheme="minorHAnsi"/>
        </w:rPr>
        <w:t>El incumplimiento de las obligaciones por parte de la entidad beneficiaria, podrá dar lugar a la minoración o</w:t>
      </w:r>
      <w:r w:rsidRPr="00016898">
        <w:rPr>
          <w:rFonts w:asciiTheme="majorHAnsi" w:hAnsiTheme="majorHAnsi" w:cstheme="minorHAnsi"/>
          <w:spacing w:val="-47"/>
        </w:rPr>
        <w:t xml:space="preserve"> </w:t>
      </w:r>
      <w:r w:rsidRPr="00016898">
        <w:rPr>
          <w:rFonts w:asciiTheme="majorHAnsi" w:hAnsiTheme="majorHAnsi" w:cstheme="minorHAnsi"/>
        </w:rPr>
        <w:t>revocación de la ayuda concedida, con exigencia, en su caso, del reintegro de las cantidades indebidamente</w:t>
      </w:r>
      <w:r w:rsidRPr="00016898">
        <w:rPr>
          <w:rFonts w:asciiTheme="majorHAnsi" w:hAnsiTheme="majorHAnsi" w:cstheme="minorHAnsi"/>
          <w:spacing w:val="-47"/>
        </w:rPr>
        <w:t xml:space="preserve"> </w:t>
      </w:r>
      <w:r w:rsidR="00FF490A">
        <w:rPr>
          <w:rFonts w:asciiTheme="majorHAnsi" w:hAnsiTheme="majorHAnsi" w:cstheme="minorHAnsi"/>
          <w:spacing w:val="-47"/>
        </w:rPr>
        <w:t xml:space="preserve">  </w:t>
      </w:r>
      <w:r w:rsidRPr="00016898">
        <w:rPr>
          <w:rFonts w:asciiTheme="majorHAnsi" w:hAnsiTheme="majorHAnsi" w:cstheme="minorHAnsi"/>
        </w:rPr>
        <w:t>percibidas y del interés de demora desde el momento del pago de la subvención hasta que se acuerde la</w:t>
      </w:r>
      <w:r w:rsidRPr="00016898">
        <w:rPr>
          <w:rFonts w:asciiTheme="majorHAnsi" w:hAnsiTheme="majorHAnsi" w:cstheme="minorHAnsi"/>
          <w:spacing w:val="1"/>
        </w:rPr>
        <w:t xml:space="preserve"> </w:t>
      </w:r>
      <w:r w:rsidRPr="00016898">
        <w:rPr>
          <w:rFonts w:asciiTheme="majorHAnsi" w:hAnsiTheme="majorHAnsi" w:cstheme="minorHAnsi"/>
        </w:rPr>
        <w:t>procedencia</w:t>
      </w:r>
      <w:r w:rsidRPr="00016898">
        <w:rPr>
          <w:rFonts w:asciiTheme="majorHAnsi" w:hAnsiTheme="majorHAnsi" w:cstheme="minorHAnsi"/>
          <w:spacing w:val="-5"/>
        </w:rPr>
        <w:t xml:space="preserve"> </w:t>
      </w:r>
      <w:r w:rsidRPr="00016898">
        <w:rPr>
          <w:rFonts w:asciiTheme="majorHAnsi" w:hAnsiTheme="majorHAnsi" w:cstheme="minorHAnsi"/>
        </w:rPr>
        <w:t>del</w:t>
      </w:r>
      <w:r w:rsidRPr="00016898">
        <w:rPr>
          <w:rFonts w:asciiTheme="majorHAnsi" w:hAnsiTheme="majorHAnsi" w:cstheme="minorHAnsi"/>
          <w:spacing w:val="-2"/>
        </w:rPr>
        <w:t xml:space="preserve"> </w:t>
      </w:r>
      <w:r w:rsidRPr="00016898">
        <w:rPr>
          <w:rFonts w:asciiTheme="majorHAnsi" w:hAnsiTheme="majorHAnsi" w:cstheme="minorHAnsi"/>
        </w:rPr>
        <w:t>reintegro</w:t>
      </w:r>
      <w:r w:rsidRPr="00016898">
        <w:rPr>
          <w:rFonts w:asciiTheme="majorHAnsi" w:hAnsiTheme="majorHAnsi" w:cstheme="minorHAnsi"/>
          <w:spacing w:val="-3"/>
        </w:rPr>
        <w:t xml:space="preserve"> </w:t>
      </w:r>
      <w:r w:rsidRPr="00016898">
        <w:rPr>
          <w:rFonts w:asciiTheme="majorHAnsi" w:hAnsiTheme="majorHAnsi" w:cstheme="minorHAnsi"/>
        </w:rPr>
        <w:t>de</w:t>
      </w:r>
      <w:r w:rsidRPr="00016898">
        <w:rPr>
          <w:rFonts w:asciiTheme="majorHAnsi" w:hAnsiTheme="majorHAnsi" w:cstheme="minorHAnsi"/>
          <w:spacing w:val="1"/>
        </w:rPr>
        <w:t xml:space="preserve"> </w:t>
      </w:r>
      <w:r w:rsidRPr="00016898">
        <w:rPr>
          <w:rFonts w:asciiTheme="majorHAnsi" w:hAnsiTheme="majorHAnsi" w:cstheme="minorHAnsi"/>
        </w:rPr>
        <w:t>la</w:t>
      </w:r>
      <w:r w:rsidRPr="00016898">
        <w:rPr>
          <w:rFonts w:asciiTheme="majorHAnsi" w:hAnsiTheme="majorHAnsi" w:cstheme="minorHAnsi"/>
          <w:spacing w:val="-2"/>
        </w:rPr>
        <w:t xml:space="preserve"> </w:t>
      </w:r>
      <w:r w:rsidRPr="00016898">
        <w:rPr>
          <w:rFonts w:asciiTheme="majorHAnsi" w:hAnsiTheme="majorHAnsi" w:cstheme="minorHAnsi"/>
        </w:rPr>
        <w:t>misma,</w:t>
      </w:r>
      <w:r w:rsidRPr="00016898">
        <w:rPr>
          <w:rFonts w:asciiTheme="majorHAnsi" w:hAnsiTheme="majorHAnsi" w:cstheme="minorHAnsi"/>
          <w:spacing w:val="-4"/>
        </w:rPr>
        <w:t xml:space="preserve"> </w:t>
      </w:r>
      <w:r w:rsidRPr="00016898">
        <w:rPr>
          <w:rFonts w:asciiTheme="majorHAnsi" w:hAnsiTheme="majorHAnsi" w:cstheme="minorHAnsi"/>
        </w:rPr>
        <w:t>tal</w:t>
      </w:r>
      <w:r w:rsidRPr="00016898">
        <w:rPr>
          <w:rFonts w:asciiTheme="majorHAnsi" w:hAnsiTheme="majorHAnsi" w:cstheme="minorHAnsi"/>
          <w:spacing w:val="-2"/>
        </w:rPr>
        <w:t xml:space="preserve"> </w:t>
      </w:r>
      <w:r w:rsidRPr="00016898">
        <w:rPr>
          <w:rFonts w:asciiTheme="majorHAnsi" w:hAnsiTheme="majorHAnsi" w:cstheme="minorHAnsi"/>
        </w:rPr>
        <w:t>como</w:t>
      </w:r>
      <w:r w:rsidRPr="00016898">
        <w:rPr>
          <w:rFonts w:asciiTheme="majorHAnsi" w:hAnsiTheme="majorHAnsi" w:cstheme="minorHAnsi"/>
          <w:spacing w:val="-1"/>
        </w:rPr>
        <w:t xml:space="preserve"> </w:t>
      </w:r>
      <w:r w:rsidRPr="00016898">
        <w:rPr>
          <w:rFonts w:asciiTheme="majorHAnsi" w:hAnsiTheme="majorHAnsi" w:cstheme="minorHAnsi"/>
        </w:rPr>
        <w:t>se</w:t>
      </w:r>
      <w:r w:rsidRPr="00016898">
        <w:rPr>
          <w:rFonts w:asciiTheme="majorHAnsi" w:hAnsiTheme="majorHAnsi" w:cstheme="minorHAnsi"/>
          <w:spacing w:val="-2"/>
        </w:rPr>
        <w:t xml:space="preserve"> </w:t>
      </w:r>
      <w:r w:rsidRPr="00016898">
        <w:rPr>
          <w:rFonts w:asciiTheme="majorHAnsi" w:hAnsiTheme="majorHAnsi" w:cstheme="minorHAnsi"/>
        </w:rPr>
        <w:t>establece</w:t>
      </w:r>
      <w:r w:rsidR="009D5FD6" w:rsidRPr="00016898">
        <w:rPr>
          <w:rFonts w:asciiTheme="majorHAnsi" w:hAnsiTheme="majorHAnsi" w:cstheme="minorHAnsi"/>
        </w:rPr>
        <w:t>n la Base Decim</w:t>
      </w:r>
      <w:r w:rsidR="00FF490A">
        <w:rPr>
          <w:rFonts w:asciiTheme="majorHAnsi" w:hAnsiTheme="majorHAnsi" w:cstheme="minorHAnsi"/>
        </w:rPr>
        <w:t>onovena</w:t>
      </w:r>
      <w:r w:rsidR="009D5FD6" w:rsidRPr="00016898">
        <w:rPr>
          <w:rFonts w:asciiTheme="majorHAnsi" w:hAnsiTheme="majorHAnsi" w:cstheme="minorHAnsi"/>
        </w:rPr>
        <w:t xml:space="preserve"> del Anexo II de la Resolución </w:t>
      </w:r>
      <w:r w:rsidRPr="00016898">
        <w:rPr>
          <w:rFonts w:asciiTheme="majorHAnsi" w:hAnsiTheme="majorHAnsi" w:cstheme="minorHAnsi"/>
        </w:rPr>
        <w:t>de</w:t>
      </w:r>
      <w:r w:rsidRPr="00016898">
        <w:rPr>
          <w:rFonts w:asciiTheme="majorHAnsi" w:hAnsiTheme="majorHAnsi" w:cstheme="minorHAnsi"/>
          <w:spacing w:val="-1"/>
        </w:rPr>
        <w:t xml:space="preserve"> </w:t>
      </w:r>
      <w:r w:rsidRPr="00016898">
        <w:rPr>
          <w:rFonts w:asciiTheme="majorHAnsi" w:hAnsiTheme="majorHAnsi" w:cstheme="minorHAnsi"/>
        </w:rPr>
        <w:t>la convocatoria</w:t>
      </w:r>
      <w:r w:rsidRPr="00016898">
        <w:rPr>
          <w:rFonts w:asciiTheme="majorHAnsi" w:hAnsiTheme="majorHAnsi" w:cstheme="minorHAnsi"/>
          <w:spacing w:val="-2"/>
        </w:rPr>
        <w:t xml:space="preserve"> </w:t>
      </w:r>
      <w:r w:rsidRPr="00016898">
        <w:rPr>
          <w:rFonts w:asciiTheme="majorHAnsi" w:hAnsiTheme="majorHAnsi" w:cstheme="minorHAnsi"/>
        </w:rPr>
        <w:t>de</w:t>
      </w:r>
      <w:r w:rsidRPr="00016898">
        <w:rPr>
          <w:rFonts w:asciiTheme="majorHAnsi" w:hAnsiTheme="majorHAnsi" w:cstheme="minorHAnsi"/>
          <w:spacing w:val="-1"/>
        </w:rPr>
        <w:t xml:space="preserve"> </w:t>
      </w:r>
      <w:r w:rsidRPr="00016898">
        <w:rPr>
          <w:rFonts w:asciiTheme="majorHAnsi" w:hAnsiTheme="majorHAnsi" w:cstheme="minorHAnsi"/>
        </w:rPr>
        <w:t>ayudas.</w:t>
      </w:r>
    </w:p>
    <w:sectPr w:rsidR="00464CB0" w:rsidRPr="00016898" w:rsidSect="00BA1AB8">
      <w:headerReference w:type="default" r:id="rId26"/>
      <w:footerReference w:type="default" r:id="rId27"/>
      <w:pgSz w:w="11910" w:h="16840"/>
      <w:pgMar w:top="1600" w:right="853" w:bottom="860" w:left="840" w:header="706" w:footer="6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0151E" w14:textId="77777777" w:rsidR="00842C94" w:rsidRDefault="00842C94">
      <w:r>
        <w:separator/>
      </w:r>
    </w:p>
  </w:endnote>
  <w:endnote w:type="continuationSeparator" w:id="0">
    <w:p w14:paraId="35E4838D" w14:textId="77777777" w:rsidR="00842C94" w:rsidRDefault="0084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3E0C" w14:textId="1B29DE66" w:rsidR="008B0E46" w:rsidRDefault="008B0E46">
    <w:pPr>
      <w:pStyle w:val="Textoindependiente"/>
      <w:spacing w:line="14" w:lineRule="auto"/>
      <w:rPr>
        <w:sz w:val="20"/>
      </w:rPr>
    </w:pPr>
    <w:r>
      <w:rPr>
        <w:noProof/>
        <w:lang w:eastAsia="es-ES"/>
      </w:rPr>
      <mc:AlternateContent>
        <mc:Choice Requires="wps">
          <w:drawing>
            <wp:anchor distT="0" distB="0" distL="114300" distR="114300" simplePos="0" relativeHeight="487364096" behindDoc="1" locked="0" layoutInCell="1" allowOverlap="1" wp14:anchorId="3E6C4390" wp14:editId="006E1BB7">
              <wp:simplePos x="0" y="0"/>
              <wp:positionH relativeFrom="page">
                <wp:posOffset>6217285</wp:posOffset>
              </wp:positionH>
              <wp:positionV relativeFrom="page">
                <wp:posOffset>10124440</wp:posOffset>
              </wp:positionV>
              <wp:extent cx="671195" cy="1276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2E87" w14:textId="4F132BF6" w:rsidR="008B0E46" w:rsidRDefault="008B0E46">
                          <w:pPr>
                            <w:spacing w:line="184" w:lineRule="exact"/>
                            <w:ind w:left="20"/>
                            <w:rPr>
                              <w:i/>
                              <w:sz w:val="16"/>
                            </w:rPr>
                          </w:pPr>
                          <w:r>
                            <w:rPr>
                              <w:i/>
                              <w:sz w:val="16"/>
                            </w:rPr>
                            <w:t>Página</w:t>
                          </w:r>
                          <w:r>
                            <w:rPr>
                              <w:i/>
                              <w:spacing w:val="-2"/>
                              <w:sz w:val="16"/>
                            </w:rPr>
                            <w:t xml:space="preserve"> </w:t>
                          </w:r>
                          <w:r>
                            <w:fldChar w:fldCharType="begin"/>
                          </w:r>
                          <w:r>
                            <w:rPr>
                              <w:i/>
                              <w:sz w:val="16"/>
                            </w:rPr>
                            <w:instrText xml:space="preserve"> PAGE </w:instrText>
                          </w:r>
                          <w:r>
                            <w:fldChar w:fldCharType="separate"/>
                          </w:r>
                          <w:r w:rsidR="000322C7">
                            <w:rPr>
                              <w:i/>
                              <w:noProof/>
                              <w:sz w:val="16"/>
                            </w:rPr>
                            <w:t>9</w:t>
                          </w:r>
                          <w:r>
                            <w:fldChar w:fldCharType="end"/>
                          </w:r>
                          <w:r>
                            <w:rPr>
                              <w:i/>
                              <w:sz w:val="16"/>
                            </w:rPr>
                            <w:t xml:space="preserve"> de</w:t>
                          </w:r>
                          <w:r>
                            <w:rPr>
                              <w:i/>
                              <w:spacing w:val="-2"/>
                              <w:sz w:val="16"/>
                            </w:rPr>
                            <w:t xml:space="preserve"> </w:t>
                          </w:r>
                          <w:r>
                            <w:rPr>
                              <w:i/>
                              <w:sz w:val="16"/>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C4390" id="_x0000_t202" coordsize="21600,21600" o:spt="202" path="m,l,21600r21600,l21600,xe">
              <v:stroke joinstyle="miter"/>
              <v:path gradientshapeok="t" o:connecttype="rect"/>
            </v:shapetype>
            <v:shape id="Text Box 3" o:spid="_x0000_s1028" type="#_x0000_t202" style="position:absolute;margin-left:489.55pt;margin-top:797.2pt;width:52.85pt;height:10.05pt;z-index:-1595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" filled="f" stroked="f">
              <v:textbox inset="0,0,0,0">
                <w:txbxContent>
                  <w:p w14:paraId="75332E87" w14:textId="4F132BF6" w:rsidR="008B0E46" w:rsidRDefault="008B0E46">
                    <w:pPr>
                      <w:spacing w:line="184" w:lineRule="exact"/>
                      <w:ind w:left="20"/>
                      <w:rPr>
                        <w:i/>
                        <w:sz w:val="16"/>
                      </w:rPr>
                    </w:pPr>
                    <w:r>
                      <w:rPr>
                        <w:i/>
                        <w:sz w:val="16"/>
                      </w:rPr>
                      <w:t>Página</w:t>
                    </w:r>
                    <w:r>
                      <w:rPr>
                        <w:i/>
                        <w:spacing w:val="-2"/>
                        <w:sz w:val="16"/>
                      </w:rPr>
                      <w:t xml:space="preserve"> </w:t>
                    </w:r>
                    <w:r>
                      <w:fldChar w:fldCharType="begin"/>
                    </w:r>
                    <w:r>
                      <w:rPr>
                        <w:i/>
                        <w:sz w:val="16"/>
                      </w:rPr>
                      <w:instrText xml:space="preserve"> PAGE </w:instrText>
                    </w:r>
                    <w:r>
                      <w:fldChar w:fldCharType="separate"/>
                    </w:r>
                    <w:r w:rsidR="000322C7">
                      <w:rPr>
                        <w:i/>
                        <w:noProof/>
                        <w:sz w:val="16"/>
                      </w:rPr>
                      <w:t>9</w:t>
                    </w:r>
                    <w:r>
                      <w:fldChar w:fldCharType="end"/>
                    </w:r>
                    <w:r>
                      <w:rPr>
                        <w:i/>
                        <w:sz w:val="16"/>
                      </w:rPr>
                      <w:t xml:space="preserve"> de</w:t>
                    </w:r>
                    <w:r>
                      <w:rPr>
                        <w:i/>
                        <w:spacing w:val="-2"/>
                        <w:sz w:val="16"/>
                      </w:rPr>
                      <w:t xml:space="preserve"> </w:t>
                    </w:r>
                    <w:r>
                      <w:rPr>
                        <w:i/>
                        <w:sz w:val="16"/>
                      </w:rPr>
                      <w:t>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212432"/>
      <w:docPartObj>
        <w:docPartGallery w:val="Page Numbers (Bottom of Page)"/>
        <w:docPartUnique/>
      </w:docPartObj>
    </w:sdtPr>
    <w:sdtEndPr/>
    <w:sdtContent>
      <w:sdt>
        <w:sdtPr>
          <w:id w:val="-1769616900"/>
          <w:docPartObj>
            <w:docPartGallery w:val="Page Numbers (Top of Page)"/>
            <w:docPartUnique/>
          </w:docPartObj>
        </w:sdtPr>
        <w:sdtEndPr/>
        <w:sdtContent>
          <w:p w14:paraId="50C610BD" w14:textId="36204127" w:rsidR="008B0E46" w:rsidRDefault="008B0E46">
            <w:pPr>
              <w:pStyle w:val="Piedepgina"/>
              <w:jc w:val="right"/>
            </w:pPr>
            <w:r w:rsidRPr="00BA1AB8">
              <w:rPr>
                <w:color w:val="808080" w:themeColor="background1" w:themeShade="80"/>
                <w:sz w:val="20"/>
                <w:szCs w:val="20"/>
              </w:rPr>
              <w:t xml:space="preserve">Página </w:t>
            </w:r>
            <w:r w:rsidRPr="00BA1AB8">
              <w:rPr>
                <w:b/>
                <w:bCs/>
                <w:color w:val="808080" w:themeColor="background1" w:themeShade="80"/>
                <w:sz w:val="20"/>
                <w:szCs w:val="20"/>
              </w:rPr>
              <w:fldChar w:fldCharType="begin"/>
            </w:r>
            <w:r w:rsidRPr="00BA1AB8">
              <w:rPr>
                <w:b/>
                <w:bCs/>
                <w:color w:val="808080" w:themeColor="background1" w:themeShade="80"/>
                <w:sz w:val="20"/>
                <w:szCs w:val="20"/>
              </w:rPr>
              <w:instrText>PAGE</w:instrText>
            </w:r>
            <w:r w:rsidRPr="00BA1AB8">
              <w:rPr>
                <w:b/>
                <w:bCs/>
                <w:color w:val="808080" w:themeColor="background1" w:themeShade="80"/>
                <w:sz w:val="20"/>
                <w:szCs w:val="20"/>
              </w:rPr>
              <w:fldChar w:fldCharType="separate"/>
            </w:r>
            <w:r w:rsidR="000322C7">
              <w:rPr>
                <w:b/>
                <w:bCs/>
                <w:noProof/>
                <w:color w:val="808080" w:themeColor="background1" w:themeShade="80"/>
                <w:sz w:val="20"/>
                <w:szCs w:val="20"/>
              </w:rPr>
              <w:t>17</w:t>
            </w:r>
            <w:r w:rsidRPr="00BA1AB8">
              <w:rPr>
                <w:b/>
                <w:bCs/>
                <w:color w:val="808080" w:themeColor="background1" w:themeShade="80"/>
                <w:sz w:val="20"/>
                <w:szCs w:val="20"/>
              </w:rPr>
              <w:fldChar w:fldCharType="end"/>
            </w:r>
            <w:r w:rsidRPr="00BA1AB8">
              <w:rPr>
                <w:color w:val="808080" w:themeColor="background1" w:themeShade="80"/>
                <w:sz w:val="20"/>
                <w:szCs w:val="20"/>
              </w:rPr>
              <w:t xml:space="preserve"> de </w:t>
            </w:r>
            <w:r w:rsidRPr="00BA1AB8">
              <w:rPr>
                <w:b/>
                <w:bCs/>
                <w:color w:val="808080" w:themeColor="background1" w:themeShade="80"/>
                <w:sz w:val="20"/>
                <w:szCs w:val="20"/>
              </w:rPr>
              <w:fldChar w:fldCharType="begin"/>
            </w:r>
            <w:r w:rsidRPr="00BA1AB8">
              <w:rPr>
                <w:b/>
                <w:bCs/>
                <w:color w:val="808080" w:themeColor="background1" w:themeShade="80"/>
                <w:sz w:val="20"/>
                <w:szCs w:val="20"/>
              </w:rPr>
              <w:instrText>NUMPAGES</w:instrText>
            </w:r>
            <w:r w:rsidRPr="00BA1AB8">
              <w:rPr>
                <w:b/>
                <w:bCs/>
                <w:color w:val="808080" w:themeColor="background1" w:themeShade="80"/>
                <w:sz w:val="20"/>
                <w:szCs w:val="20"/>
              </w:rPr>
              <w:fldChar w:fldCharType="separate"/>
            </w:r>
            <w:r w:rsidR="000322C7">
              <w:rPr>
                <w:b/>
                <w:bCs/>
                <w:noProof/>
                <w:color w:val="808080" w:themeColor="background1" w:themeShade="80"/>
                <w:sz w:val="20"/>
                <w:szCs w:val="20"/>
              </w:rPr>
              <w:t>17</w:t>
            </w:r>
            <w:r w:rsidRPr="00BA1AB8">
              <w:rPr>
                <w:b/>
                <w:bCs/>
                <w:color w:val="808080" w:themeColor="background1" w:themeShade="80"/>
                <w:sz w:val="20"/>
                <w:szCs w:val="20"/>
              </w:rPr>
              <w:fldChar w:fldCharType="end"/>
            </w:r>
          </w:p>
        </w:sdtContent>
      </w:sdt>
    </w:sdtContent>
  </w:sdt>
  <w:p w14:paraId="2DE1ED58" w14:textId="563C5914" w:rsidR="008B0E46" w:rsidRDefault="008B0E46">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DD6F1" w14:textId="77777777" w:rsidR="00842C94" w:rsidRDefault="00842C94">
      <w:r>
        <w:separator/>
      </w:r>
    </w:p>
  </w:footnote>
  <w:footnote w:type="continuationSeparator" w:id="0">
    <w:p w14:paraId="7C8C9B78" w14:textId="77777777" w:rsidR="00842C94" w:rsidRDefault="00842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7B1B" w14:textId="24CE06C0" w:rsidR="008B0E46" w:rsidRDefault="008B0E46" w:rsidP="00786619">
    <w:pPr>
      <w:pStyle w:val="Textoindependiente"/>
      <w:spacing w:line="14" w:lineRule="auto"/>
      <w:jc w:val="center"/>
      <w:rPr>
        <w:sz w:val="20"/>
      </w:rPr>
    </w:pPr>
    <w:r>
      <w:rPr>
        <w:noProof/>
        <w:lang w:eastAsia="es-ES"/>
      </w:rPr>
      <w:drawing>
        <wp:anchor distT="0" distB="0" distL="114300" distR="114300" simplePos="0" relativeHeight="487376384" behindDoc="1" locked="0" layoutInCell="1" allowOverlap="1" wp14:anchorId="0EE5C37A" wp14:editId="09E893B5">
          <wp:simplePos x="0" y="0"/>
          <wp:positionH relativeFrom="margin">
            <wp:align>center</wp:align>
          </wp:positionH>
          <wp:positionV relativeFrom="paragraph">
            <wp:posOffset>-90170</wp:posOffset>
          </wp:positionV>
          <wp:extent cx="6558280" cy="332740"/>
          <wp:effectExtent l="0" t="0" r="0" b="0"/>
          <wp:wrapTight wrapText="bothSides">
            <wp:wrapPolygon edited="0">
              <wp:start x="4768" y="0"/>
              <wp:lineTo x="0" y="2473"/>
              <wp:lineTo x="0" y="19786"/>
              <wp:lineTo x="4768" y="19786"/>
              <wp:lineTo x="19011" y="19786"/>
              <wp:lineTo x="21395" y="17313"/>
              <wp:lineTo x="21458" y="7420"/>
              <wp:lineTo x="19889" y="0"/>
              <wp:lineTo x="4768" y="0"/>
            </wp:wrapPolygon>
          </wp:wrapTight>
          <wp:docPr id="8" name="Imagen 12">
            <a:extLst xmlns:a="http://schemas.openxmlformats.org/drawingml/2006/main">
              <a:ext uri="{FF2B5EF4-FFF2-40B4-BE49-F238E27FC236}">
                <a16:creationId xmlns:a16="http://schemas.microsoft.com/office/drawing/2014/main" id="{0712773C-42C9-F7F7-7462-CBE38E9706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a:extLst>
                      <a:ext uri="{FF2B5EF4-FFF2-40B4-BE49-F238E27FC236}">
                        <a16:creationId xmlns:a16="http://schemas.microsoft.com/office/drawing/2014/main" id="{0712773C-42C9-F7F7-7462-CBE38E97064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58280" cy="332740"/>
                  </a:xfrm>
                  <a:prstGeom prst="rect">
                    <a:avLst/>
                  </a:prstGeom>
                </pic:spPr>
              </pic:pic>
            </a:graphicData>
          </a:graphic>
        </wp:anchor>
      </w:drawing>
    </w:r>
    <w:r>
      <w:rPr>
        <w:noProof/>
        <w:sz w:val="20"/>
        <w:lang w:eastAsia="es-ES"/>
      </w:rPr>
      <w:t>.</w:t>
    </w:r>
    <w:r w:rsidRPr="006A5B27">
      <w:rPr>
        <w:noProof/>
        <w:sz w:val="20"/>
        <w:lang w:eastAsia="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F097" w14:textId="79E39378" w:rsidR="008B0E46" w:rsidRDefault="008B0E46">
    <w:pPr>
      <w:pStyle w:val="Textoindependiente"/>
      <w:spacing w:line="14" w:lineRule="auto"/>
      <w:rPr>
        <w:sz w:val="20"/>
      </w:rPr>
    </w:pPr>
    <w:r w:rsidRPr="008B1D96">
      <w:rPr>
        <w:noProof/>
        <w:sz w:val="20"/>
        <w:lang w:eastAsia="es-ES"/>
      </w:rPr>
      <w:drawing>
        <wp:anchor distT="0" distB="0" distL="114300" distR="114300" simplePos="0" relativeHeight="487378432" behindDoc="1" locked="0" layoutInCell="1" allowOverlap="1" wp14:anchorId="2A9D6605" wp14:editId="175825AB">
          <wp:simplePos x="0" y="0"/>
          <wp:positionH relativeFrom="column">
            <wp:posOffset>-663</wp:posOffset>
          </wp:positionH>
          <wp:positionV relativeFrom="paragraph">
            <wp:posOffset>-146160</wp:posOffset>
          </wp:positionV>
          <wp:extent cx="6559550" cy="333375"/>
          <wp:effectExtent l="0" t="0" r="0" b="9525"/>
          <wp:wrapTight wrapText="bothSides">
            <wp:wrapPolygon edited="0">
              <wp:start x="4767" y="0"/>
              <wp:lineTo x="0" y="2469"/>
              <wp:lineTo x="0" y="20983"/>
              <wp:lineTo x="4767" y="20983"/>
              <wp:lineTo x="19007" y="20983"/>
              <wp:lineTo x="21454" y="18514"/>
              <wp:lineTo x="21328" y="0"/>
              <wp:lineTo x="8782" y="0"/>
              <wp:lineTo x="4767" y="0"/>
            </wp:wrapPolygon>
          </wp:wrapTight>
          <wp:docPr id="6" name="Imagen 12">
            <a:extLst xmlns:a="http://schemas.openxmlformats.org/drawingml/2006/main">
              <a:ext uri="{FF2B5EF4-FFF2-40B4-BE49-F238E27FC236}">
                <a16:creationId xmlns:a16="http://schemas.microsoft.com/office/drawing/2014/main" id="{0712773C-42C9-F7F7-7462-CBE38E9706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a:extLst>
                      <a:ext uri="{FF2B5EF4-FFF2-40B4-BE49-F238E27FC236}">
                        <a16:creationId xmlns:a16="http://schemas.microsoft.com/office/drawing/2014/main" id="{0712773C-42C9-F7F7-7462-CBE38E97064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559550" cy="33337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loO+Os/TCnmvc" int2:id="OP1vagWW">
      <int2:state int2:value="Rejected" int2:type="AugLoop_Text_Critique"/>
    </int2:textHash>
    <int2:textHash int2:hashCode="6nYNrvcSuHPcpg" int2:id="dCefXAbb">
      <int2:state int2:value="Rejected" int2:type="AugLoop_Text_Critique"/>
    </int2:textHash>
    <int2:textHash int2:hashCode="3gzrhp2r/je3r2" int2:id="S4OQ7loz">
      <int2:state int2:value="Rejected" int2:type="AugLoop_Text_Critique"/>
    </int2:textHash>
    <int2:textHash int2:hashCode="v3KV5/MFG2H+oT" int2:id="WSUipP9h">
      <int2:state int2:value="Rejected" int2:type="AugLoop_Text_Critique"/>
    </int2:textHash>
    <int2:textHash int2:hashCode="du+LDdgE9nUyfe" int2:id="P7SMlg6I">
      <int2:state int2:value="Rejected" int2:type="AugLoop_Text_Critique"/>
    </int2:textHash>
    <int2:textHash int2:hashCode="GjCWprPsmQddjf" int2:id="nXkZXqW2">
      <int2:state int2:value="Rejected" int2:type="AugLoop_Text_Critique"/>
    </int2:textHash>
    <int2:textHash int2:hashCode="zXOOvbEIZF9g5U" int2:id="jQ6RQtDL">
      <int2:state int2:value="Rejected" int2:type="AugLoop_Text_Critique"/>
    </int2:textHash>
    <int2:textHash int2:hashCode="1Zed3YiehhMisF" int2:id="YbJQ46wz">
      <int2:state int2:value="Rejected" int2:type="AugLoop_Text_Critique"/>
    </int2:textHash>
    <int2:textHash int2:hashCode="zJRhWJOZDqaoDe" int2:id="z1RgoHGy">
      <int2:state int2:value="Rejected" int2:type="AugLoop_Text_Critique"/>
    </int2:textHash>
    <int2:textHash int2:hashCode="bh69KGn+cvEs5I" int2:id="mSYqGxsB">
      <int2:state int2:value="Rejected" int2:type="AugLoop_Text_Critique"/>
    </int2:textHash>
    <int2:textHash int2:hashCode="P9FrJ3CwX2mt/O" int2:id="6AeFlJS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436E4B4"/>
    <w:lvl w:ilvl="0">
      <w:numFmt w:val="bullet"/>
      <w:lvlText w:val="*"/>
      <w:lvlJc w:val="left"/>
    </w:lvl>
  </w:abstractNum>
  <w:abstractNum w:abstractNumId="1" w15:restartNumberingAfterBreak="0">
    <w:nsid w:val="052C117D"/>
    <w:multiLevelType w:val="hybridMultilevel"/>
    <w:tmpl w:val="C9B84802"/>
    <w:lvl w:ilvl="0" w:tplc="B8CE320A">
      <w:numFmt w:val="bullet"/>
      <w:lvlText w:val="-"/>
      <w:lvlJc w:val="left"/>
      <w:pPr>
        <w:ind w:left="1304" w:hanging="360"/>
      </w:pPr>
      <w:rPr>
        <w:rFonts w:ascii="Courier New" w:eastAsia="Courier New" w:hAnsi="Courier New" w:cs="Courier New" w:hint="default"/>
        <w:w w:val="100"/>
        <w:sz w:val="22"/>
        <w:szCs w:val="22"/>
        <w:lang w:val="es-ES" w:eastAsia="en-US" w:bidi="ar-SA"/>
      </w:rPr>
    </w:lvl>
    <w:lvl w:ilvl="1" w:tplc="0C0A0003" w:tentative="1">
      <w:start w:val="1"/>
      <w:numFmt w:val="bullet"/>
      <w:lvlText w:val="o"/>
      <w:lvlJc w:val="left"/>
      <w:pPr>
        <w:ind w:left="1732" w:hanging="360"/>
      </w:pPr>
      <w:rPr>
        <w:rFonts w:ascii="Courier New" w:hAnsi="Courier New" w:cs="Courier New" w:hint="default"/>
      </w:rPr>
    </w:lvl>
    <w:lvl w:ilvl="2" w:tplc="0C0A0005" w:tentative="1">
      <w:start w:val="1"/>
      <w:numFmt w:val="bullet"/>
      <w:lvlText w:val=""/>
      <w:lvlJc w:val="left"/>
      <w:pPr>
        <w:ind w:left="2452" w:hanging="360"/>
      </w:pPr>
      <w:rPr>
        <w:rFonts w:ascii="Wingdings" w:hAnsi="Wingdings" w:hint="default"/>
      </w:rPr>
    </w:lvl>
    <w:lvl w:ilvl="3" w:tplc="0C0A0001" w:tentative="1">
      <w:start w:val="1"/>
      <w:numFmt w:val="bullet"/>
      <w:lvlText w:val=""/>
      <w:lvlJc w:val="left"/>
      <w:pPr>
        <w:ind w:left="3172" w:hanging="360"/>
      </w:pPr>
      <w:rPr>
        <w:rFonts w:ascii="Symbol" w:hAnsi="Symbol" w:hint="default"/>
      </w:rPr>
    </w:lvl>
    <w:lvl w:ilvl="4" w:tplc="0C0A0003" w:tentative="1">
      <w:start w:val="1"/>
      <w:numFmt w:val="bullet"/>
      <w:lvlText w:val="o"/>
      <w:lvlJc w:val="left"/>
      <w:pPr>
        <w:ind w:left="3892" w:hanging="360"/>
      </w:pPr>
      <w:rPr>
        <w:rFonts w:ascii="Courier New" w:hAnsi="Courier New" w:cs="Courier New" w:hint="default"/>
      </w:rPr>
    </w:lvl>
    <w:lvl w:ilvl="5" w:tplc="0C0A0005" w:tentative="1">
      <w:start w:val="1"/>
      <w:numFmt w:val="bullet"/>
      <w:lvlText w:val=""/>
      <w:lvlJc w:val="left"/>
      <w:pPr>
        <w:ind w:left="4612" w:hanging="360"/>
      </w:pPr>
      <w:rPr>
        <w:rFonts w:ascii="Wingdings" w:hAnsi="Wingdings" w:hint="default"/>
      </w:rPr>
    </w:lvl>
    <w:lvl w:ilvl="6" w:tplc="0C0A0001" w:tentative="1">
      <w:start w:val="1"/>
      <w:numFmt w:val="bullet"/>
      <w:lvlText w:val=""/>
      <w:lvlJc w:val="left"/>
      <w:pPr>
        <w:ind w:left="5332" w:hanging="360"/>
      </w:pPr>
      <w:rPr>
        <w:rFonts w:ascii="Symbol" w:hAnsi="Symbol" w:hint="default"/>
      </w:rPr>
    </w:lvl>
    <w:lvl w:ilvl="7" w:tplc="0C0A0003" w:tentative="1">
      <w:start w:val="1"/>
      <w:numFmt w:val="bullet"/>
      <w:lvlText w:val="o"/>
      <w:lvlJc w:val="left"/>
      <w:pPr>
        <w:ind w:left="6052" w:hanging="360"/>
      </w:pPr>
      <w:rPr>
        <w:rFonts w:ascii="Courier New" w:hAnsi="Courier New" w:cs="Courier New" w:hint="default"/>
      </w:rPr>
    </w:lvl>
    <w:lvl w:ilvl="8" w:tplc="0C0A0005" w:tentative="1">
      <w:start w:val="1"/>
      <w:numFmt w:val="bullet"/>
      <w:lvlText w:val=""/>
      <w:lvlJc w:val="left"/>
      <w:pPr>
        <w:ind w:left="6772" w:hanging="360"/>
      </w:pPr>
      <w:rPr>
        <w:rFonts w:ascii="Wingdings" w:hAnsi="Wingdings" w:hint="default"/>
      </w:rPr>
    </w:lvl>
  </w:abstractNum>
  <w:abstractNum w:abstractNumId="2" w15:restartNumberingAfterBreak="0">
    <w:nsid w:val="05BB135B"/>
    <w:multiLevelType w:val="hybridMultilevel"/>
    <w:tmpl w:val="989AF8B0"/>
    <w:lvl w:ilvl="0" w:tplc="0C0A000F">
      <w:start w:val="1"/>
      <w:numFmt w:val="decimal"/>
      <w:lvlText w:val="%1."/>
      <w:lvlJc w:val="left"/>
      <w:pPr>
        <w:ind w:left="1012" w:hanging="360"/>
      </w:pPr>
    </w:lvl>
    <w:lvl w:ilvl="1" w:tplc="0C0A0019" w:tentative="1">
      <w:start w:val="1"/>
      <w:numFmt w:val="lowerLetter"/>
      <w:lvlText w:val="%2."/>
      <w:lvlJc w:val="left"/>
      <w:pPr>
        <w:ind w:left="1732" w:hanging="360"/>
      </w:pPr>
    </w:lvl>
    <w:lvl w:ilvl="2" w:tplc="0C0A001B" w:tentative="1">
      <w:start w:val="1"/>
      <w:numFmt w:val="lowerRoman"/>
      <w:lvlText w:val="%3."/>
      <w:lvlJc w:val="right"/>
      <w:pPr>
        <w:ind w:left="2452" w:hanging="180"/>
      </w:pPr>
    </w:lvl>
    <w:lvl w:ilvl="3" w:tplc="0C0A000F" w:tentative="1">
      <w:start w:val="1"/>
      <w:numFmt w:val="decimal"/>
      <w:lvlText w:val="%4."/>
      <w:lvlJc w:val="left"/>
      <w:pPr>
        <w:ind w:left="3172" w:hanging="360"/>
      </w:pPr>
    </w:lvl>
    <w:lvl w:ilvl="4" w:tplc="0C0A0019" w:tentative="1">
      <w:start w:val="1"/>
      <w:numFmt w:val="lowerLetter"/>
      <w:lvlText w:val="%5."/>
      <w:lvlJc w:val="left"/>
      <w:pPr>
        <w:ind w:left="3892" w:hanging="360"/>
      </w:pPr>
    </w:lvl>
    <w:lvl w:ilvl="5" w:tplc="0C0A001B" w:tentative="1">
      <w:start w:val="1"/>
      <w:numFmt w:val="lowerRoman"/>
      <w:lvlText w:val="%6."/>
      <w:lvlJc w:val="right"/>
      <w:pPr>
        <w:ind w:left="4612" w:hanging="180"/>
      </w:pPr>
    </w:lvl>
    <w:lvl w:ilvl="6" w:tplc="0C0A000F" w:tentative="1">
      <w:start w:val="1"/>
      <w:numFmt w:val="decimal"/>
      <w:lvlText w:val="%7."/>
      <w:lvlJc w:val="left"/>
      <w:pPr>
        <w:ind w:left="5332" w:hanging="360"/>
      </w:pPr>
    </w:lvl>
    <w:lvl w:ilvl="7" w:tplc="0C0A0019" w:tentative="1">
      <w:start w:val="1"/>
      <w:numFmt w:val="lowerLetter"/>
      <w:lvlText w:val="%8."/>
      <w:lvlJc w:val="left"/>
      <w:pPr>
        <w:ind w:left="6052" w:hanging="360"/>
      </w:pPr>
    </w:lvl>
    <w:lvl w:ilvl="8" w:tplc="0C0A001B" w:tentative="1">
      <w:start w:val="1"/>
      <w:numFmt w:val="lowerRoman"/>
      <w:lvlText w:val="%9."/>
      <w:lvlJc w:val="right"/>
      <w:pPr>
        <w:ind w:left="6772" w:hanging="180"/>
      </w:pPr>
    </w:lvl>
  </w:abstractNum>
  <w:abstractNum w:abstractNumId="3" w15:restartNumberingAfterBreak="0">
    <w:nsid w:val="0CAE20C9"/>
    <w:multiLevelType w:val="hybridMultilevel"/>
    <w:tmpl w:val="90D85AE0"/>
    <w:lvl w:ilvl="0" w:tplc="0C0A0001">
      <w:start w:val="1"/>
      <w:numFmt w:val="bullet"/>
      <w:lvlText w:val=""/>
      <w:lvlJc w:val="left"/>
      <w:pPr>
        <w:ind w:left="1012" w:hanging="360"/>
      </w:pPr>
      <w:rPr>
        <w:rFonts w:ascii="Symbol" w:hAnsi="Symbol" w:hint="default"/>
      </w:rPr>
    </w:lvl>
    <w:lvl w:ilvl="1" w:tplc="0C0A0003">
      <w:start w:val="1"/>
      <w:numFmt w:val="bullet"/>
      <w:lvlText w:val="o"/>
      <w:lvlJc w:val="left"/>
      <w:pPr>
        <w:ind w:left="1732" w:hanging="360"/>
      </w:pPr>
      <w:rPr>
        <w:rFonts w:ascii="Courier New" w:hAnsi="Courier New" w:cs="Courier New" w:hint="default"/>
      </w:rPr>
    </w:lvl>
    <w:lvl w:ilvl="2" w:tplc="0C0A0005" w:tentative="1">
      <w:start w:val="1"/>
      <w:numFmt w:val="bullet"/>
      <w:lvlText w:val=""/>
      <w:lvlJc w:val="left"/>
      <w:pPr>
        <w:ind w:left="2452" w:hanging="360"/>
      </w:pPr>
      <w:rPr>
        <w:rFonts w:ascii="Wingdings" w:hAnsi="Wingdings" w:hint="default"/>
      </w:rPr>
    </w:lvl>
    <w:lvl w:ilvl="3" w:tplc="0C0A0001" w:tentative="1">
      <w:start w:val="1"/>
      <w:numFmt w:val="bullet"/>
      <w:lvlText w:val=""/>
      <w:lvlJc w:val="left"/>
      <w:pPr>
        <w:ind w:left="3172" w:hanging="360"/>
      </w:pPr>
      <w:rPr>
        <w:rFonts w:ascii="Symbol" w:hAnsi="Symbol" w:hint="default"/>
      </w:rPr>
    </w:lvl>
    <w:lvl w:ilvl="4" w:tplc="0C0A0003" w:tentative="1">
      <w:start w:val="1"/>
      <w:numFmt w:val="bullet"/>
      <w:lvlText w:val="o"/>
      <w:lvlJc w:val="left"/>
      <w:pPr>
        <w:ind w:left="3892" w:hanging="360"/>
      </w:pPr>
      <w:rPr>
        <w:rFonts w:ascii="Courier New" w:hAnsi="Courier New" w:cs="Courier New" w:hint="default"/>
      </w:rPr>
    </w:lvl>
    <w:lvl w:ilvl="5" w:tplc="0C0A0005" w:tentative="1">
      <w:start w:val="1"/>
      <w:numFmt w:val="bullet"/>
      <w:lvlText w:val=""/>
      <w:lvlJc w:val="left"/>
      <w:pPr>
        <w:ind w:left="4612" w:hanging="360"/>
      </w:pPr>
      <w:rPr>
        <w:rFonts w:ascii="Wingdings" w:hAnsi="Wingdings" w:hint="default"/>
      </w:rPr>
    </w:lvl>
    <w:lvl w:ilvl="6" w:tplc="0C0A0001" w:tentative="1">
      <w:start w:val="1"/>
      <w:numFmt w:val="bullet"/>
      <w:lvlText w:val=""/>
      <w:lvlJc w:val="left"/>
      <w:pPr>
        <w:ind w:left="5332" w:hanging="360"/>
      </w:pPr>
      <w:rPr>
        <w:rFonts w:ascii="Symbol" w:hAnsi="Symbol" w:hint="default"/>
      </w:rPr>
    </w:lvl>
    <w:lvl w:ilvl="7" w:tplc="0C0A0003" w:tentative="1">
      <w:start w:val="1"/>
      <w:numFmt w:val="bullet"/>
      <w:lvlText w:val="o"/>
      <w:lvlJc w:val="left"/>
      <w:pPr>
        <w:ind w:left="6052" w:hanging="360"/>
      </w:pPr>
      <w:rPr>
        <w:rFonts w:ascii="Courier New" w:hAnsi="Courier New" w:cs="Courier New" w:hint="default"/>
      </w:rPr>
    </w:lvl>
    <w:lvl w:ilvl="8" w:tplc="0C0A0005" w:tentative="1">
      <w:start w:val="1"/>
      <w:numFmt w:val="bullet"/>
      <w:lvlText w:val=""/>
      <w:lvlJc w:val="left"/>
      <w:pPr>
        <w:ind w:left="6772" w:hanging="360"/>
      </w:pPr>
      <w:rPr>
        <w:rFonts w:ascii="Wingdings" w:hAnsi="Wingdings" w:hint="default"/>
      </w:rPr>
    </w:lvl>
  </w:abstractNum>
  <w:abstractNum w:abstractNumId="4" w15:restartNumberingAfterBreak="0">
    <w:nsid w:val="0F2F1DC3"/>
    <w:multiLevelType w:val="hybridMultilevel"/>
    <w:tmpl w:val="F9BA0AA0"/>
    <w:lvl w:ilvl="0" w:tplc="EC228B42">
      <w:start w:val="2"/>
      <w:numFmt w:val="lowerRoman"/>
      <w:lvlText w:val="%1."/>
      <w:lvlJc w:val="left"/>
      <w:pPr>
        <w:ind w:left="308" w:hanging="202"/>
      </w:pPr>
      <w:rPr>
        <w:rFonts w:ascii="Times New Roman" w:eastAsia="Times New Roman" w:hAnsi="Times New Roman" w:cs="Times New Roman" w:hint="default"/>
        <w:spacing w:val="0"/>
        <w:w w:val="101"/>
        <w:sz w:val="18"/>
        <w:szCs w:val="18"/>
        <w:lang w:val="ca-ES" w:eastAsia="en-US" w:bidi="ar-SA"/>
      </w:rPr>
    </w:lvl>
    <w:lvl w:ilvl="1" w:tplc="D7960C9C">
      <w:numFmt w:val="bullet"/>
      <w:lvlText w:val="•"/>
      <w:lvlJc w:val="left"/>
      <w:pPr>
        <w:ind w:left="824" w:hanging="202"/>
      </w:pPr>
      <w:rPr>
        <w:rFonts w:hint="default"/>
        <w:lang w:val="ca-ES" w:eastAsia="en-US" w:bidi="ar-SA"/>
      </w:rPr>
    </w:lvl>
    <w:lvl w:ilvl="2" w:tplc="1632E89E">
      <w:numFmt w:val="bullet"/>
      <w:lvlText w:val="•"/>
      <w:lvlJc w:val="left"/>
      <w:pPr>
        <w:ind w:left="1347" w:hanging="202"/>
      </w:pPr>
      <w:rPr>
        <w:rFonts w:hint="default"/>
        <w:lang w:val="ca-ES" w:eastAsia="en-US" w:bidi="ar-SA"/>
      </w:rPr>
    </w:lvl>
    <w:lvl w:ilvl="3" w:tplc="89A86AE6">
      <w:numFmt w:val="bullet"/>
      <w:lvlText w:val="•"/>
      <w:lvlJc w:val="left"/>
      <w:pPr>
        <w:ind w:left="1870" w:hanging="202"/>
      </w:pPr>
      <w:rPr>
        <w:rFonts w:hint="default"/>
        <w:lang w:val="ca-ES" w:eastAsia="en-US" w:bidi="ar-SA"/>
      </w:rPr>
    </w:lvl>
    <w:lvl w:ilvl="4" w:tplc="62B8A4C6">
      <w:numFmt w:val="bullet"/>
      <w:lvlText w:val="•"/>
      <w:lvlJc w:val="left"/>
      <w:pPr>
        <w:ind w:left="2393" w:hanging="202"/>
      </w:pPr>
      <w:rPr>
        <w:rFonts w:hint="default"/>
        <w:lang w:val="ca-ES" w:eastAsia="en-US" w:bidi="ar-SA"/>
      </w:rPr>
    </w:lvl>
    <w:lvl w:ilvl="5" w:tplc="E18C5DC8">
      <w:numFmt w:val="bullet"/>
      <w:lvlText w:val="•"/>
      <w:lvlJc w:val="left"/>
      <w:pPr>
        <w:ind w:left="2916" w:hanging="202"/>
      </w:pPr>
      <w:rPr>
        <w:rFonts w:hint="default"/>
        <w:lang w:val="ca-ES" w:eastAsia="en-US" w:bidi="ar-SA"/>
      </w:rPr>
    </w:lvl>
    <w:lvl w:ilvl="6" w:tplc="4A366FF4">
      <w:numFmt w:val="bullet"/>
      <w:lvlText w:val="•"/>
      <w:lvlJc w:val="left"/>
      <w:pPr>
        <w:ind w:left="3439" w:hanging="202"/>
      </w:pPr>
      <w:rPr>
        <w:rFonts w:hint="default"/>
        <w:lang w:val="ca-ES" w:eastAsia="en-US" w:bidi="ar-SA"/>
      </w:rPr>
    </w:lvl>
    <w:lvl w:ilvl="7" w:tplc="544C46EA">
      <w:numFmt w:val="bullet"/>
      <w:lvlText w:val="•"/>
      <w:lvlJc w:val="left"/>
      <w:pPr>
        <w:ind w:left="3962" w:hanging="202"/>
      </w:pPr>
      <w:rPr>
        <w:rFonts w:hint="default"/>
        <w:lang w:val="ca-ES" w:eastAsia="en-US" w:bidi="ar-SA"/>
      </w:rPr>
    </w:lvl>
    <w:lvl w:ilvl="8" w:tplc="F664F986">
      <w:numFmt w:val="bullet"/>
      <w:lvlText w:val="•"/>
      <w:lvlJc w:val="left"/>
      <w:pPr>
        <w:ind w:left="4485" w:hanging="202"/>
      </w:pPr>
      <w:rPr>
        <w:rFonts w:hint="default"/>
        <w:lang w:val="ca-ES" w:eastAsia="en-US" w:bidi="ar-SA"/>
      </w:rPr>
    </w:lvl>
  </w:abstractNum>
  <w:abstractNum w:abstractNumId="5" w15:restartNumberingAfterBreak="0">
    <w:nsid w:val="1833016C"/>
    <w:multiLevelType w:val="hybridMultilevel"/>
    <w:tmpl w:val="5AFAA7D6"/>
    <w:lvl w:ilvl="0" w:tplc="59CC43C2">
      <w:numFmt w:val="bullet"/>
      <w:lvlText w:val=""/>
      <w:lvlJc w:val="left"/>
      <w:pPr>
        <w:ind w:left="1012" w:hanging="360"/>
      </w:pPr>
      <w:rPr>
        <w:rFonts w:ascii="Symbol" w:eastAsia="Symbol" w:hAnsi="Symbol" w:cs="Symbol" w:hint="default"/>
        <w:w w:val="100"/>
        <w:sz w:val="22"/>
        <w:szCs w:val="22"/>
        <w:lang w:val="es-ES" w:eastAsia="en-US" w:bidi="ar-SA"/>
      </w:rPr>
    </w:lvl>
    <w:lvl w:ilvl="1" w:tplc="E402AE18">
      <w:numFmt w:val="bullet"/>
      <w:lvlText w:val="o"/>
      <w:lvlJc w:val="left"/>
      <w:pPr>
        <w:ind w:left="1425" w:hanging="360"/>
      </w:pPr>
      <w:rPr>
        <w:rFonts w:ascii="Courier New" w:eastAsia="Courier New" w:hAnsi="Courier New" w:cs="Courier New" w:hint="default"/>
        <w:w w:val="100"/>
        <w:sz w:val="22"/>
        <w:szCs w:val="22"/>
        <w:lang w:val="es-ES" w:eastAsia="en-US" w:bidi="ar-SA"/>
      </w:rPr>
    </w:lvl>
    <w:lvl w:ilvl="2" w:tplc="4A62F24C">
      <w:numFmt w:val="bullet"/>
      <w:lvlText w:val="•"/>
      <w:lvlJc w:val="left"/>
      <w:pPr>
        <w:ind w:left="2409" w:hanging="360"/>
      </w:pPr>
      <w:rPr>
        <w:rFonts w:hint="default"/>
        <w:lang w:val="es-ES" w:eastAsia="en-US" w:bidi="ar-SA"/>
      </w:rPr>
    </w:lvl>
    <w:lvl w:ilvl="3" w:tplc="EE84F722">
      <w:numFmt w:val="bullet"/>
      <w:lvlText w:val="•"/>
      <w:lvlJc w:val="left"/>
      <w:pPr>
        <w:ind w:left="3399" w:hanging="360"/>
      </w:pPr>
      <w:rPr>
        <w:rFonts w:hint="default"/>
        <w:lang w:val="es-ES" w:eastAsia="en-US" w:bidi="ar-SA"/>
      </w:rPr>
    </w:lvl>
    <w:lvl w:ilvl="4" w:tplc="6FAC8E0C">
      <w:numFmt w:val="bullet"/>
      <w:lvlText w:val="•"/>
      <w:lvlJc w:val="left"/>
      <w:pPr>
        <w:ind w:left="4388" w:hanging="360"/>
      </w:pPr>
      <w:rPr>
        <w:rFonts w:hint="default"/>
        <w:lang w:val="es-ES" w:eastAsia="en-US" w:bidi="ar-SA"/>
      </w:rPr>
    </w:lvl>
    <w:lvl w:ilvl="5" w:tplc="E7E03840">
      <w:numFmt w:val="bullet"/>
      <w:lvlText w:val="•"/>
      <w:lvlJc w:val="left"/>
      <w:pPr>
        <w:ind w:left="5378" w:hanging="360"/>
      </w:pPr>
      <w:rPr>
        <w:rFonts w:hint="default"/>
        <w:lang w:val="es-ES" w:eastAsia="en-US" w:bidi="ar-SA"/>
      </w:rPr>
    </w:lvl>
    <w:lvl w:ilvl="6" w:tplc="5DD2CDB0">
      <w:numFmt w:val="bullet"/>
      <w:lvlText w:val="•"/>
      <w:lvlJc w:val="left"/>
      <w:pPr>
        <w:ind w:left="6368" w:hanging="360"/>
      </w:pPr>
      <w:rPr>
        <w:rFonts w:hint="default"/>
        <w:lang w:val="es-ES" w:eastAsia="en-US" w:bidi="ar-SA"/>
      </w:rPr>
    </w:lvl>
    <w:lvl w:ilvl="7" w:tplc="8FB6E236">
      <w:numFmt w:val="bullet"/>
      <w:lvlText w:val="•"/>
      <w:lvlJc w:val="left"/>
      <w:pPr>
        <w:ind w:left="7357" w:hanging="360"/>
      </w:pPr>
      <w:rPr>
        <w:rFonts w:hint="default"/>
        <w:lang w:val="es-ES" w:eastAsia="en-US" w:bidi="ar-SA"/>
      </w:rPr>
    </w:lvl>
    <w:lvl w:ilvl="8" w:tplc="BEA44AFE">
      <w:numFmt w:val="bullet"/>
      <w:lvlText w:val="•"/>
      <w:lvlJc w:val="left"/>
      <w:pPr>
        <w:ind w:left="8347" w:hanging="360"/>
      </w:pPr>
      <w:rPr>
        <w:rFonts w:hint="default"/>
        <w:lang w:val="es-ES" w:eastAsia="en-US" w:bidi="ar-SA"/>
      </w:rPr>
    </w:lvl>
  </w:abstractNum>
  <w:abstractNum w:abstractNumId="6" w15:restartNumberingAfterBreak="0">
    <w:nsid w:val="1FAE0B5A"/>
    <w:multiLevelType w:val="hybridMultilevel"/>
    <w:tmpl w:val="5DB213C6"/>
    <w:lvl w:ilvl="0" w:tplc="DCBE0DB8">
      <w:start w:val="1"/>
      <w:numFmt w:val="lowerLetter"/>
      <w:lvlText w:val="%1."/>
      <w:lvlJc w:val="left"/>
      <w:pPr>
        <w:ind w:left="861" w:hanging="286"/>
      </w:pPr>
      <w:rPr>
        <w:rFonts w:ascii="Calibri" w:eastAsia="Calibri" w:hAnsi="Calibri" w:cs="Calibri" w:hint="default"/>
        <w:w w:val="100"/>
        <w:sz w:val="22"/>
        <w:szCs w:val="22"/>
        <w:lang w:val="es-ES" w:eastAsia="en-US" w:bidi="ar-SA"/>
      </w:rPr>
    </w:lvl>
    <w:lvl w:ilvl="1" w:tplc="A64AF2EA">
      <w:numFmt w:val="bullet"/>
      <w:lvlText w:val=""/>
      <w:lvlJc w:val="left"/>
      <w:pPr>
        <w:ind w:left="1056" w:hanging="360"/>
      </w:pPr>
      <w:rPr>
        <w:rFonts w:ascii="Symbol" w:eastAsia="Symbol" w:hAnsi="Symbol" w:cs="Symbol" w:hint="default"/>
        <w:w w:val="100"/>
        <w:sz w:val="22"/>
        <w:szCs w:val="22"/>
        <w:lang w:val="es-ES" w:eastAsia="en-US" w:bidi="ar-SA"/>
      </w:rPr>
    </w:lvl>
    <w:lvl w:ilvl="2" w:tplc="82021080">
      <w:numFmt w:val="bullet"/>
      <w:lvlText w:val="•"/>
      <w:lvlJc w:val="left"/>
      <w:pPr>
        <w:ind w:left="1144" w:hanging="360"/>
      </w:pPr>
      <w:rPr>
        <w:rFonts w:ascii="Calibri" w:eastAsia="Calibri" w:hAnsi="Calibri" w:cs="Calibri" w:hint="default"/>
        <w:w w:val="100"/>
        <w:sz w:val="22"/>
        <w:szCs w:val="22"/>
        <w:lang w:val="es-ES" w:eastAsia="en-US" w:bidi="ar-SA"/>
      </w:rPr>
    </w:lvl>
    <w:lvl w:ilvl="3" w:tplc="5EBE3566">
      <w:numFmt w:val="bullet"/>
      <w:lvlText w:val="•"/>
      <w:lvlJc w:val="left"/>
      <w:pPr>
        <w:ind w:left="2288" w:hanging="360"/>
      </w:pPr>
      <w:rPr>
        <w:rFonts w:hint="default"/>
        <w:lang w:val="es-ES" w:eastAsia="en-US" w:bidi="ar-SA"/>
      </w:rPr>
    </w:lvl>
    <w:lvl w:ilvl="4" w:tplc="10F83838">
      <w:numFmt w:val="bullet"/>
      <w:lvlText w:val="•"/>
      <w:lvlJc w:val="left"/>
      <w:pPr>
        <w:ind w:left="3436" w:hanging="360"/>
      </w:pPr>
      <w:rPr>
        <w:rFonts w:hint="default"/>
        <w:lang w:val="es-ES" w:eastAsia="en-US" w:bidi="ar-SA"/>
      </w:rPr>
    </w:lvl>
    <w:lvl w:ilvl="5" w:tplc="47BC5B32">
      <w:numFmt w:val="bullet"/>
      <w:lvlText w:val="•"/>
      <w:lvlJc w:val="left"/>
      <w:pPr>
        <w:ind w:left="4584" w:hanging="360"/>
      </w:pPr>
      <w:rPr>
        <w:rFonts w:hint="default"/>
        <w:lang w:val="es-ES" w:eastAsia="en-US" w:bidi="ar-SA"/>
      </w:rPr>
    </w:lvl>
    <w:lvl w:ilvl="6" w:tplc="1144ACA0">
      <w:numFmt w:val="bullet"/>
      <w:lvlText w:val="•"/>
      <w:lvlJc w:val="left"/>
      <w:pPr>
        <w:ind w:left="5733" w:hanging="360"/>
      </w:pPr>
      <w:rPr>
        <w:rFonts w:hint="default"/>
        <w:lang w:val="es-ES" w:eastAsia="en-US" w:bidi="ar-SA"/>
      </w:rPr>
    </w:lvl>
    <w:lvl w:ilvl="7" w:tplc="266083F8">
      <w:numFmt w:val="bullet"/>
      <w:lvlText w:val="•"/>
      <w:lvlJc w:val="left"/>
      <w:pPr>
        <w:ind w:left="6881" w:hanging="360"/>
      </w:pPr>
      <w:rPr>
        <w:rFonts w:hint="default"/>
        <w:lang w:val="es-ES" w:eastAsia="en-US" w:bidi="ar-SA"/>
      </w:rPr>
    </w:lvl>
    <w:lvl w:ilvl="8" w:tplc="28F83AA0">
      <w:numFmt w:val="bullet"/>
      <w:lvlText w:val="•"/>
      <w:lvlJc w:val="left"/>
      <w:pPr>
        <w:ind w:left="8029" w:hanging="360"/>
      </w:pPr>
      <w:rPr>
        <w:rFonts w:hint="default"/>
        <w:lang w:val="es-ES" w:eastAsia="en-US" w:bidi="ar-SA"/>
      </w:rPr>
    </w:lvl>
  </w:abstractNum>
  <w:abstractNum w:abstractNumId="7" w15:restartNumberingAfterBreak="0">
    <w:nsid w:val="20C67D1C"/>
    <w:multiLevelType w:val="hybridMultilevel"/>
    <w:tmpl w:val="B958FA88"/>
    <w:lvl w:ilvl="0" w:tplc="EF46F33A">
      <w:numFmt w:val="bullet"/>
      <w:lvlText w:val="-"/>
      <w:lvlJc w:val="left"/>
      <w:pPr>
        <w:ind w:left="1005" w:hanging="356"/>
      </w:pPr>
      <w:rPr>
        <w:rFonts w:ascii="Verdana" w:eastAsia="Verdana" w:hAnsi="Verdana" w:cs="Verdana" w:hint="default"/>
        <w:w w:val="100"/>
        <w:sz w:val="22"/>
        <w:szCs w:val="22"/>
        <w:lang w:val="es-ES" w:eastAsia="en-US" w:bidi="ar-SA"/>
      </w:rPr>
    </w:lvl>
    <w:lvl w:ilvl="1" w:tplc="7ECA69E4">
      <w:numFmt w:val="bullet"/>
      <w:lvlText w:val=""/>
      <w:lvlJc w:val="left"/>
      <w:pPr>
        <w:ind w:left="1425" w:hanging="356"/>
      </w:pPr>
      <w:rPr>
        <w:rFonts w:ascii="Symbol" w:eastAsia="Symbol" w:hAnsi="Symbol" w:cs="Symbol" w:hint="default"/>
        <w:w w:val="100"/>
        <w:sz w:val="22"/>
        <w:szCs w:val="22"/>
        <w:lang w:val="es-ES" w:eastAsia="en-US" w:bidi="ar-SA"/>
      </w:rPr>
    </w:lvl>
    <w:lvl w:ilvl="2" w:tplc="DECCCF52">
      <w:numFmt w:val="bullet"/>
      <w:lvlText w:val="•"/>
      <w:lvlJc w:val="left"/>
      <w:pPr>
        <w:ind w:left="2409" w:hanging="356"/>
      </w:pPr>
      <w:rPr>
        <w:rFonts w:hint="default"/>
        <w:lang w:val="es-ES" w:eastAsia="en-US" w:bidi="ar-SA"/>
      </w:rPr>
    </w:lvl>
    <w:lvl w:ilvl="3" w:tplc="1AF6A42C">
      <w:numFmt w:val="bullet"/>
      <w:lvlText w:val="•"/>
      <w:lvlJc w:val="left"/>
      <w:pPr>
        <w:ind w:left="3399" w:hanging="356"/>
      </w:pPr>
      <w:rPr>
        <w:rFonts w:hint="default"/>
        <w:lang w:val="es-ES" w:eastAsia="en-US" w:bidi="ar-SA"/>
      </w:rPr>
    </w:lvl>
    <w:lvl w:ilvl="4" w:tplc="96E8A952">
      <w:numFmt w:val="bullet"/>
      <w:lvlText w:val="•"/>
      <w:lvlJc w:val="left"/>
      <w:pPr>
        <w:ind w:left="4388" w:hanging="356"/>
      </w:pPr>
      <w:rPr>
        <w:rFonts w:hint="default"/>
        <w:lang w:val="es-ES" w:eastAsia="en-US" w:bidi="ar-SA"/>
      </w:rPr>
    </w:lvl>
    <w:lvl w:ilvl="5" w:tplc="5C62718C">
      <w:numFmt w:val="bullet"/>
      <w:lvlText w:val="•"/>
      <w:lvlJc w:val="left"/>
      <w:pPr>
        <w:ind w:left="5378" w:hanging="356"/>
      </w:pPr>
      <w:rPr>
        <w:rFonts w:hint="default"/>
        <w:lang w:val="es-ES" w:eastAsia="en-US" w:bidi="ar-SA"/>
      </w:rPr>
    </w:lvl>
    <w:lvl w:ilvl="6" w:tplc="8E5C0A4E">
      <w:numFmt w:val="bullet"/>
      <w:lvlText w:val="•"/>
      <w:lvlJc w:val="left"/>
      <w:pPr>
        <w:ind w:left="6368" w:hanging="356"/>
      </w:pPr>
      <w:rPr>
        <w:rFonts w:hint="default"/>
        <w:lang w:val="es-ES" w:eastAsia="en-US" w:bidi="ar-SA"/>
      </w:rPr>
    </w:lvl>
    <w:lvl w:ilvl="7" w:tplc="C358C224">
      <w:numFmt w:val="bullet"/>
      <w:lvlText w:val="•"/>
      <w:lvlJc w:val="left"/>
      <w:pPr>
        <w:ind w:left="7357" w:hanging="356"/>
      </w:pPr>
      <w:rPr>
        <w:rFonts w:hint="default"/>
        <w:lang w:val="es-ES" w:eastAsia="en-US" w:bidi="ar-SA"/>
      </w:rPr>
    </w:lvl>
    <w:lvl w:ilvl="8" w:tplc="7DDE1DA4">
      <w:numFmt w:val="bullet"/>
      <w:lvlText w:val="•"/>
      <w:lvlJc w:val="left"/>
      <w:pPr>
        <w:ind w:left="8347" w:hanging="356"/>
      </w:pPr>
      <w:rPr>
        <w:rFonts w:hint="default"/>
        <w:lang w:val="es-ES" w:eastAsia="en-US" w:bidi="ar-SA"/>
      </w:rPr>
    </w:lvl>
  </w:abstractNum>
  <w:abstractNum w:abstractNumId="8" w15:restartNumberingAfterBreak="0">
    <w:nsid w:val="21C95DAE"/>
    <w:multiLevelType w:val="hybridMultilevel"/>
    <w:tmpl w:val="5240F430"/>
    <w:lvl w:ilvl="0" w:tplc="8BAA864E">
      <w:start w:val="1"/>
      <w:numFmt w:val="lowerLetter"/>
      <w:lvlText w:val="%1)"/>
      <w:lvlJc w:val="left"/>
      <w:pPr>
        <w:ind w:left="106" w:hanging="182"/>
      </w:pPr>
      <w:rPr>
        <w:rFonts w:ascii="Times New Roman" w:eastAsia="Times New Roman" w:hAnsi="Times New Roman" w:cs="Times New Roman" w:hint="default"/>
        <w:w w:val="99"/>
        <w:sz w:val="18"/>
        <w:szCs w:val="18"/>
        <w:lang w:val="ca-ES" w:eastAsia="en-US" w:bidi="ar-SA"/>
      </w:rPr>
    </w:lvl>
    <w:lvl w:ilvl="1" w:tplc="D8F23F34">
      <w:numFmt w:val="bullet"/>
      <w:lvlText w:val="•"/>
      <w:lvlJc w:val="left"/>
      <w:pPr>
        <w:ind w:left="622" w:hanging="182"/>
      </w:pPr>
      <w:rPr>
        <w:rFonts w:hint="default"/>
        <w:lang w:val="ca-ES" w:eastAsia="en-US" w:bidi="ar-SA"/>
      </w:rPr>
    </w:lvl>
    <w:lvl w:ilvl="2" w:tplc="F70E5E9E">
      <w:numFmt w:val="bullet"/>
      <w:lvlText w:val="•"/>
      <w:lvlJc w:val="left"/>
      <w:pPr>
        <w:ind w:left="1145" w:hanging="182"/>
      </w:pPr>
      <w:rPr>
        <w:rFonts w:hint="default"/>
        <w:lang w:val="ca-ES" w:eastAsia="en-US" w:bidi="ar-SA"/>
      </w:rPr>
    </w:lvl>
    <w:lvl w:ilvl="3" w:tplc="328A467C">
      <w:numFmt w:val="bullet"/>
      <w:lvlText w:val="•"/>
      <w:lvlJc w:val="left"/>
      <w:pPr>
        <w:ind w:left="1668" w:hanging="182"/>
      </w:pPr>
      <w:rPr>
        <w:rFonts w:hint="default"/>
        <w:lang w:val="ca-ES" w:eastAsia="en-US" w:bidi="ar-SA"/>
      </w:rPr>
    </w:lvl>
    <w:lvl w:ilvl="4" w:tplc="6E646B76">
      <w:numFmt w:val="bullet"/>
      <w:lvlText w:val="•"/>
      <w:lvlJc w:val="left"/>
      <w:pPr>
        <w:ind w:left="2191" w:hanging="182"/>
      </w:pPr>
      <w:rPr>
        <w:rFonts w:hint="default"/>
        <w:lang w:val="ca-ES" w:eastAsia="en-US" w:bidi="ar-SA"/>
      </w:rPr>
    </w:lvl>
    <w:lvl w:ilvl="5" w:tplc="1FC8B576">
      <w:numFmt w:val="bullet"/>
      <w:lvlText w:val="•"/>
      <w:lvlJc w:val="left"/>
      <w:pPr>
        <w:ind w:left="2714" w:hanging="182"/>
      </w:pPr>
      <w:rPr>
        <w:rFonts w:hint="default"/>
        <w:lang w:val="ca-ES" w:eastAsia="en-US" w:bidi="ar-SA"/>
      </w:rPr>
    </w:lvl>
    <w:lvl w:ilvl="6" w:tplc="27D68D00">
      <w:numFmt w:val="bullet"/>
      <w:lvlText w:val="•"/>
      <w:lvlJc w:val="left"/>
      <w:pPr>
        <w:ind w:left="3237" w:hanging="182"/>
      </w:pPr>
      <w:rPr>
        <w:rFonts w:hint="default"/>
        <w:lang w:val="ca-ES" w:eastAsia="en-US" w:bidi="ar-SA"/>
      </w:rPr>
    </w:lvl>
    <w:lvl w:ilvl="7" w:tplc="BFFA5F68">
      <w:numFmt w:val="bullet"/>
      <w:lvlText w:val="•"/>
      <w:lvlJc w:val="left"/>
      <w:pPr>
        <w:ind w:left="3760" w:hanging="182"/>
      </w:pPr>
      <w:rPr>
        <w:rFonts w:hint="default"/>
        <w:lang w:val="ca-ES" w:eastAsia="en-US" w:bidi="ar-SA"/>
      </w:rPr>
    </w:lvl>
    <w:lvl w:ilvl="8" w:tplc="B43C18E6">
      <w:numFmt w:val="bullet"/>
      <w:lvlText w:val="•"/>
      <w:lvlJc w:val="left"/>
      <w:pPr>
        <w:ind w:left="4283" w:hanging="182"/>
      </w:pPr>
      <w:rPr>
        <w:rFonts w:hint="default"/>
        <w:lang w:val="ca-ES" w:eastAsia="en-US" w:bidi="ar-SA"/>
      </w:rPr>
    </w:lvl>
  </w:abstractNum>
  <w:abstractNum w:abstractNumId="9" w15:restartNumberingAfterBreak="0">
    <w:nsid w:val="23035078"/>
    <w:multiLevelType w:val="hybridMultilevel"/>
    <w:tmpl w:val="A66E3762"/>
    <w:lvl w:ilvl="0" w:tplc="B8CE320A">
      <w:numFmt w:val="bullet"/>
      <w:lvlText w:val="-"/>
      <w:lvlJc w:val="left"/>
      <w:pPr>
        <w:ind w:left="1579" w:hanging="360"/>
      </w:pPr>
      <w:rPr>
        <w:rFonts w:ascii="Courier New" w:eastAsia="Courier New" w:hAnsi="Courier New" w:cs="Courier New" w:hint="default"/>
        <w:w w:val="100"/>
        <w:sz w:val="22"/>
        <w:szCs w:val="22"/>
        <w:lang w:val="es-ES" w:eastAsia="en-US" w:bidi="ar-SA"/>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 w15:restartNumberingAfterBreak="0">
    <w:nsid w:val="241E38EC"/>
    <w:multiLevelType w:val="hybridMultilevel"/>
    <w:tmpl w:val="D24C52A0"/>
    <w:lvl w:ilvl="0" w:tplc="43DE1E86">
      <w:start w:val="1"/>
      <w:numFmt w:val="decimal"/>
      <w:lvlText w:val="%1."/>
      <w:lvlJc w:val="left"/>
      <w:pPr>
        <w:ind w:left="1012" w:hanging="360"/>
      </w:pPr>
      <w:rPr>
        <w:rFonts w:ascii="Calibri" w:eastAsia="Calibri" w:hAnsi="Calibri" w:cs="Calibri" w:hint="default"/>
        <w:b/>
        <w:bCs/>
        <w:w w:val="100"/>
        <w:sz w:val="22"/>
        <w:szCs w:val="22"/>
        <w:lang w:val="es-ES" w:eastAsia="en-US" w:bidi="ar-SA"/>
      </w:rPr>
    </w:lvl>
    <w:lvl w:ilvl="1" w:tplc="462EB11E">
      <w:numFmt w:val="bullet"/>
      <w:lvlText w:val="•"/>
      <w:lvlJc w:val="left"/>
      <w:pPr>
        <w:ind w:left="1950" w:hanging="360"/>
      </w:pPr>
      <w:rPr>
        <w:rFonts w:hint="default"/>
        <w:lang w:val="es-ES" w:eastAsia="en-US" w:bidi="ar-SA"/>
      </w:rPr>
    </w:lvl>
    <w:lvl w:ilvl="2" w:tplc="7B34FAE4">
      <w:numFmt w:val="bullet"/>
      <w:lvlText w:val="•"/>
      <w:lvlJc w:val="left"/>
      <w:pPr>
        <w:ind w:left="2881" w:hanging="360"/>
      </w:pPr>
      <w:rPr>
        <w:rFonts w:hint="default"/>
        <w:lang w:val="es-ES" w:eastAsia="en-US" w:bidi="ar-SA"/>
      </w:rPr>
    </w:lvl>
    <w:lvl w:ilvl="3" w:tplc="C9683944">
      <w:numFmt w:val="bullet"/>
      <w:lvlText w:val="•"/>
      <w:lvlJc w:val="left"/>
      <w:pPr>
        <w:ind w:left="3811" w:hanging="360"/>
      </w:pPr>
      <w:rPr>
        <w:rFonts w:hint="default"/>
        <w:lang w:val="es-ES" w:eastAsia="en-US" w:bidi="ar-SA"/>
      </w:rPr>
    </w:lvl>
    <w:lvl w:ilvl="4" w:tplc="54DE62EA">
      <w:numFmt w:val="bullet"/>
      <w:lvlText w:val="•"/>
      <w:lvlJc w:val="left"/>
      <w:pPr>
        <w:ind w:left="4742" w:hanging="360"/>
      </w:pPr>
      <w:rPr>
        <w:rFonts w:hint="default"/>
        <w:lang w:val="es-ES" w:eastAsia="en-US" w:bidi="ar-SA"/>
      </w:rPr>
    </w:lvl>
    <w:lvl w:ilvl="5" w:tplc="45F8C630">
      <w:numFmt w:val="bullet"/>
      <w:lvlText w:val="•"/>
      <w:lvlJc w:val="left"/>
      <w:pPr>
        <w:ind w:left="5673" w:hanging="360"/>
      </w:pPr>
      <w:rPr>
        <w:rFonts w:hint="default"/>
        <w:lang w:val="es-ES" w:eastAsia="en-US" w:bidi="ar-SA"/>
      </w:rPr>
    </w:lvl>
    <w:lvl w:ilvl="6" w:tplc="C6CAD9A6">
      <w:numFmt w:val="bullet"/>
      <w:lvlText w:val="•"/>
      <w:lvlJc w:val="left"/>
      <w:pPr>
        <w:ind w:left="6603" w:hanging="360"/>
      </w:pPr>
      <w:rPr>
        <w:rFonts w:hint="default"/>
        <w:lang w:val="es-ES" w:eastAsia="en-US" w:bidi="ar-SA"/>
      </w:rPr>
    </w:lvl>
    <w:lvl w:ilvl="7" w:tplc="466E55CC">
      <w:numFmt w:val="bullet"/>
      <w:lvlText w:val="•"/>
      <w:lvlJc w:val="left"/>
      <w:pPr>
        <w:ind w:left="7534" w:hanging="360"/>
      </w:pPr>
      <w:rPr>
        <w:rFonts w:hint="default"/>
        <w:lang w:val="es-ES" w:eastAsia="en-US" w:bidi="ar-SA"/>
      </w:rPr>
    </w:lvl>
    <w:lvl w:ilvl="8" w:tplc="DF7E6746">
      <w:numFmt w:val="bullet"/>
      <w:lvlText w:val="•"/>
      <w:lvlJc w:val="left"/>
      <w:pPr>
        <w:ind w:left="8465" w:hanging="360"/>
      </w:pPr>
      <w:rPr>
        <w:rFonts w:hint="default"/>
        <w:lang w:val="es-ES" w:eastAsia="en-US" w:bidi="ar-SA"/>
      </w:rPr>
    </w:lvl>
  </w:abstractNum>
  <w:abstractNum w:abstractNumId="11" w15:restartNumberingAfterBreak="0">
    <w:nsid w:val="2E9B3A5E"/>
    <w:multiLevelType w:val="hybridMultilevel"/>
    <w:tmpl w:val="DF52E19E"/>
    <w:lvl w:ilvl="0" w:tplc="0C0A000F">
      <w:start w:val="1"/>
      <w:numFmt w:val="decimal"/>
      <w:lvlText w:val="%1."/>
      <w:lvlJc w:val="left"/>
      <w:pPr>
        <w:ind w:left="1012" w:hanging="360"/>
      </w:pPr>
    </w:lvl>
    <w:lvl w:ilvl="1" w:tplc="0C0A0019" w:tentative="1">
      <w:start w:val="1"/>
      <w:numFmt w:val="lowerLetter"/>
      <w:lvlText w:val="%2."/>
      <w:lvlJc w:val="left"/>
      <w:pPr>
        <w:ind w:left="1732" w:hanging="360"/>
      </w:pPr>
    </w:lvl>
    <w:lvl w:ilvl="2" w:tplc="0C0A001B" w:tentative="1">
      <w:start w:val="1"/>
      <w:numFmt w:val="lowerRoman"/>
      <w:lvlText w:val="%3."/>
      <w:lvlJc w:val="right"/>
      <w:pPr>
        <w:ind w:left="2452" w:hanging="180"/>
      </w:pPr>
    </w:lvl>
    <w:lvl w:ilvl="3" w:tplc="0C0A000F" w:tentative="1">
      <w:start w:val="1"/>
      <w:numFmt w:val="decimal"/>
      <w:lvlText w:val="%4."/>
      <w:lvlJc w:val="left"/>
      <w:pPr>
        <w:ind w:left="3172" w:hanging="360"/>
      </w:pPr>
    </w:lvl>
    <w:lvl w:ilvl="4" w:tplc="0C0A0019" w:tentative="1">
      <w:start w:val="1"/>
      <w:numFmt w:val="lowerLetter"/>
      <w:lvlText w:val="%5."/>
      <w:lvlJc w:val="left"/>
      <w:pPr>
        <w:ind w:left="3892" w:hanging="360"/>
      </w:pPr>
    </w:lvl>
    <w:lvl w:ilvl="5" w:tplc="0C0A001B" w:tentative="1">
      <w:start w:val="1"/>
      <w:numFmt w:val="lowerRoman"/>
      <w:lvlText w:val="%6."/>
      <w:lvlJc w:val="right"/>
      <w:pPr>
        <w:ind w:left="4612" w:hanging="180"/>
      </w:pPr>
    </w:lvl>
    <w:lvl w:ilvl="6" w:tplc="0C0A000F" w:tentative="1">
      <w:start w:val="1"/>
      <w:numFmt w:val="decimal"/>
      <w:lvlText w:val="%7."/>
      <w:lvlJc w:val="left"/>
      <w:pPr>
        <w:ind w:left="5332" w:hanging="360"/>
      </w:pPr>
    </w:lvl>
    <w:lvl w:ilvl="7" w:tplc="0C0A0019" w:tentative="1">
      <w:start w:val="1"/>
      <w:numFmt w:val="lowerLetter"/>
      <w:lvlText w:val="%8."/>
      <w:lvlJc w:val="left"/>
      <w:pPr>
        <w:ind w:left="6052" w:hanging="360"/>
      </w:pPr>
    </w:lvl>
    <w:lvl w:ilvl="8" w:tplc="0C0A001B" w:tentative="1">
      <w:start w:val="1"/>
      <w:numFmt w:val="lowerRoman"/>
      <w:lvlText w:val="%9."/>
      <w:lvlJc w:val="right"/>
      <w:pPr>
        <w:ind w:left="6772" w:hanging="180"/>
      </w:pPr>
    </w:lvl>
  </w:abstractNum>
  <w:abstractNum w:abstractNumId="12" w15:restartNumberingAfterBreak="0">
    <w:nsid w:val="39D14268"/>
    <w:multiLevelType w:val="hybridMultilevel"/>
    <w:tmpl w:val="B4768D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A1E5796"/>
    <w:multiLevelType w:val="hybridMultilevel"/>
    <w:tmpl w:val="B71889D4"/>
    <w:lvl w:ilvl="0" w:tplc="EB7EEE58">
      <w:start w:val="16"/>
      <w:numFmt w:val="upperLetter"/>
      <w:lvlText w:val="%1."/>
      <w:lvlJc w:val="left"/>
      <w:pPr>
        <w:ind w:left="859" w:hanging="243"/>
      </w:pPr>
      <w:rPr>
        <w:rFonts w:ascii="Calibri" w:eastAsia="Calibri" w:hAnsi="Calibri" w:cs="Calibri" w:hint="default"/>
        <w:b/>
        <w:bCs/>
        <w:w w:val="100"/>
        <w:sz w:val="22"/>
        <w:szCs w:val="22"/>
        <w:lang w:val="es-ES" w:eastAsia="en-US" w:bidi="ar-SA"/>
      </w:rPr>
    </w:lvl>
    <w:lvl w:ilvl="1" w:tplc="6804FADC">
      <w:start w:val="1"/>
      <w:numFmt w:val="lowerRoman"/>
      <w:lvlText w:val="%2."/>
      <w:lvlJc w:val="left"/>
      <w:pPr>
        <w:ind w:left="292" w:hanging="191"/>
      </w:pPr>
      <w:rPr>
        <w:rFonts w:ascii="Calibri" w:eastAsia="Calibri" w:hAnsi="Calibri" w:cs="Calibri" w:hint="default"/>
        <w:w w:val="100"/>
        <w:sz w:val="22"/>
        <w:szCs w:val="22"/>
        <w:lang w:val="es-ES" w:eastAsia="en-US" w:bidi="ar-SA"/>
      </w:rPr>
    </w:lvl>
    <w:lvl w:ilvl="2" w:tplc="8FDEBA80">
      <w:numFmt w:val="bullet"/>
      <w:lvlText w:val="•"/>
      <w:lvlJc w:val="left"/>
      <w:pPr>
        <w:ind w:left="1911" w:hanging="191"/>
      </w:pPr>
      <w:rPr>
        <w:rFonts w:hint="default"/>
        <w:lang w:val="es-ES" w:eastAsia="en-US" w:bidi="ar-SA"/>
      </w:rPr>
    </w:lvl>
    <w:lvl w:ilvl="3" w:tplc="55620448">
      <w:numFmt w:val="bullet"/>
      <w:lvlText w:val="•"/>
      <w:lvlJc w:val="left"/>
      <w:pPr>
        <w:ind w:left="2963" w:hanging="191"/>
      </w:pPr>
      <w:rPr>
        <w:rFonts w:hint="default"/>
        <w:lang w:val="es-ES" w:eastAsia="en-US" w:bidi="ar-SA"/>
      </w:rPr>
    </w:lvl>
    <w:lvl w:ilvl="4" w:tplc="A08CC982">
      <w:numFmt w:val="bullet"/>
      <w:lvlText w:val="•"/>
      <w:lvlJc w:val="left"/>
      <w:pPr>
        <w:ind w:left="4015" w:hanging="191"/>
      </w:pPr>
      <w:rPr>
        <w:rFonts w:hint="default"/>
        <w:lang w:val="es-ES" w:eastAsia="en-US" w:bidi="ar-SA"/>
      </w:rPr>
    </w:lvl>
    <w:lvl w:ilvl="5" w:tplc="0B60CC46">
      <w:numFmt w:val="bullet"/>
      <w:lvlText w:val="•"/>
      <w:lvlJc w:val="left"/>
      <w:pPr>
        <w:ind w:left="5067" w:hanging="191"/>
      </w:pPr>
      <w:rPr>
        <w:rFonts w:hint="default"/>
        <w:lang w:val="es-ES" w:eastAsia="en-US" w:bidi="ar-SA"/>
      </w:rPr>
    </w:lvl>
    <w:lvl w:ilvl="6" w:tplc="42B47CAC">
      <w:numFmt w:val="bullet"/>
      <w:lvlText w:val="•"/>
      <w:lvlJc w:val="left"/>
      <w:pPr>
        <w:ind w:left="6119" w:hanging="191"/>
      </w:pPr>
      <w:rPr>
        <w:rFonts w:hint="default"/>
        <w:lang w:val="es-ES" w:eastAsia="en-US" w:bidi="ar-SA"/>
      </w:rPr>
    </w:lvl>
    <w:lvl w:ilvl="7" w:tplc="5E68229C">
      <w:numFmt w:val="bullet"/>
      <w:lvlText w:val="•"/>
      <w:lvlJc w:val="left"/>
      <w:pPr>
        <w:ind w:left="7170" w:hanging="191"/>
      </w:pPr>
      <w:rPr>
        <w:rFonts w:hint="default"/>
        <w:lang w:val="es-ES" w:eastAsia="en-US" w:bidi="ar-SA"/>
      </w:rPr>
    </w:lvl>
    <w:lvl w:ilvl="8" w:tplc="00BEDCD4">
      <w:numFmt w:val="bullet"/>
      <w:lvlText w:val="•"/>
      <w:lvlJc w:val="left"/>
      <w:pPr>
        <w:ind w:left="8222" w:hanging="191"/>
      </w:pPr>
      <w:rPr>
        <w:rFonts w:hint="default"/>
        <w:lang w:val="es-ES" w:eastAsia="en-US" w:bidi="ar-SA"/>
      </w:rPr>
    </w:lvl>
  </w:abstractNum>
  <w:abstractNum w:abstractNumId="14" w15:restartNumberingAfterBreak="0">
    <w:nsid w:val="3B7E1D87"/>
    <w:multiLevelType w:val="hybridMultilevel"/>
    <w:tmpl w:val="054203FC"/>
    <w:lvl w:ilvl="0" w:tplc="444A2F40">
      <w:start w:val="1"/>
      <w:numFmt w:val="lowerLetter"/>
      <w:lvlText w:val="%1)"/>
      <w:lvlJc w:val="left"/>
      <w:pPr>
        <w:ind w:left="1005" w:hanging="356"/>
      </w:pPr>
      <w:rPr>
        <w:rFonts w:ascii="Calibri" w:eastAsia="Calibri" w:hAnsi="Calibri" w:cs="Calibri" w:hint="default"/>
        <w:w w:val="100"/>
        <w:sz w:val="22"/>
        <w:szCs w:val="22"/>
        <w:lang w:val="es-ES" w:eastAsia="en-US" w:bidi="ar-SA"/>
      </w:rPr>
    </w:lvl>
    <w:lvl w:ilvl="1" w:tplc="0D12A7FE">
      <w:start w:val="1"/>
      <w:numFmt w:val="upperLetter"/>
      <w:lvlText w:val="%2."/>
      <w:lvlJc w:val="left"/>
      <w:pPr>
        <w:ind w:left="1100" w:hanging="242"/>
      </w:pPr>
      <w:rPr>
        <w:rFonts w:ascii="Calibri" w:eastAsia="Calibri" w:hAnsi="Calibri" w:cs="Calibri" w:hint="default"/>
        <w:b/>
        <w:bCs/>
        <w:w w:val="100"/>
        <w:sz w:val="22"/>
        <w:szCs w:val="22"/>
        <w:lang w:val="es-ES" w:eastAsia="en-US" w:bidi="ar-SA"/>
      </w:rPr>
    </w:lvl>
    <w:lvl w:ilvl="2" w:tplc="51187378">
      <w:start w:val="1"/>
      <w:numFmt w:val="lowerLetter"/>
      <w:lvlText w:val="%3)"/>
      <w:lvlJc w:val="left"/>
      <w:pPr>
        <w:ind w:left="1425" w:hanging="360"/>
      </w:pPr>
      <w:rPr>
        <w:rFonts w:ascii="Calibri" w:eastAsia="Calibri" w:hAnsi="Calibri" w:cs="Calibri" w:hint="default"/>
        <w:w w:val="100"/>
        <w:sz w:val="22"/>
        <w:szCs w:val="22"/>
        <w:lang w:val="es-ES" w:eastAsia="en-US" w:bidi="ar-SA"/>
      </w:rPr>
    </w:lvl>
    <w:lvl w:ilvl="3" w:tplc="2610963A">
      <w:numFmt w:val="bullet"/>
      <w:lvlText w:val="•"/>
      <w:lvlJc w:val="left"/>
      <w:pPr>
        <w:ind w:left="2533" w:hanging="360"/>
      </w:pPr>
      <w:rPr>
        <w:rFonts w:hint="default"/>
        <w:lang w:val="es-ES" w:eastAsia="en-US" w:bidi="ar-SA"/>
      </w:rPr>
    </w:lvl>
    <w:lvl w:ilvl="4" w:tplc="95FA0148">
      <w:numFmt w:val="bullet"/>
      <w:lvlText w:val="•"/>
      <w:lvlJc w:val="left"/>
      <w:pPr>
        <w:ind w:left="3646" w:hanging="360"/>
      </w:pPr>
      <w:rPr>
        <w:rFonts w:hint="default"/>
        <w:lang w:val="es-ES" w:eastAsia="en-US" w:bidi="ar-SA"/>
      </w:rPr>
    </w:lvl>
    <w:lvl w:ilvl="5" w:tplc="99D6411A">
      <w:numFmt w:val="bullet"/>
      <w:lvlText w:val="•"/>
      <w:lvlJc w:val="left"/>
      <w:pPr>
        <w:ind w:left="4759" w:hanging="360"/>
      </w:pPr>
      <w:rPr>
        <w:rFonts w:hint="default"/>
        <w:lang w:val="es-ES" w:eastAsia="en-US" w:bidi="ar-SA"/>
      </w:rPr>
    </w:lvl>
    <w:lvl w:ilvl="6" w:tplc="D486DB30">
      <w:numFmt w:val="bullet"/>
      <w:lvlText w:val="•"/>
      <w:lvlJc w:val="left"/>
      <w:pPr>
        <w:ind w:left="5873" w:hanging="360"/>
      </w:pPr>
      <w:rPr>
        <w:rFonts w:hint="default"/>
        <w:lang w:val="es-ES" w:eastAsia="en-US" w:bidi="ar-SA"/>
      </w:rPr>
    </w:lvl>
    <w:lvl w:ilvl="7" w:tplc="7646CD1A">
      <w:numFmt w:val="bullet"/>
      <w:lvlText w:val="•"/>
      <w:lvlJc w:val="left"/>
      <w:pPr>
        <w:ind w:left="6986" w:hanging="360"/>
      </w:pPr>
      <w:rPr>
        <w:rFonts w:hint="default"/>
        <w:lang w:val="es-ES" w:eastAsia="en-US" w:bidi="ar-SA"/>
      </w:rPr>
    </w:lvl>
    <w:lvl w:ilvl="8" w:tplc="E13A1162">
      <w:numFmt w:val="bullet"/>
      <w:lvlText w:val="•"/>
      <w:lvlJc w:val="left"/>
      <w:pPr>
        <w:ind w:left="8099" w:hanging="360"/>
      </w:pPr>
      <w:rPr>
        <w:rFonts w:hint="default"/>
        <w:lang w:val="es-ES" w:eastAsia="en-US" w:bidi="ar-SA"/>
      </w:rPr>
    </w:lvl>
  </w:abstractNum>
  <w:abstractNum w:abstractNumId="15" w15:restartNumberingAfterBreak="0">
    <w:nsid w:val="3EC01746"/>
    <w:multiLevelType w:val="hybridMultilevel"/>
    <w:tmpl w:val="2B28098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F6D7EA8"/>
    <w:multiLevelType w:val="hybridMultilevel"/>
    <w:tmpl w:val="7E10C7B8"/>
    <w:lvl w:ilvl="0" w:tplc="0C0A0001">
      <w:start w:val="1"/>
      <w:numFmt w:val="bullet"/>
      <w:lvlText w:val=""/>
      <w:lvlJc w:val="left"/>
      <w:pPr>
        <w:ind w:left="1012" w:hanging="360"/>
      </w:pPr>
      <w:rPr>
        <w:rFonts w:ascii="Symbol" w:hAnsi="Symbol" w:hint="default"/>
      </w:rPr>
    </w:lvl>
    <w:lvl w:ilvl="1" w:tplc="0C0A0003" w:tentative="1">
      <w:start w:val="1"/>
      <w:numFmt w:val="bullet"/>
      <w:lvlText w:val="o"/>
      <w:lvlJc w:val="left"/>
      <w:pPr>
        <w:ind w:left="1732" w:hanging="360"/>
      </w:pPr>
      <w:rPr>
        <w:rFonts w:ascii="Courier New" w:hAnsi="Courier New" w:cs="Courier New" w:hint="default"/>
      </w:rPr>
    </w:lvl>
    <w:lvl w:ilvl="2" w:tplc="0C0A0005" w:tentative="1">
      <w:start w:val="1"/>
      <w:numFmt w:val="bullet"/>
      <w:lvlText w:val=""/>
      <w:lvlJc w:val="left"/>
      <w:pPr>
        <w:ind w:left="2452" w:hanging="360"/>
      </w:pPr>
      <w:rPr>
        <w:rFonts w:ascii="Wingdings" w:hAnsi="Wingdings" w:hint="default"/>
      </w:rPr>
    </w:lvl>
    <w:lvl w:ilvl="3" w:tplc="0C0A0001" w:tentative="1">
      <w:start w:val="1"/>
      <w:numFmt w:val="bullet"/>
      <w:lvlText w:val=""/>
      <w:lvlJc w:val="left"/>
      <w:pPr>
        <w:ind w:left="3172" w:hanging="360"/>
      </w:pPr>
      <w:rPr>
        <w:rFonts w:ascii="Symbol" w:hAnsi="Symbol" w:hint="default"/>
      </w:rPr>
    </w:lvl>
    <w:lvl w:ilvl="4" w:tplc="0C0A0003" w:tentative="1">
      <w:start w:val="1"/>
      <w:numFmt w:val="bullet"/>
      <w:lvlText w:val="o"/>
      <w:lvlJc w:val="left"/>
      <w:pPr>
        <w:ind w:left="3892" w:hanging="360"/>
      </w:pPr>
      <w:rPr>
        <w:rFonts w:ascii="Courier New" w:hAnsi="Courier New" w:cs="Courier New" w:hint="default"/>
      </w:rPr>
    </w:lvl>
    <w:lvl w:ilvl="5" w:tplc="0C0A0005" w:tentative="1">
      <w:start w:val="1"/>
      <w:numFmt w:val="bullet"/>
      <w:lvlText w:val=""/>
      <w:lvlJc w:val="left"/>
      <w:pPr>
        <w:ind w:left="4612" w:hanging="360"/>
      </w:pPr>
      <w:rPr>
        <w:rFonts w:ascii="Wingdings" w:hAnsi="Wingdings" w:hint="default"/>
      </w:rPr>
    </w:lvl>
    <w:lvl w:ilvl="6" w:tplc="0C0A0001" w:tentative="1">
      <w:start w:val="1"/>
      <w:numFmt w:val="bullet"/>
      <w:lvlText w:val=""/>
      <w:lvlJc w:val="left"/>
      <w:pPr>
        <w:ind w:left="5332" w:hanging="360"/>
      </w:pPr>
      <w:rPr>
        <w:rFonts w:ascii="Symbol" w:hAnsi="Symbol" w:hint="default"/>
      </w:rPr>
    </w:lvl>
    <w:lvl w:ilvl="7" w:tplc="0C0A0003" w:tentative="1">
      <w:start w:val="1"/>
      <w:numFmt w:val="bullet"/>
      <w:lvlText w:val="o"/>
      <w:lvlJc w:val="left"/>
      <w:pPr>
        <w:ind w:left="6052" w:hanging="360"/>
      </w:pPr>
      <w:rPr>
        <w:rFonts w:ascii="Courier New" w:hAnsi="Courier New" w:cs="Courier New" w:hint="default"/>
      </w:rPr>
    </w:lvl>
    <w:lvl w:ilvl="8" w:tplc="0C0A0005" w:tentative="1">
      <w:start w:val="1"/>
      <w:numFmt w:val="bullet"/>
      <w:lvlText w:val=""/>
      <w:lvlJc w:val="left"/>
      <w:pPr>
        <w:ind w:left="6772" w:hanging="360"/>
      </w:pPr>
      <w:rPr>
        <w:rFonts w:ascii="Wingdings" w:hAnsi="Wingdings" w:hint="default"/>
      </w:rPr>
    </w:lvl>
  </w:abstractNum>
  <w:abstractNum w:abstractNumId="17" w15:restartNumberingAfterBreak="0">
    <w:nsid w:val="40774C1E"/>
    <w:multiLevelType w:val="hybridMultilevel"/>
    <w:tmpl w:val="9D880484"/>
    <w:lvl w:ilvl="0" w:tplc="BDFC1104">
      <w:numFmt w:val="bullet"/>
      <w:lvlText w:val=""/>
      <w:lvlJc w:val="left"/>
      <w:pPr>
        <w:ind w:left="1104" w:hanging="384"/>
      </w:pPr>
      <w:rPr>
        <w:rFonts w:ascii="Symbol" w:eastAsia="Symbol" w:hAnsi="Symbol" w:cs="Symbol" w:hint="default"/>
        <w:w w:val="100"/>
        <w:sz w:val="22"/>
        <w:szCs w:val="22"/>
        <w:lang w:val="es-ES" w:eastAsia="en-US" w:bidi="ar-SA"/>
      </w:rPr>
    </w:lvl>
    <w:lvl w:ilvl="1" w:tplc="3A6E0B06">
      <w:numFmt w:val="bullet"/>
      <w:lvlText w:val="-"/>
      <w:lvlJc w:val="left"/>
      <w:pPr>
        <w:ind w:left="1824" w:hanging="358"/>
      </w:pPr>
      <w:rPr>
        <w:rFonts w:ascii="Courier New" w:eastAsia="Courier New" w:hAnsi="Courier New" w:cs="Courier New" w:hint="default"/>
        <w:w w:val="100"/>
        <w:sz w:val="22"/>
        <w:szCs w:val="22"/>
        <w:lang w:val="es-ES" w:eastAsia="en-US" w:bidi="ar-SA"/>
      </w:rPr>
    </w:lvl>
    <w:lvl w:ilvl="2" w:tplc="25884540">
      <w:numFmt w:val="bullet"/>
      <w:lvlText w:val="•"/>
      <w:lvlJc w:val="left"/>
      <w:pPr>
        <w:ind w:left="2765" w:hanging="358"/>
      </w:pPr>
      <w:rPr>
        <w:rFonts w:hint="default"/>
        <w:lang w:val="es-ES" w:eastAsia="en-US" w:bidi="ar-SA"/>
      </w:rPr>
    </w:lvl>
    <w:lvl w:ilvl="3" w:tplc="03FC3920">
      <w:numFmt w:val="bullet"/>
      <w:lvlText w:val="•"/>
      <w:lvlJc w:val="left"/>
      <w:pPr>
        <w:ind w:left="3710" w:hanging="358"/>
      </w:pPr>
      <w:rPr>
        <w:rFonts w:hint="default"/>
        <w:lang w:val="es-ES" w:eastAsia="en-US" w:bidi="ar-SA"/>
      </w:rPr>
    </w:lvl>
    <w:lvl w:ilvl="4" w:tplc="09CC329A">
      <w:numFmt w:val="bullet"/>
      <w:lvlText w:val="•"/>
      <w:lvlJc w:val="left"/>
      <w:pPr>
        <w:ind w:left="4655" w:hanging="358"/>
      </w:pPr>
      <w:rPr>
        <w:rFonts w:hint="default"/>
        <w:lang w:val="es-ES" w:eastAsia="en-US" w:bidi="ar-SA"/>
      </w:rPr>
    </w:lvl>
    <w:lvl w:ilvl="5" w:tplc="A254167A">
      <w:numFmt w:val="bullet"/>
      <w:lvlText w:val="•"/>
      <w:lvlJc w:val="left"/>
      <w:pPr>
        <w:ind w:left="5600" w:hanging="358"/>
      </w:pPr>
      <w:rPr>
        <w:rFonts w:hint="default"/>
        <w:lang w:val="es-ES" w:eastAsia="en-US" w:bidi="ar-SA"/>
      </w:rPr>
    </w:lvl>
    <w:lvl w:ilvl="6" w:tplc="9D0A24A0">
      <w:numFmt w:val="bullet"/>
      <w:lvlText w:val="•"/>
      <w:lvlJc w:val="left"/>
      <w:pPr>
        <w:ind w:left="6545" w:hanging="358"/>
      </w:pPr>
      <w:rPr>
        <w:rFonts w:hint="default"/>
        <w:lang w:val="es-ES" w:eastAsia="en-US" w:bidi="ar-SA"/>
      </w:rPr>
    </w:lvl>
    <w:lvl w:ilvl="7" w:tplc="50E84F2C">
      <w:numFmt w:val="bullet"/>
      <w:lvlText w:val="•"/>
      <w:lvlJc w:val="left"/>
      <w:pPr>
        <w:ind w:left="7490" w:hanging="358"/>
      </w:pPr>
      <w:rPr>
        <w:rFonts w:hint="default"/>
        <w:lang w:val="es-ES" w:eastAsia="en-US" w:bidi="ar-SA"/>
      </w:rPr>
    </w:lvl>
    <w:lvl w:ilvl="8" w:tplc="9FC4BACC">
      <w:numFmt w:val="bullet"/>
      <w:lvlText w:val="•"/>
      <w:lvlJc w:val="left"/>
      <w:pPr>
        <w:ind w:left="8436" w:hanging="358"/>
      </w:pPr>
      <w:rPr>
        <w:rFonts w:hint="default"/>
        <w:lang w:val="es-ES" w:eastAsia="en-US" w:bidi="ar-SA"/>
      </w:rPr>
    </w:lvl>
  </w:abstractNum>
  <w:abstractNum w:abstractNumId="18" w15:restartNumberingAfterBreak="0">
    <w:nsid w:val="4B5A020E"/>
    <w:multiLevelType w:val="hybridMultilevel"/>
    <w:tmpl w:val="7A7088CA"/>
    <w:lvl w:ilvl="0" w:tplc="B8CE320A">
      <w:numFmt w:val="bullet"/>
      <w:lvlText w:val="-"/>
      <w:lvlJc w:val="left"/>
      <w:pPr>
        <w:ind w:left="1012" w:hanging="360"/>
      </w:pPr>
      <w:rPr>
        <w:rFonts w:ascii="Courier New" w:eastAsia="Courier New" w:hAnsi="Courier New" w:cs="Courier New" w:hint="default"/>
        <w:w w:val="100"/>
        <w:sz w:val="22"/>
        <w:szCs w:val="22"/>
        <w:lang w:val="es-ES" w:eastAsia="en-US" w:bidi="ar-SA"/>
      </w:rPr>
    </w:lvl>
    <w:lvl w:ilvl="1" w:tplc="028866B8">
      <w:numFmt w:val="bullet"/>
      <w:lvlText w:val="-"/>
      <w:lvlJc w:val="left"/>
      <w:pPr>
        <w:ind w:left="1106" w:hanging="360"/>
      </w:pPr>
      <w:rPr>
        <w:rFonts w:ascii="Courier New" w:eastAsia="Courier New" w:hAnsi="Courier New" w:cs="Courier New" w:hint="default"/>
        <w:b/>
        <w:bCs/>
        <w:w w:val="100"/>
        <w:sz w:val="22"/>
        <w:szCs w:val="22"/>
        <w:lang w:val="es-ES" w:eastAsia="en-US" w:bidi="ar-SA"/>
      </w:rPr>
    </w:lvl>
    <w:lvl w:ilvl="2" w:tplc="01568638">
      <w:numFmt w:val="bullet"/>
      <w:lvlText w:val="-"/>
      <w:lvlJc w:val="left"/>
      <w:pPr>
        <w:ind w:left="1260" w:hanging="117"/>
      </w:pPr>
      <w:rPr>
        <w:rFonts w:ascii="Calibri" w:eastAsia="Calibri" w:hAnsi="Calibri" w:cs="Calibri" w:hint="default"/>
        <w:w w:val="100"/>
        <w:sz w:val="22"/>
        <w:szCs w:val="22"/>
        <w:lang w:val="es-ES" w:eastAsia="en-US" w:bidi="ar-SA"/>
      </w:rPr>
    </w:lvl>
    <w:lvl w:ilvl="3" w:tplc="85D234E0">
      <w:numFmt w:val="bullet"/>
      <w:lvlText w:val="o"/>
      <w:lvlJc w:val="left"/>
      <w:pPr>
        <w:ind w:left="1852" w:hanging="425"/>
      </w:pPr>
      <w:rPr>
        <w:rFonts w:ascii="Courier New" w:eastAsia="Courier New" w:hAnsi="Courier New" w:cs="Courier New" w:hint="default"/>
        <w:w w:val="100"/>
        <w:sz w:val="22"/>
        <w:szCs w:val="22"/>
        <w:lang w:val="es-ES" w:eastAsia="en-US" w:bidi="ar-SA"/>
      </w:rPr>
    </w:lvl>
    <w:lvl w:ilvl="4" w:tplc="D9566E3E">
      <w:numFmt w:val="bullet"/>
      <w:lvlText w:val="•"/>
      <w:lvlJc w:val="left"/>
      <w:pPr>
        <w:ind w:left="3069" w:hanging="425"/>
      </w:pPr>
      <w:rPr>
        <w:rFonts w:hint="default"/>
        <w:lang w:val="es-ES" w:eastAsia="en-US" w:bidi="ar-SA"/>
      </w:rPr>
    </w:lvl>
    <w:lvl w:ilvl="5" w:tplc="C4BAC366">
      <w:numFmt w:val="bullet"/>
      <w:lvlText w:val="•"/>
      <w:lvlJc w:val="left"/>
      <w:pPr>
        <w:ind w:left="4278" w:hanging="425"/>
      </w:pPr>
      <w:rPr>
        <w:rFonts w:hint="default"/>
        <w:lang w:val="es-ES" w:eastAsia="en-US" w:bidi="ar-SA"/>
      </w:rPr>
    </w:lvl>
    <w:lvl w:ilvl="6" w:tplc="D0D88412">
      <w:numFmt w:val="bullet"/>
      <w:lvlText w:val="•"/>
      <w:lvlJc w:val="left"/>
      <w:pPr>
        <w:ind w:left="5488" w:hanging="425"/>
      </w:pPr>
      <w:rPr>
        <w:rFonts w:hint="default"/>
        <w:lang w:val="es-ES" w:eastAsia="en-US" w:bidi="ar-SA"/>
      </w:rPr>
    </w:lvl>
    <w:lvl w:ilvl="7" w:tplc="111E1AD0">
      <w:numFmt w:val="bullet"/>
      <w:lvlText w:val="•"/>
      <w:lvlJc w:val="left"/>
      <w:pPr>
        <w:ind w:left="6697" w:hanging="425"/>
      </w:pPr>
      <w:rPr>
        <w:rFonts w:hint="default"/>
        <w:lang w:val="es-ES" w:eastAsia="en-US" w:bidi="ar-SA"/>
      </w:rPr>
    </w:lvl>
    <w:lvl w:ilvl="8" w:tplc="12E6549C">
      <w:numFmt w:val="bullet"/>
      <w:lvlText w:val="•"/>
      <w:lvlJc w:val="left"/>
      <w:pPr>
        <w:ind w:left="7907" w:hanging="425"/>
      </w:pPr>
      <w:rPr>
        <w:rFonts w:hint="default"/>
        <w:lang w:val="es-ES" w:eastAsia="en-US" w:bidi="ar-SA"/>
      </w:rPr>
    </w:lvl>
  </w:abstractNum>
  <w:abstractNum w:abstractNumId="19" w15:restartNumberingAfterBreak="0">
    <w:nsid w:val="50AD3091"/>
    <w:multiLevelType w:val="hybridMultilevel"/>
    <w:tmpl w:val="CC381F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3941990"/>
    <w:multiLevelType w:val="hybridMultilevel"/>
    <w:tmpl w:val="2B28098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57F74FD"/>
    <w:multiLevelType w:val="hybridMultilevel"/>
    <w:tmpl w:val="2B28098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6910E88"/>
    <w:multiLevelType w:val="hybridMultilevel"/>
    <w:tmpl w:val="3BC66F18"/>
    <w:lvl w:ilvl="0" w:tplc="0C0A0001">
      <w:start w:val="1"/>
      <w:numFmt w:val="bullet"/>
      <w:lvlText w:val=""/>
      <w:lvlJc w:val="left"/>
      <w:pPr>
        <w:ind w:left="1732" w:hanging="360"/>
      </w:pPr>
      <w:rPr>
        <w:rFonts w:ascii="Symbol" w:hAnsi="Symbol" w:hint="default"/>
      </w:rPr>
    </w:lvl>
    <w:lvl w:ilvl="1" w:tplc="0C0A0003" w:tentative="1">
      <w:start w:val="1"/>
      <w:numFmt w:val="bullet"/>
      <w:lvlText w:val="o"/>
      <w:lvlJc w:val="left"/>
      <w:pPr>
        <w:ind w:left="2452" w:hanging="360"/>
      </w:pPr>
      <w:rPr>
        <w:rFonts w:ascii="Courier New" w:hAnsi="Courier New" w:cs="Courier New" w:hint="default"/>
      </w:rPr>
    </w:lvl>
    <w:lvl w:ilvl="2" w:tplc="0C0A0005" w:tentative="1">
      <w:start w:val="1"/>
      <w:numFmt w:val="bullet"/>
      <w:lvlText w:val=""/>
      <w:lvlJc w:val="left"/>
      <w:pPr>
        <w:ind w:left="3172" w:hanging="360"/>
      </w:pPr>
      <w:rPr>
        <w:rFonts w:ascii="Wingdings" w:hAnsi="Wingdings" w:hint="default"/>
      </w:rPr>
    </w:lvl>
    <w:lvl w:ilvl="3" w:tplc="0C0A0001" w:tentative="1">
      <w:start w:val="1"/>
      <w:numFmt w:val="bullet"/>
      <w:lvlText w:val=""/>
      <w:lvlJc w:val="left"/>
      <w:pPr>
        <w:ind w:left="3892" w:hanging="360"/>
      </w:pPr>
      <w:rPr>
        <w:rFonts w:ascii="Symbol" w:hAnsi="Symbol" w:hint="default"/>
      </w:rPr>
    </w:lvl>
    <w:lvl w:ilvl="4" w:tplc="0C0A0003" w:tentative="1">
      <w:start w:val="1"/>
      <w:numFmt w:val="bullet"/>
      <w:lvlText w:val="o"/>
      <w:lvlJc w:val="left"/>
      <w:pPr>
        <w:ind w:left="4612" w:hanging="360"/>
      </w:pPr>
      <w:rPr>
        <w:rFonts w:ascii="Courier New" w:hAnsi="Courier New" w:cs="Courier New" w:hint="default"/>
      </w:rPr>
    </w:lvl>
    <w:lvl w:ilvl="5" w:tplc="0C0A0005" w:tentative="1">
      <w:start w:val="1"/>
      <w:numFmt w:val="bullet"/>
      <w:lvlText w:val=""/>
      <w:lvlJc w:val="left"/>
      <w:pPr>
        <w:ind w:left="5332" w:hanging="360"/>
      </w:pPr>
      <w:rPr>
        <w:rFonts w:ascii="Wingdings" w:hAnsi="Wingdings" w:hint="default"/>
      </w:rPr>
    </w:lvl>
    <w:lvl w:ilvl="6" w:tplc="0C0A0001" w:tentative="1">
      <w:start w:val="1"/>
      <w:numFmt w:val="bullet"/>
      <w:lvlText w:val=""/>
      <w:lvlJc w:val="left"/>
      <w:pPr>
        <w:ind w:left="6052" w:hanging="360"/>
      </w:pPr>
      <w:rPr>
        <w:rFonts w:ascii="Symbol" w:hAnsi="Symbol" w:hint="default"/>
      </w:rPr>
    </w:lvl>
    <w:lvl w:ilvl="7" w:tplc="0C0A0003" w:tentative="1">
      <w:start w:val="1"/>
      <w:numFmt w:val="bullet"/>
      <w:lvlText w:val="o"/>
      <w:lvlJc w:val="left"/>
      <w:pPr>
        <w:ind w:left="6772" w:hanging="360"/>
      </w:pPr>
      <w:rPr>
        <w:rFonts w:ascii="Courier New" w:hAnsi="Courier New" w:cs="Courier New" w:hint="default"/>
      </w:rPr>
    </w:lvl>
    <w:lvl w:ilvl="8" w:tplc="0C0A0005" w:tentative="1">
      <w:start w:val="1"/>
      <w:numFmt w:val="bullet"/>
      <w:lvlText w:val=""/>
      <w:lvlJc w:val="left"/>
      <w:pPr>
        <w:ind w:left="7492" w:hanging="360"/>
      </w:pPr>
      <w:rPr>
        <w:rFonts w:ascii="Wingdings" w:hAnsi="Wingdings" w:hint="default"/>
      </w:rPr>
    </w:lvl>
  </w:abstractNum>
  <w:abstractNum w:abstractNumId="23" w15:restartNumberingAfterBreak="0">
    <w:nsid w:val="735316D7"/>
    <w:multiLevelType w:val="hybridMultilevel"/>
    <w:tmpl w:val="2B28098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3E74040"/>
    <w:multiLevelType w:val="hybridMultilevel"/>
    <w:tmpl w:val="3C6424B4"/>
    <w:lvl w:ilvl="0" w:tplc="0D12A7FE">
      <w:start w:val="1"/>
      <w:numFmt w:val="upperLetter"/>
      <w:lvlText w:val="%1."/>
      <w:lvlJc w:val="left"/>
      <w:pPr>
        <w:ind w:left="1100" w:hanging="242"/>
      </w:pPr>
      <w:rPr>
        <w:rFonts w:ascii="Calibri" w:eastAsia="Calibri" w:hAnsi="Calibri" w:cs="Calibri" w:hint="default"/>
        <w:b/>
        <w:bCs/>
        <w:w w:val="100"/>
        <w:sz w:val="22"/>
        <w:szCs w:val="22"/>
        <w:lang w:val="es-ES" w:eastAsia="en-US" w:bidi="ar-S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669731D"/>
    <w:multiLevelType w:val="hybridMultilevel"/>
    <w:tmpl w:val="BF141114"/>
    <w:lvl w:ilvl="0" w:tplc="5254BAC6">
      <w:start w:val="9"/>
      <w:numFmt w:val="upperLetter"/>
      <w:lvlText w:val="%1."/>
      <w:lvlJc w:val="left"/>
      <w:pPr>
        <w:ind w:left="818" w:hanging="243"/>
      </w:pPr>
      <w:rPr>
        <w:rFonts w:ascii="Calibri" w:eastAsia="Calibri" w:hAnsi="Calibri" w:cs="Calibri" w:hint="default"/>
        <w:b/>
        <w:bCs/>
        <w:w w:val="100"/>
        <w:sz w:val="22"/>
        <w:szCs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6"/>
  </w:num>
  <w:num w:numId="3">
    <w:abstractNumId w:val="17"/>
  </w:num>
  <w:num w:numId="4">
    <w:abstractNumId w:val="18"/>
  </w:num>
  <w:num w:numId="5">
    <w:abstractNumId w:val="7"/>
  </w:num>
  <w:num w:numId="6">
    <w:abstractNumId w:val="14"/>
  </w:num>
  <w:num w:numId="7">
    <w:abstractNumId w:val="5"/>
  </w:num>
  <w:num w:numId="8">
    <w:abstractNumId w:val="10"/>
  </w:num>
  <w:num w:numId="9">
    <w:abstractNumId w:val="4"/>
  </w:num>
  <w:num w:numId="10">
    <w:abstractNumId w:val="8"/>
  </w:num>
  <w:num w:numId="11">
    <w:abstractNumId w:val="24"/>
  </w:num>
  <w:num w:numId="12">
    <w:abstractNumId w:val="22"/>
  </w:num>
  <w:num w:numId="13">
    <w:abstractNumId w:val="25"/>
  </w:num>
  <w:num w:numId="14">
    <w:abstractNumId w:val="3"/>
  </w:num>
  <w:num w:numId="15">
    <w:abstractNumId w:val="11"/>
  </w:num>
  <w:num w:numId="16">
    <w:abstractNumId w:val="2"/>
  </w:num>
  <w:num w:numId="17">
    <w:abstractNumId w:val="19"/>
  </w:num>
  <w:num w:numId="18">
    <w:abstractNumId w:val="15"/>
  </w:num>
  <w:num w:numId="19">
    <w:abstractNumId w:val="16"/>
  </w:num>
  <w:num w:numId="20">
    <w:abstractNumId w:val="23"/>
  </w:num>
  <w:num w:numId="21">
    <w:abstractNumId w:val="12"/>
  </w:num>
  <w:num w:numId="22">
    <w:abstractNumId w:val="9"/>
  </w:num>
  <w:num w:numId="23">
    <w:abstractNumId w:val="1"/>
  </w:num>
  <w:num w:numId="24">
    <w:abstractNumId w:val="0"/>
    <w:lvlOverride w:ilvl="0">
      <w:lvl w:ilvl="0">
        <w:numFmt w:val="bullet"/>
        <w:lvlText w:val=""/>
        <w:legacy w:legacy="1" w:legacySpace="0" w:legacyIndent="0"/>
        <w:lvlJc w:val="left"/>
        <w:rPr>
          <w:rFonts w:ascii="Symbol" w:hAnsi="Symbol" w:hint="default"/>
        </w:rPr>
      </w:lvl>
    </w:lvlOverride>
  </w:num>
  <w:num w:numId="25">
    <w:abstractNumId w:val="21"/>
  </w:num>
  <w:num w:numId="2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CB0"/>
    <w:rsid w:val="00000336"/>
    <w:rsid w:val="0000338C"/>
    <w:rsid w:val="000079E3"/>
    <w:rsid w:val="00011107"/>
    <w:rsid w:val="00016898"/>
    <w:rsid w:val="00024C92"/>
    <w:rsid w:val="00027D53"/>
    <w:rsid w:val="00031B96"/>
    <w:rsid w:val="000322C7"/>
    <w:rsid w:val="00032837"/>
    <w:rsid w:val="00035B07"/>
    <w:rsid w:val="0005286E"/>
    <w:rsid w:val="000556F3"/>
    <w:rsid w:val="00060C8A"/>
    <w:rsid w:val="000675F8"/>
    <w:rsid w:val="0007646D"/>
    <w:rsid w:val="00083AFC"/>
    <w:rsid w:val="00092484"/>
    <w:rsid w:val="00092E89"/>
    <w:rsid w:val="000A391C"/>
    <w:rsid w:val="000A4435"/>
    <w:rsid w:val="000B5726"/>
    <w:rsid w:val="000B5ACA"/>
    <w:rsid w:val="000C7A70"/>
    <w:rsid w:val="000F22EA"/>
    <w:rsid w:val="0011186C"/>
    <w:rsid w:val="00123C51"/>
    <w:rsid w:val="00145FCF"/>
    <w:rsid w:val="00150F75"/>
    <w:rsid w:val="001646E3"/>
    <w:rsid w:val="001655FB"/>
    <w:rsid w:val="00170D3B"/>
    <w:rsid w:val="00184DDD"/>
    <w:rsid w:val="00197123"/>
    <w:rsid w:val="001A236E"/>
    <w:rsid w:val="001A30BC"/>
    <w:rsid w:val="001A67A4"/>
    <w:rsid w:val="001C2CE4"/>
    <w:rsid w:val="001E12C5"/>
    <w:rsid w:val="001F2D1F"/>
    <w:rsid w:val="00216D18"/>
    <w:rsid w:val="002320C6"/>
    <w:rsid w:val="0023346C"/>
    <w:rsid w:val="00237109"/>
    <w:rsid w:val="00260D2B"/>
    <w:rsid w:val="00270CDF"/>
    <w:rsid w:val="00272EA9"/>
    <w:rsid w:val="00274347"/>
    <w:rsid w:val="00283F08"/>
    <w:rsid w:val="002A14B2"/>
    <w:rsid w:val="002C4A2C"/>
    <w:rsid w:val="002D18A3"/>
    <w:rsid w:val="002E255A"/>
    <w:rsid w:val="002F68C2"/>
    <w:rsid w:val="00300C34"/>
    <w:rsid w:val="003243D2"/>
    <w:rsid w:val="00325700"/>
    <w:rsid w:val="003304D0"/>
    <w:rsid w:val="00342652"/>
    <w:rsid w:val="003661F8"/>
    <w:rsid w:val="00366FBF"/>
    <w:rsid w:val="0038214F"/>
    <w:rsid w:val="0039516D"/>
    <w:rsid w:val="003A1552"/>
    <w:rsid w:val="003A3949"/>
    <w:rsid w:val="003B0A75"/>
    <w:rsid w:val="003C6E19"/>
    <w:rsid w:val="003D6CDD"/>
    <w:rsid w:val="003D782A"/>
    <w:rsid w:val="003E12EB"/>
    <w:rsid w:val="003F1F77"/>
    <w:rsid w:val="003F4113"/>
    <w:rsid w:val="00400CD8"/>
    <w:rsid w:val="00402E93"/>
    <w:rsid w:val="004036BA"/>
    <w:rsid w:val="00405CA4"/>
    <w:rsid w:val="004137D1"/>
    <w:rsid w:val="0041393C"/>
    <w:rsid w:val="00415498"/>
    <w:rsid w:val="00423A2D"/>
    <w:rsid w:val="00446D87"/>
    <w:rsid w:val="00462449"/>
    <w:rsid w:val="00463F33"/>
    <w:rsid w:val="00464756"/>
    <w:rsid w:val="00464CB0"/>
    <w:rsid w:val="004718A3"/>
    <w:rsid w:val="004742EF"/>
    <w:rsid w:val="00486491"/>
    <w:rsid w:val="004915FE"/>
    <w:rsid w:val="00496B6F"/>
    <w:rsid w:val="004A6C3B"/>
    <w:rsid w:val="004A7895"/>
    <w:rsid w:val="004A78EF"/>
    <w:rsid w:val="004B1D24"/>
    <w:rsid w:val="004B691A"/>
    <w:rsid w:val="004C5D58"/>
    <w:rsid w:val="004E0E90"/>
    <w:rsid w:val="004E49B3"/>
    <w:rsid w:val="00505A95"/>
    <w:rsid w:val="00523D4A"/>
    <w:rsid w:val="005252A3"/>
    <w:rsid w:val="0053508C"/>
    <w:rsid w:val="0054044C"/>
    <w:rsid w:val="005514BF"/>
    <w:rsid w:val="00553CEB"/>
    <w:rsid w:val="005548BF"/>
    <w:rsid w:val="00573AC5"/>
    <w:rsid w:val="00573C06"/>
    <w:rsid w:val="0057646D"/>
    <w:rsid w:val="005809EF"/>
    <w:rsid w:val="005A2CDA"/>
    <w:rsid w:val="005B33B0"/>
    <w:rsid w:val="005C1341"/>
    <w:rsid w:val="005C1694"/>
    <w:rsid w:val="005D41E7"/>
    <w:rsid w:val="005E40BB"/>
    <w:rsid w:val="005F0939"/>
    <w:rsid w:val="005F73FE"/>
    <w:rsid w:val="00605CBE"/>
    <w:rsid w:val="00622DB6"/>
    <w:rsid w:val="00624426"/>
    <w:rsid w:val="006279B7"/>
    <w:rsid w:val="00646FAB"/>
    <w:rsid w:val="00654AD7"/>
    <w:rsid w:val="00657AEC"/>
    <w:rsid w:val="00664300"/>
    <w:rsid w:val="00672F33"/>
    <w:rsid w:val="006730CF"/>
    <w:rsid w:val="00695470"/>
    <w:rsid w:val="0069623A"/>
    <w:rsid w:val="00696C7E"/>
    <w:rsid w:val="006A369A"/>
    <w:rsid w:val="006A4E53"/>
    <w:rsid w:val="006A5B27"/>
    <w:rsid w:val="006B1990"/>
    <w:rsid w:val="006B7B3E"/>
    <w:rsid w:val="006C6CFC"/>
    <w:rsid w:val="006E44FA"/>
    <w:rsid w:val="006F502B"/>
    <w:rsid w:val="006F50FA"/>
    <w:rsid w:val="00716DA9"/>
    <w:rsid w:val="0072171E"/>
    <w:rsid w:val="007413E2"/>
    <w:rsid w:val="0074533A"/>
    <w:rsid w:val="00745749"/>
    <w:rsid w:val="00767185"/>
    <w:rsid w:val="00770414"/>
    <w:rsid w:val="007759C0"/>
    <w:rsid w:val="00780F4A"/>
    <w:rsid w:val="007836E1"/>
    <w:rsid w:val="00786619"/>
    <w:rsid w:val="0079639F"/>
    <w:rsid w:val="007B03E4"/>
    <w:rsid w:val="007B3757"/>
    <w:rsid w:val="007C249E"/>
    <w:rsid w:val="007C6798"/>
    <w:rsid w:val="007C74B7"/>
    <w:rsid w:val="007D72C7"/>
    <w:rsid w:val="007D7962"/>
    <w:rsid w:val="007E3233"/>
    <w:rsid w:val="007E3592"/>
    <w:rsid w:val="007E6542"/>
    <w:rsid w:val="007F3FB3"/>
    <w:rsid w:val="0080197E"/>
    <w:rsid w:val="00812D7F"/>
    <w:rsid w:val="00814569"/>
    <w:rsid w:val="00814771"/>
    <w:rsid w:val="0082212E"/>
    <w:rsid w:val="008249CC"/>
    <w:rsid w:val="00824D15"/>
    <w:rsid w:val="008412FB"/>
    <w:rsid w:val="008414D7"/>
    <w:rsid w:val="00842C94"/>
    <w:rsid w:val="0085124C"/>
    <w:rsid w:val="00853AEE"/>
    <w:rsid w:val="00856D21"/>
    <w:rsid w:val="00874F5A"/>
    <w:rsid w:val="00883F9B"/>
    <w:rsid w:val="008845C4"/>
    <w:rsid w:val="008A3ACD"/>
    <w:rsid w:val="008A6B65"/>
    <w:rsid w:val="008B0E46"/>
    <w:rsid w:val="008B1386"/>
    <w:rsid w:val="008B1D96"/>
    <w:rsid w:val="008C7AC7"/>
    <w:rsid w:val="008D40BD"/>
    <w:rsid w:val="008E2601"/>
    <w:rsid w:val="008E3E8F"/>
    <w:rsid w:val="008E4332"/>
    <w:rsid w:val="008E6646"/>
    <w:rsid w:val="00905BF0"/>
    <w:rsid w:val="00905F93"/>
    <w:rsid w:val="00911DB4"/>
    <w:rsid w:val="0091489F"/>
    <w:rsid w:val="00922CA7"/>
    <w:rsid w:val="00923B3A"/>
    <w:rsid w:val="009267C9"/>
    <w:rsid w:val="00931DDF"/>
    <w:rsid w:val="00933084"/>
    <w:rsid w:val="009511A0"/>
    <w:rsid w:val="00962518"/>
    <w:rsid w:val="00963BFC"/>
    <w:rsid w:val="00982180"/>
    <w:rsid w:val="009A2CA0"/>
    <w:rsid w:val="009A3E6B"/>
    <w:rsid w:val="009C6BAA"/>
    <w:rsid w:val="009D0068"/>
    <w:rsid w:val="009D1254"/>
    <w:rsid w:val="009D5FD6"/>
    <w:rsid w:val="009E33F7"/>
    <w:rsid w:val="009E5A45"/>
    <w:rsid w:val="00A056FC"/>
    <w:rsid w:val="00A10381"/>
    <w:rsid w:val="00A1652C"/>
    <w:rsid w:val="00A25F94"/>
    <w:rsid w:val="00A26AE4"/>
    <w:rsid w:val="00A31551"/>
    <w:rsid w:val="00A4226C"/>
    <w:rsid w:val="00A42921"/>
    <w:rsid w:val="00A6466D"/>
    <w:rsid w:val="00A65826"/>
    <w:rsid w:val="00A72A41"/>
    <w:rsid w:val="00A82BFC"/>
    <w:rsid w:val="00A82E87"/>
    <w:rsid w:val="00AD7BB9"/>
    <w:rsid w:val="00AE3836"/>
    <w:rsid w:val="00AE442E"/>
    <w:rsid w:val="00AE6D8E"/>
    <w:rsid w:val="00AF17F2"/>
    <w:rsid w:val="00AF2CAB"/>
    <w:rsid w:val="00AF3E61"/>
    <w:rsid w:val="00AF4798"/>
    <w:rsid w:val="00B027A7"/>
    <w:rsid w:val="00B13C31"/>
    <w:rsid w:val="00B20B20"/>
    <w:rsid w:val="00B21EC4"/>
    <w:rsid w:val="00B247D5"/>
    <w:rsid w:val="00B26380"/>
    <w:rsid w:val="00B30C87"/>
    <w:rsid w:val="00B76208"/>
    <w:rsid w:val="00B77B65"/>
    <w:rsid w:val="00B801FE"/>
    <w:rsid w:val="00B80F1A"/>
    <w:rsid w:val="00B83EEB"/>
    <w:rsid w:val="00B90994"/>
    <w:rsid w:val="00B9234A"/>
    <w:rsid w:val="00B949A5"/>
    <w:rsid w:val="00B95CA5"/>
    <w:rsid w:val="00BA1AB8"/>
    <w:rsid w:val="00BA5800"/>
    <w:rsid w:val="00BA79E0"/>
    <w:rsid w:val="00BC7E62"/>
    <w:rsid w:val="00BD5476"/>
    <w:rsid w:val="00BE1CED"/>
    <w:rsid w:val="00BE6127"/>
    <w:rsid w:val="00BE6DB6"/>
    <w:rsid w:val="00BF290A"/>
    <w:rsid w:val="00BF3E89"/>
    <w:rsid w:val="00C02BCA"/>
    <w:rsid w:val="00C0721E"/>
    <w:rsid w:val="00C10BBA"/>
    <w:rsid w:val="00C11AE8"/>
    <w:rsid w:val="00C135CB"/>
    <w:rsid w:val="00C17470"/>
    <w:rsid w:val="00C23FBF"/>
    <w:rsid w:val="00C27A52"/>
    <w:rsid w:val="00C3177F"/>
    <w:rsid w:val="00C32025"/>
    <w:rsid w:val="00C631EC"/>
    <w:rsid w:val="00C6549A"/>
    <w:rsid w:val="00C7460A"/>
    <w:rsid w:val="00C936AC"/>
    <w:rsid w:val="00C970C4"/>
    <w:rsid w:val="00CA4F31"/>
    <w:rsid w:val="00CA687D"/>
    <w:rsid w:val="00CB4359"/>
    <w:rsid w:val="00CB743E"/>
    <w:rsid w:val="00CC3188"/>
    <w:rsid w:val="00CC6B5D"/>
    <w:rsid w:val="00CD1688"/>
    <w:rsid w:val="00CD3CCB"/>
    <w:rsid w:val="00CE675A"/>
    <w:rsid w:val="00D321B5"/>
    <w:rsid w:val="00D37F0C"/>
    <w:rsid w:val="00D42C97"/>
    <w:rsid w:val="00D43939"/>
    <w:rsid w:val="00D5246C"/>
    <w:rsid w:val="00D53875"/>
    <w:rsid w:val="00D578EB"/>
    <w:rsid w:val="00D60348"/>
    <w:rsid w:val="00D72A8E"/>
    <w:rsid w:val="00D72BFB"/>
    <w:rsid w:val="00D75631"/>
    <w:rsid w:val="00D803BE"/>
    <w:rsid w:val="00D92153"/>
    <w:rsid w:val="00DA25D1"/>
    <w:rsid w:val="00DA28B6"/>
    <w:rsid w:val="00DA3D27"/>
    <w:rsid w:val="00DB024A"/>
    <w:rsid w:val="00DB4CF5"/>
    <w:rsid w:val="00DB7978"/>
    <w:rsid w:val="00DD27BD"/>
    <w:rsid w:val="00DD320C"/>
    <w:rsid w:val="00DE498B"/>
    <w:rsid w:val="00DF567C"/>
    <w:rsid w:val="00E07B0F"/>
    <w:rsid w:val="00E24195"/>
    <w:rsid w:val="00E4195C"/>
    <w:rsid w:val="00E47D14"/>
    <w:rsid w:val="00E61CE5"/>
    <w:rsid w:val="00E64E7F"/>
    <w:rsid w:val="00E66287"/>
    <w:rsid w:val="00E7531D"/>
    <w:rsid w:val="00E9436B"/>
    <w:rsid w:val="00EA4693"/>
    <w:rsid w:val="00EA49C4"/>
    <w:rsid w:val="00EA5A14"/>
    <w:rsid w:val="00EA7A90"/>
    <w:rsid w:val="00EB3A05"/>
    <w:rsid w:val="00EB53F7"/>
    <w:rsid w:val="00ED6A39"/>
    <w:rsid w:val="00EF2A19"/>
    <w:rsid w:val="00F0696A"/>
    <w:rsid w:val="00F07403"/>
    <w:rsid w:val="00F261FD"/>
    <w:rsid w:val="00F30421"/>
    <w:rsid w:val="00F4069B"/>
    <w:rsid w:val="00F46E62"/>
    <w:rsid w:val="00F470BA"/>
    <w:rsid w:val="00F52E4D"/>
    <w:rsid w:val="00F5337A"/>
    <w:rsid w:val="00F6371E"/>
    <w:rsid w:val="00F7453F"/>
    <w:rsid w:val="00F9022B"/>
    <w:rsid w:val="00FC00C7"/>
    <w:rsid w:val="00FD2B79"/>
    <w:rsid w:val="00FD6112"/>
    <w:rsid w:val="00FF490A"/>
    <w:rsid w:val="00FF6E40"/>
    <w:rsid w:val="00FF6E54"/>
    <w:rsid w:val="01C21F57"/>
    <w:rsid w:val="0F2E74D8"/>
    <w:rsid w:val="0FC52AD4"/>
    <w:rsid w:val="158E47BD"/>
    <w:rsid w:val="24FC5E19"/>
    <w:rsid w:val="26EB2CAE"/>
    <w:rsid w:val="272400E0"/>
    <w:rsid w:val="3184ECCF"/>
    <w:rsid w:val="44B581B4"/>
    <w:rsid w:val="4FABE6AA"/>
    <w:rsid w:val="4FFC25F5"/>
    <w:rsid w:val="57DBC799"/>
    <w:rsid w:val="6461DB35"/>
    <w:rsid w:val="6C89E461"/>
    <w:rsid w:val="6EF861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A4F74"/>
  <w15:docId w15:val="{EB169BEC-E8D9-47A4-B926-FACD256E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12D7F"/>
    <w:rPr>
      <w:rFonts w:ascii="Calibri" w:eastAsia="Calibri" w:hAnsi="Calibri" w:cs="Calibri"/>
      <w:lang w:val="es-ES"/>
    </w:rPr>
  </w:style>
  <w:style w:type="paragraph" w:styleId="Ttulo1">
    <w:name w:val="heading 1"/>
    <w:basedOn w:val="Normal"/>
    <w:link w:val="Ttulo1Car"/>
    <w:uiPriority w:val="9"/>
    <w:qFormat/>
    <w:pPr>
      <w:ind w:left="1012" w:hanging="361"/>
      <w:outlineLvl w:val="0"/>
    </w:pPr>
    <w:rPr>
      <w:b/>
      <w:bCs/>
    </w:rPr>
  </w:style>
  <w:style w:type="paragraph" w:styleId="Ttulo2">
    <w:name w:val="heading 2"/>
    <w:basedOn w:val="Normal"/>
    <w:next w:val="Normal"/>
    <w:link w:val="Ttulo2Car"/>
    <w:uiPriority w:val="9"/>
    <w:unhideWhenUsed/>
    <w:qFormat/>
    <w:rsid w:val="005764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0556F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link w:val="Ttulo4Car"/>
    <w:uiPriority w:val="9"/>
    <w:qFormat/>
    <w:rsid w:val="000556F3"/>
    <w:pPr>
      <w:widowControl/>
      <w:autoSpaceDE/>
      <w:autoSpaceDN/>
      <w:spacing w:before="100" w:beforeAutospacing="1" w:after="100" w:afterAutospacing="1"/>
      <w:outlineLvl w:val="3"/>
    </w:pPr>
    <w:rPr>
      <w:rFonts w:ascii="Times New Roman" w:eastAsia="Times New Roman" w:hAnsi="Times New Roman" w:cs="Times New Roman"/>
      <w:b/>
      <w:bCs/>
      <w:sz w:val="24"/>
      <w:szCs w:val="24"/>
      <w:lang w:eastAsia="es-ES"/>
    </w:rPr>
  </w:style>
  <w:style w:type="paragraph" w:styleId="Ttulo5">
    <w:name w:val="heading 5"/>
    <w:basedOn w:val="Normal"/>
    <w:next w:val="Normal"/>
    <w:link w:val="Ttulo5Car"/>
    <w:uiPriority w:val="9"/>
    <w:unhideWhenUsed/>
    <w:qFormat/>
    <w:rsid w:val="000556F3"/>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0556F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ar"/>
    <w:uiPriority w:val="9"/>
    <w:semiHidden/>
    <w:unhideWhenUsed/>
    <w:qFormat/>
    <w:rsid w:val="000556F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link w:val="TtuloCar"/>
    <w:uiPriority w:val="1"/>
    <w:qFormat/>
    <w:pPr>
      <w:spacing w:before="1"/>
      <w:ind w:left="1024" w:right="765" w:firstLine="5"/>
      <w:jc w:val="center"/>
    </w:pPr>
    <w:rPr>
      <w:b/>
      <w:bCs/>
      <w:sz w:val="40"/>
      <w:szCs w:val="40"/>
    </w:rPr>
  </w:style>
  <w:style w:type="paragraph" w:styleId="Prrafodelista">
    <w:name w:val="List Paragraph"/>
    <w:basedOn w:val="Normal"/>
    <w:uiPriority w:val="1"/>
    <w:qFormat/>
    <w:pPr>
      <w:ind w:left="1012"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1393C"/>
    <w:pPr>
      <w:tabs>
        <w:tab w:val="center" w:pos="4252"/>
        <w:tab w:val="right" w:pos="8504"/>
      </w:tabs>
    </w:pPr>
  </w:style>
  <w:style w:type="character" w:customStyle="1" w:styleId="EncabezadoCar">
    <w:name w:val="Encabezado Car"/>
    <w:basedOn w:val="Fuentedeprrafopredeter"/>
    <w:link w:val="Encabezado"/>
    <w:uiPriority w:val="99"/>
    <w:rsid w:val="0041393C"/>
    <w:rPr>
      <w:rFonts w:ascii="Calibri" w:eastAsia="Calibri" w:hAnsi="Calibri" w:cs="Calibri"/>
      <w:lang w:val="es-ES"/>
    </w:rPr>
  </w:style>
  <w:style w:type="paragraph" w:styleId="Piedepgina">
    <w:name w:val="footer"/>
    <w:basedOn w:val="Normal"/>
    <w:link w:val="PiedepginaCar"/>
    <w:uiPriority w:val="99"/>
    <w:unhideWhenUsed/>
    <w:rsid w:val="0041393C"/>
    <w:pPr>
      <w:tabs>
        <w:tab w:val="center" w:pos="4252"/>
        <w:tab w:val="right" w:pos="8504"/>
      </w:tabs>
    </w:pPr>
  </w:style>
  <w:style w:type="character" w:customStyle="1" w:styleId="PiedepginaCar">
    <w:name w:val="Pie de página Car"/>
    <w:basedOn w:val="Fuentedeprrafopredeter"/>
    <w:link w:val="Piedepgina"/>
    <w:uiPriority w:val="99"/>
    <w:rsid w:val="0041393C"/>
    <w:rPr>
      <w:rFonts w:ascii="Calibri" w:eastAsia="Calibri" w:hAnsi="Calibri" w:cs="Calibri"/>
      <w:lang w:val="es-ES"/>
    </w:rPr>
  </w:style>
  <w:style w:type="table" w:styleId="Tablaconcuadrcula">
    <w:name w:val="Table Grid"/>
    <w:basedOn w:val="Tablanormal"/>
    <w:uiPriority w:val="39"/>
    <w:rsid w:val="00011107"/>
    <w:pPr>
      <w:widowControl/>
      <w:autoSpaceDE/>
      <w:autoSpaceDN/>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57646D"/>
    <w:rPr>
      <w:rFonts w:asciiTheme="majorHAnsi" w:eastAsiaTheme="majorEastAsia" w:hAnsiTheme="majorHAnsi" w:cstheme="majorBidi"/>
      <w:color w:val="365F91" w:themeColor="accent1" w:themeShade="BF"/>
      <w:sz w:val="26"/>
      <w:szCs w:val="26"/>
      <w:lang w:val="es-ES"/>
    </w:rPr>
  </w:style>
  <w:style w:type="character" w:styleId="Refdecomentario">
    <w:name w:val="annotation reference"/>
    <w:basedOn w:val="Fuentedeprrafopredeter"/>
    <w:uiPriority w:val="99"/>
    <w:semiHidden/>
    <w:unhideWhenUsed/>
    <w:rsid w:val="00DA28B6"/>
    <w:rPr>
      <w:sz w:val="16"/>
      <w:szCs w:val="16"/>
    </w:rPr>
  </w:style>
  <w:style w:type="paragraph" w:styleId="Textocomentario">
    <w:name w:val="annotation text"/>
    <w:basedOn w:val="Normal"/>
    <w:link w:val="TextocomentarioCar"/>
    <w:uiPriority w:val="99"/>
    <w:semiHidden/>
    <w:unhideWhenUsed/>
    <w:rsid w:val="00DA28B6"/>
    <w:rPr>
      <w:sz w:val="20"/>
      <w:szCs w:val="20"/>
    </w:rPr>
  </w:style>
  <w:style w:type="character" w:customStyle="1" w:styleId="TextocomentarioCar">
    <w:name w:val="Texto comentario Car"/>
    <w:basedOn w:val="Fuentedeprrafopredeter"/>
    <w:link w:val="Textocomentario"/>
    <w:uiPriority w:val="99"/>
    <w:semiHidden/>
    <w:rsid w:val="00DA28B6"/>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DA28B6"/>
    <w:rPr>
      <w:b/>
      <w:bCs/>
    </w:rPr>
  </w:style>
  <w:style w:type="character" w:customStyle="1" w:styleId="AsuntodelcomentarioCar">
    <w:name w:val="Asunto del comentario Car"/>
    <w:basedOn w:val="TextocomentarioCar"/>
    <w:link w:val="Asuntodelcomentario"/>
    <w:uiPriority w:val="99"/>
    <w:semiHidden/>
    <w:rsid w:val="00DA28B6"/>
    <w:rPr>
      <w:rFonts w:ascii="Calibri" w:eastAsia="Calibri" w:hAnsi="Calibri" w:cs="Calibri"/>
      <w:b/>
      <w:bCs/>
      <w:sz w:val="20"/>
      <w:szCs w:val="20"/>
      <w:lang w:val="es-ES"/>
    </w:rPr>
  </w:style>
  <w:style w:type="paragraph" w:styleId="Textodeglobo">
    <w:name w:val="Balloon Text"/>
    <w:basedOn w:val="Normal"/>
    <w:link w:val="TextodegloboCar"/>
    <w:uiPriority w:val="99"/>
    <w:semiHidden/>
    <w:unhideWhenUsed/>
    <w:rsid w:val="00DA28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28B6"/>
    <w:rPr>
      <w:rFonts w:ascii="Segoe UI" w:eastAsia="Calibri" w:hAnsi="Segoe UI" w:cs="Segoe UI"/>
      <w:sz w:val="18"/>
      <w:szCs w:val="18"/>
      <w:lang w:val="es-ES"/>
    </w:rPr>
  </w:style>
  <w:style w:type="character" w:styleId="Hipervnculo">
    <w:name w:val="Hyperlink"/>
    <w:basedOn w:val="Fuentedeprrafopredeter"/>
    <w:uiPriority w:val="99"/>
    <w:unhideWhenUsed/>
    <w:rsid w:val="004A78EF"/>
    <w:rPr>
      <w:color w:val="0000FF" w:themeColor="hyperlink"/>
      <w:u w:val="single"/>
    </w:rPr>
  </w:style>
  <w:style w:type="character" w:customStyle="1" w:styleId="Ttulo3Car">
    <w:name w:val="Título 3 Car"/>
    <w:basedOn w:val="Fuentedeprrafopredeter"/>
    <w:link w:val="Ttulo3"/>
    <w:uiPriority w:val="9"/>
    <w:rsid w:val="000556F3"/>
    <w:rPr>
      <w:rFonts w:asciiTheme="majorHAnsi" w:eastAsiaTheme="majorEastAsia" w:hAnsiTheme="majorHAnsi" w:cstheme="majorBidi"/>
      <w:color w:val="243F60" w:themeColor="accent1" w:themeShade="7F"/>
      <w:sz w:val="24"/>
      <w:szCs w:val="24"/>
      <w:lang w:val="es-ES"/>
    </w:rPr>
  </w:style>
  <w:style w:type="character" w:customStyle="1" w:styleId="Ttulo4Car">
    <w:name w:val="Título 4 Car"/>
    <w:basedOn w:val="Fuentedeprrafopredeter"/>
    <w:link w:val="Ttulo4"/>
    <w:uiPriority w:val="9"/>
    <w:rsid w:val="000556F3"/>
    <w:rPr>
      <w:rFonts w:ascii="Times New Roman" w:eastAsia="Times New Roman" w:hAnsi="Times New Roman" w:cs="Times New Roman"/>
      <w:b/>
      <w:bCs/>
      <w:sz w:val="24"/>
      <w:szCs w:val="24"/>
      <w:lang w:val="es-ES" w:eastAsia="es-ES"/>
    </w:rPr>
  </w:style>
  <w:style w:type="character" w:customStyle="1" w:styleId="Ttulo5Car">
    <w:name w:val="Título 5 Car"/>
    <w:basedOn w:val="Fuentedeprrafopredeter"/>
    <w:link w:val="Ttulo5"/>
    <w:uiPriority w:val="9"/>
    <w:rsid w:val="000556F3"/>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semiHidden/>
    <w:rsid w:val="000556F3"/>
    <w:rPr>
      <w:rFonts w:asciiTheme="majorHAnsi" w:eastAsiaTheme="majorEastAsia" w:hAnsiTheme="majorHAnsi" w:cstheme="majorBidi"/>
      <w:i/>
      <w:iCs/>
      <w:color w:val="243F60" w:themeColor="accent1" w:themeShade="7F"/>
      <w:lang w:val="es-ES"/>
    </w:rPr>
  </w:style>
  <w:style w:type="character" w:customStyle="1" w:styleId="Ttulo9Car">
    <w:name w:val="Título 9 Car"/>
    <w:basedOn w:val="Fuentedeprrafopredeter"/>
    <w:link w:val="Ttulo9"/>
    <w:uiPriority w:val="9"/>
    <w:semiHidden/>
    <w:rsid w:val="000556F3"/>
    <w:rPr>
      <w:rFonts w:asciiTheme="majorHAnsi" w:eastAsiaTheme="majorEastAsia" w:hAnsiTheme="majorHAnsi" w:cstheme="majorBidi"/>
      <w:i/>
      <w:iCs/>
      <w:color w:val="404040" w:themeColor="text1" w:themeTint="BF"/>
      <w:sz w:val="20"/>
      <w:szCs w:val="20"/>
      <w:lang w:val="es-ES"/>
    </w:rPr>
  </w:style>
  <w:style w:type="character" w:customStyle="1" w:styleId="Ttulo1Car">
    <w:name w:val="Título 1 Car"/>
    <w:basedOn w:val="Fuentedeprrafopredeter"/>
    <w:link w:val="Ttulo1"/>
    <w:uiPriority w:val="9"/>
    <w:rsid w:val="000556F3"/>
    <w:rPr>
      <w:rFonts w:ascii="Calibri" w:eastAsia="Calibri" w:hAnsi="Calibri" w:cs="Calibri"/>
      <w:b/>
      <w:bCs/>
      <w:lang w:val="es-ES"/>
    </w:rPr>
  </w:style>
  <w:style w:type="table" w:customStyle="1" w:styleId="TableNormal1">
    <w:name w:val="Table Normal1"/>
    <w:uiPriority w:val="2"/>
    <w:semiHidden/>
    <w:unhideWhenUsed/>
    <w:qFormat/>
    <w:rsid w:val="000556F3"/>
    <w:tblPr>
      <w:tblInd w:w="0" w:type="dxa"/>
      <w:tblCellMar>
        <w:top w:w="0" w:type="dxa"/>
        <w:left w:w="0" w:type="dxa"/>
        <w:bottom w:w="0" w:type="dxa"/>
        <w:right w:w="0" w:type="dxa"/>
      </w:tblCellMar>
    </w:tblPr>
  </w:style>
  <w:style w:type="character" w:customStyle="1" w:styleId="TextoindependienteCar">
    <w:name w:val="Texto independiente Car"/>
    <w:basedOn w:val="Fuentedeprrafopredeter"/>
    <w:link w:val="Textoindependiente"/>
    <w:uiPriority w:val="1"/>
    <w:rsid w:val="000556F3"/>
    <w:rPr>
      <w:rFonts w:ascii="Calibri" w:eastAsia="Calibri" w:hAnsi="Calibri" w:cs="Calibri"/>
      <w:lang w:val="es-ES"/>
    </w:rPr>
  </w:style>
  <w:style w:type="character" w:customStyle="1" w:styleId="TtuloCar">
    <w:name w:val="Título Car"/>
    <w:basedOn w:val="Fuentedeprrafopredeter"/>
    <w:link w:val="Ttulo"/>
    <w:uiPriority w:val="1"/>
    <w:rsid w:val="000556F3"/>
    <w:rPr>
      <w:rFonts w:ascii="Calibri" w:eastAsia="Calibri" w:hAnsi="Calibri" w:cs="Calibri"/>
      <w:b/>
      <w:bCs/>
      <w:sz w:val="40"/>
      <w:szCs w:val="40"/>
      <w:lang w:val="es-ES"/>
    </w:rPr>
  </w:style>
  <w:style w:type="character" w:customStyle="1" w:styleId="oj-super">
    <w:name w:val="oj-super"/>
    <w:basedOn w:val="Fuentedeprrafopredeter"/>
    <w:rsid w:val="000556F3"/>
  </w:style>
  <w:style w:type="paragraph" w:styleId="Revisin">
    <w:name w:val="Revision"/>
    <w:hidden/>
    <w:uiPriority w:val="99"/>
    <w:semiHidden/>
    <w:rsid w:val="000556F3"/>
    <w:pPr>
      <w:widowControl/>
      <w:autoSpaceDE/>
      <w:autoSpaceDN/>
    </w:pPr>
    <w:rPr>
      <w:rFonts w:ascii="Times New Roman" w:eastAsia="Times New Roman" w:hAnsi="Times New Roman" w:cs="Times New Roman"/>
      <w:lang w:val="ca-ES"/>
    </w:rPr>
  </w:style>
  <w:style w:type="character" w:styleId="Hipervnculovisitado">
    <w:name w:val="FollowedHyperlink"/>
    <w:basedOn w:val="Fuentedeprrafopredeter"/>
    <w:uiPriority w:val="99"/>
    <w:semiHidden/>
    <w:unhideWhenUsed/>
    <w:rsid w:val="000556F3"/>
    <w:rPr>
      <w:color w:val="800080" w:themeColor="followedHyperlink"/>
      <w:u w:val="single"/>
    </w:rPr>
  </w:style>
  <w:style w:type="character" w:styleId="Textoennegrita">
    <w:name w:val="Strong"/>
    <w:basedOn w:val="Fuentedeprrafopredeter"/>
    <w:uiPriority w:val="22"/>
    <w:qFormat/>
    <w:rsid w:val="000556F3"/>
    <w:rPr>
      <w:b/>
      <w:bCs/>
    </w:rPr>
  </w:style>
  <w:style w:type="paragraph" w:styleId="NormalWeb">
    <w:name w:val="Normal (Web)"/>
    <w:basedOn w:val="Normal"/>
    <w:uiPriority w:val="99"/>
    <w:semiHidden/>
    <w:unhideWhenUsed/>
    <w:rsid w:val="000556F3"/>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customStyle="1" w:styleId="parrafo">
    <w:name w:val="parrafo"/>
    <w:basedOn w:val="Normal"/>
    <w:rsid w:val="000556F3"/>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styleId="TtuloTDC">
    <w:name w:val="TOC Heading"/>
    <w:basedOn w:val="Ttulo1"/>
    <w:next w:val="Normal"/>
    <w:uiPriority w:val="39"/>
    <w:unhideWhenUsed/>
    <w:qFormat/>
    <w:rsid w:val="000556F3"/>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 w:val="28"/>
      <w:szCs w:val="28"/>
      <w:lang w:val="en-US"/>
    </w:rPr>
  </w:style>
  <w:style w:type="paragraph" w:styleId="TDC2">
    <w:name w:val="toc 2"/>
    <w:basedOn w:val="Normal"/>
    <w:next w:val="Normal"/>
    <w:autoRedefine/>
    <w:uiPriority w:val="39"/>
    <w:unhideWhenUsed/>
    <w:qFormat/>
    <w:rsid w:val="00F5337A"/>
    <w:pPr>
      <w:widowControl/>
      <w:tabs>
        <w:tab w:val="left" w:pos="660"/>
        <w:tab w:val="right" w:leader="dot" w:pos="10318"/>
      </w:tabs>
      <w:autoSpaceDE/>
      <w:autoSpaceDN/>
      <w:ind w:left="221"/>
    </w:pPr>
    <w:rPr>
      <w:rFonts w:asciiTheme="minorHAnsi" w:eastAsiaTheme="minorEastAsia" w:hAnsiTheme="minorHAnsi" w:cstheme="minorBidi"/>
      <w:lang w:val="en-US"/>
    </w:rPr>
  </w:style>
  <w:style w:type="paragraph" w:styleId="TDC1">
    <w:name w:val="toc 1"/>
    <w:basedOn w:val="Normal"/>
    <w:next w:val="Normal"/>
    <w:autoRedefine/>
    <w:uiPriority w:val="39"/>
    <w:unhideWhenUsed/>
    <w:qFormat/>
    <w:rsid w:val="00F5337A"/>
    <w:pPr>
      <w:widowControl/>
      <w:tabs>
        <w:tab w:val="left" w:pos="440"/>
        <w:tab w:val="right" w:leader="dot" w:pos="10318"/>
      </w:tabs>
      <w:autoSpaceDE/>
      <w:autoSpaceDN/>
      <w:spacing w:line="276" w:lineRule="auto"/>
    </w:pPr>
    <w:rPr>
      <w:rFonts w:asciiTheme="minorHAnsi" w:eastAsiaTheme="minorEastAsia" w:hAnsiTheme="minorHAnsi" w:cstheme="minorBidi"/>
      <w:lang w:val="en-US"/>
    </w:rPr>
  </w:style>
  <w:style w:type="paragraph" w:styleId="TDC3">
    <w:name w:val="toc 3"/>
    <w:basedOn w:val="Normal"/>
    <w:next w:val="Normal"/>
    <w:autoRedefine/>
    <w:uiPriority w:val="39"/>
    <w:unhideWhenUsed/>
    <w:qFormat/>
    <w:rsid w:val="000556F3"/>
    <w:pPr>
      <w:widowControl/>
      <w:autoSpaceDE/>
      <w:autoSpaceDN/>
      <w:spacing w:after="100" w:line="276" w:lineRule="auto"/>
      <w:ind w:left="440"/>
    </w:pPr>
    <w:rPr>
      <w:rFonts w:asciiTheme="minorHAnsi" w:eastAsiaTheme="minorEastAsia" w:hAnsiTheme="minorHAnsi" w:cstheme="minorBidi"/>
      <w:lang w:val="en-US"/>
    </w:rPr>
  </w:style>
  <w:style w:type="paragraph" w:customStyle="1" w:styleId="Style10">
    <w:name w:val="Style_10"/>
    <w:basedOn w:val="Textoindependiente"/>
    <w:link w:val="Style10Char1"/>
    <w:uiPriority w:val="1"/>
    <w:qFormat/>
    <w:rsid w:val="000556F3"/>
    <w:pPr>
      <w:spacing w:before="92" w:line="203" w:lineRule="exact"/>
      <w:ind w:left="390"/>
      <w:outlineLvl w:val="2"/>
    </w:pPr>
    <w:rPr>
      <w:rFonts w:ascii="Times New Roman" w:eastAsia="Times New Roman" w:hAnsi="Times New Roman" w:cs="Times New Roman"/>
      <w:i/>
      <w:sz w:val="20"/>
      <w:szCs w:val="20"/>
    </w:rPr>
  </w:style>
  <w:style w:type="paragraph" w:customStyle="1" w:styleId="Style09">
    <w:name w:val="Style_09"/>
    <w:basedOn w:val="Style10"/>
    <w:link w:val="Style09Char"/>
    <w:uiPriority w:val="1"/>
    <w:qFormat/>
    <w:rsid w:val="000556F3"/>
    <w:rPr>
      <w:sz w:val="18"/>
    </w:rPr>
  </w:style>
  <w:style w:type="character" w:customStyle="1" w:styleId="Style10Char">
    <w:name w:val="Style_10 Char"/>
    <w:basedOn w:val="TextoindependienteCar"/>
    <w:rsid w:val="000556F3"/>
    <w:rPr>
      <w:rFonts w:ascii="Calibri" w:eastAsia="Calibri" w:hAnsi="Calibri" w:cs="Calibri"/>
      <w:lang w:val="ca-ES"/>
    </w:rPr>
  </w:style>
  <w:style w:type="paragraph" w:customStyle="1" w:styleId="Style08">
    <w:name w:val="Style_08"/>
    <w:basedOn w:val="Style10"/>
    <w:link w:val="Style08Char"/>
    <w:uiPriority w:val="1"/>
    <w:qFormat/>
    <w:rsid w:val="000556F3"/>
    <w:rPr>
      <w:sz w:val="16"/>
    </w:rPr>
  </w:style>
  <w:style w:type="character" w:customStyle="1" w:styleId="Style10Char1">
    <w:name w:val="Style_10 Char1"/>
    <w:basedOn w:val="TextoindependienteCar"/>
    <w:link w:val="Style10"/>
    <w:uiPriority w:val="1"/>
    <w:rsid w:val="000556F3"/>
    <w:rPr>
      <w:rFonts w:ascii="Times New Roman" w:eastAsia="Times New Roman" w:hAnsi="Times New Roman" w:cs="Times New Roman"/>
      <w:i/>
      <w:sz w:val="20"/>
      <w:szCs w:val="20"/>
      <w:lang w:val="es-ES"/>
    </w:rPr>
  </w:style>
  <w:style w:type="character" w:customStyle="1" w:styleId="Style09Char">
    <w:name w:val="Style_09 Char"/>
    <w:basedOn w:val="Style10Char1"/>
    <w:link w:val="Style09"/>
    <w:uiPriority w:val="1"/>
    <w:rsid w:val="000556F3"/>
    <w:rPr>
      <w:rFonts w:ascii="Times New Roman" w:eastAsia="Times New Roman" w:hAnsi="Times New Roman" w:cs="Times New Roman"/>
      <w:i/>
      <w:sz w:val="18"/>
      <w:szCs w:val="20"/>
      <w:lang w:val="es-ES"/>
    </w:rPr>
  </w:style>
  <w:style w:type="character" w:customStyle="1" w:styleId="Style08Char">
    <w:name w:val="Style_08 Char"/>
    <w:basedOn w:val="Style10Char1"/>
    <w:link w:val="Style08"/>
    <w:uiPriority w:val="1"/>
    <w:rsid w:val="000556F3"/>
    <w:rPr>
      <w:rFonts w:ascii="Times New Roman" w:eastAsia="Times New Roman" w:hAnsi="Times New Roman" w:cs="Times New Roman"/>
      <w:i/>
      <w:sz w:val="16"/>
      <w:szCs w:val="20"/>
      <w:lang w:val="es-ES"/>
    </w:rPr>
  </w:style>
  <w:style w:type="paragraph" w:styleId="TDC4">
    <w:name w:val="toc 4"/>
    <w:basedOn w:val="Normal"/>
    <w:next w:val="Normal"/>
    <w:autoRedefine/>
    <w:uiPriority w:val="39"/>
    <w:unhideWhenUsed/>
    <w:rsid w:val="000556F3"/>
    <w:pPr>
      <w:spacing w:after="100"/>
      <w:ind w:left="660"/>
    </w:pPr>
    <w:rPr>
      <w:rFonts w:ascii="Times New Roman" w:eastAsia="Times New Roman" w:hAnsi="Times New Roman" w:cs="Times New Roman"/>
    </w:rPr>
  </w:style>
  <w:style w:type="paragraph" w:styleId="TDC5">
    <w:name w:val="toc 5"/>
    <w:basedOn w:val="Normal"/>
    <w:next w:val="Normal"/>
    <w:autoRedefine/>
    <w:uiPriority w:val="39"/>
    <w:unhideWhenUsed/>
    <w:rsid w:val="000556F3"/>
    <w:pPr>
      <w:spacing w:after="100"/>
      <w:ind w:left="880"/>
    </w:pPr>
    <w:rPr>
      <w:rFonts w:ascii="Times New Roman" w:eastAsia="Times New Roman" w:hAnsi="Times New Roman" w:cs="Times New Roman"/>
    </w:rPr>
  </w:style>
  <w:style w:type="character" w:customStyle="1" w:styleId="markedcontent">
    <w:name w:val="markedcontent"/>
    <w:basedOn w:val="Fuentedeprrafopredeter"/>
    <w:rsid w:val="000556F3"/>
  </w:style>
  <w:style w:type="paragraph" w:styleId="TDC6">
    <w:name w:val="toc 6"/>
    <w:basedOn w:val="Normal"/>
    <w:next w:val="Normal"/>
    <w:autoRedefine/>
    <w:uiPriority w:val="39"/>
    <w:unhideWhenUsed/>
    <w:rsid w:val="000556F3"/>
    <w:pPr>
      <w:widowControl/>
      <w:autoSpaceDE/>
      <w:autoSpaceDN/>
      <w:spacing w:after="100" w:line="276" w:lineRule="auto"/>
      <w:ind w:left="1100"/>
    </w:pPr>
    <w:rPr>
      <w:rFonts w:asciiTheme="minorHAnsi" w:eastAsiaTheme="minorEastAsia" w:hAnsiTheme="minorHAnsi" w:cstheme="minorBidi"/>
      <w:lang w:val="en-US"/>
    </w:rPr>
  </w:style>
  <w:style w:type="paragraph" w:styleId="TDC7">
    <w:name w:val="toc 7"/>
    <w:basedOn w:val="Normal"/>
    <w:next w:val="Normal"/>
    <w:autoRedefine/>
    <w:uiPriority w:val="39"/>
    <w:unhideWhenUsed/>
    <w:rsid w:val="000556F3"/>
    <w:pPr>
      <w:widowControl/>
      <w:autoSpaceDE/>
      <w:autoSpaceDN/>
      <w:spacing w:after="100" w:line="276" w:lineRule="auto"/>
      <w:ind w:left="1320"/>
    </w:pPr>
    <w:rPr>
      <w:rFonts w:asciiTheme="minorHAnsi" w:eastAsiaTheme="minorEastAsia" w:hAnsiTheme="minorHAnsi" w:cstheme="minorBidi"/>
      <w:lang w:val="en-US"/>
    </w:rPr>
  </w:style>
  <w:style w:type="paragraph" w:styleId="TDC8">
    <w:name w:val="toc 8"/>
    <w:basedOn w:val="Normal"/>
    <w:next w:val="Normal"/>
    <w:autoRedefine/>
    <w:uiPriority w:val="39"/>
    <w:unhideWhenUsed/>
    <w:rsid w:val="000556F3"/>
    <w:pPr>
      <w:widowControl/>
      <w:autoSpaceDE/>
      <w:autoSpaceDN/>
      <w:spacing w:after="100" w:line="276" w:lineRule="auto"/>
      <w:ind w:left="1540"/>
    </w:pPr>
    <w:rPr>
      <w:rFonts w:asciiTheme="minorHAnsi" w:eastAsiaTheme="minorEastAsia" w:hAnsiTheme="minorHAnsi" w:cstheme="minorBidi"/>
      <w:lang w:val="en-US"/>
    </w:rPr>
  </w:style>
  <w:style w:type="paragraph" w:styleId="TDC9">
    <w:name w:val="toc 9"/>
    <w:basedOn w:val="Normal"/>
    <w:next w:val="Normal"/>
    <w:autoRedefine/>
    <w:uiPriority w:val="39"/>
    <w:unhideWhenUsed/>
    <w:rsid w:val="000556F3"/>
    <w:pPr>
      <w:widowControl/>
      <w:autoSpaceDE/>
      <w:autoSpaceDN/>
      <w:spacing w:after="100" w:line="276" w:lineRule="auto"/>
      <w:ind w:left="1760"/>
    </w:pPr>
    <w:rPr>
      <w:rFonts w:asciiTheme="minorHAnsi" w:eastAsiaTheme="minorEastAsia" w:hAnsiTheme="minorHAnsi" w:cstheme="minorBidi"/>
      <w:lang w:val="en-US"/>
    </w:rPr>
  </w:style>
  <w:style w:type="paragraph" w:customStyle="1" w:styleId="parrafo2">
    <w:name w:val="parrafo_2"/>
    <w:basedOn w:val="Normal"/>
    <w:rsid w:val="000556F3"/>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table" w:styleId="Tablanormal1">
    <w:name w:val="Plain Table 1"/>
    <w:basedOn w:val="Tablanormal"/>
    <w:uiPriority w:val="41"/>
    <w:rsid w:val="002D18A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A65826"/>
    <w:rPr>
      <w:color w:val="605E5C"/>
      <w:shd w:val="clear" w:color="auto" w:fill="E1DFDD"/>
    </w:rPr>
  </w:style>
  <w:style w:type="character" w:customStyle="1" w:styleId="bold">
    <w:name w:val="bold"/>
    <w:basedOn w:val="Fuentedeprrafopredeter"/>
    <w:rsid w:val="00C17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3196">
      <w:bodyDiv w:val="1"/>
      <w:marLeft w:val="0"/>
      <w:marRight w:val="0"/>
      <w:marTop w:val="0"/>
      <w:marBottom w:val="0"/>
      <w:divBdr>
        <w:top w:val="none" w:sz="0" w:space="0" w:color="auto"/>
        <w:left w:val="none" w:sz="0" w:space="0" w:color="auto"/>
        <w:bottom w:val="none" w:sz="0" w:space="0" w:color="auto"/>
        <w:right w:val="none" w:sz="0" w:space="0" w:color="auto"/>
      </w:divBdr>
    </w:div>
    <w:div w:id="143358724">
      <w:bodyDiv w:val="1"/>
      <w:marLeft w:val="0"/>
      <w:marRight w:val="0"/>
      <w:marTop w:val="0"/>
      <w:marBottom w:val="0"/>
      <w:divBdr>
        <w:top w:val="none" w:sz="0" w:space="0" w:color="auto"/>
        <w:left w:val="none" w:sz="0" w:space="0" w:color="auto"/>
        <w:bottom w:val="none" w:sz="0" w:space="0" w:color="auto"/>
        <w:right w:val="none" w:sz="0" w:space="0" w:color="auto"/>
      </w:divBdr>
    </w:div>
    <w:div w:id="238559752">
      <w:bodyDiv w:val="1"/>
      <w:marLeft w:val="0"/>
      <w:marRight w:val="0"/>
      <w:marTop w:val="0"/>
      <w:marBottom w:val="0"/>
      <w:divBdr>
        <w:top w:val="none" w:sz="0" w:space="0" w:color="auto"/>
        <w:left w:val="none" w:sz="0" w:space="0" w:color="auto"/>
        <w:bottom w:val="none" w:sz="0" w:space="0" w:color="auto"/>
        <w:right w:val="none" w:sz="0" w:space="0" w:color="auto"/>
      </w:divBdr>
    </w:div>
    <w:div w:id="522519971">
      <w:bodyDiv w:val="1"/>
      <w:marLeft w:val="0"/>
      <w:marRight w:val="0"/>
      <w:marTop w:val="0"/>
      <w:marBottom w:val="0"/>
      <w:divBdr>
        <w:top w:val="none" w:sz="0" w:space="0" w:color="auto"/>
        <w:left w:val="none" w:sz="0" w:space="0" w:color="auto"/>
        <w:bottom w:val="none" w:sz="0" w:space="0" w:color="auto"/>
        <w:right w:val="none" w:sz="0" w:space="0" w:color="auto"/>
      </w:divBdr>
    </w:div>
    <w:div w:id="561713729">
      <w:bodyDiv w:val="1"/>
      <w:marLeft w:val="0"/>
      <w:marRight w:val="0"/>
      <w:marTop w:val="0"/>
      <w:marBottom w:val="0"/>
      <w:divBdr>
        <w:top w:val="none" w:sz="0" w:space="0" w:color="auto"/>
        <w:left w:val="none" w:sz="0" w:space="0" w:color="auto"/>
        <w:bottom w:val="none" w:sz="0" w:space="0" w:color="auto"/>
        <w:right w:val="none" w:sz="0" w:space="0" w:color="auto"/>
      </w:divBdr>
    </w:div>
    <w:div w:id="1019046909">
      <w:bodyDiv w:val="1"/>
      <w:marLeft w:val="0"/>
      <w:marRight w:val="0"/>
      <w:marTop w:val="0"/>
      <w:marBottom w:val="0"/>
      <w:divBdr>
        <w:top w:val="none" w:sz="0" w:space="0" w:color="auto"/>
        <w:left w:val="none" w:sz="0" w:space="0" w:color="auto"/>
        <w:bottom w:val="none" w:sz="0" w:space="0" w:color="auto"/>
        <w:right w:val="none" w:sz="0" w:space="0" w:color="auto"/>
      </w:divBdr>
    </w:div>
    <w:div w:id="1145976784">
      <w:bodyDiv w:val="1"/>
      <w:marLeft w:val="0"/>
      <w:marRight w:val="0"/>
      <w:marTop w:val="0"/>
      <w:marBottom w:val="0"/>
      <w:divBdr>
        <w:top w:val="none" w:sz="0" w:space="0" w:color="auto"/>
        <w:left w:val="none" w:sz="0" w:space="0" w:color="auto"/>
        <w:bottom w:val="none" w:sz="0" w:space="0" w:color="auto"/>
        <w:right w:val="none" w:sz="0" w:space="0" w:color="auto"/>
      </w:divBdr>
    </w:div>
    <w:div w:id="1253969096">
      <w:bodyDiv w:val="1"/>
      <w:marLeft w:val="0"/>
      <w:marRight w:val="0"/>
      <w:marTop w:val="0"/>
      <w:marBottom w:val="0"/>
      <w:divBdr>
        <w:top w:val="none" w:sz="0" w:space="0" w:color="auto"/>
        <w:left w:val="none" w:sz="0" w:space="0" w:color="auto"/>
        <w:bottom w:val="none" w:sz="0" w:space="0" w:color="auto"/>
        <w:right w:val="none" w:sz="0" w:space="0" w:color="auto"/>
      </w:divBdr>
    </w:div>
    <w:div w:id="1269239444">
      <w:bodyDiv w:val="1"/>
      <w:marLeft w:val="0"/>
      <w:marRight w:val="0"/>
      <w:marTop w:val="0"/>
      <w:marBottom w:val="0"/>
      <w:divBdr>
        <w:top w:val="none" w:sz="0" w:space="0" w:color="auto"/>
        <w:left w:val="none" w:sz="0" w:space="0" w:color="auto"/>
        <w:bottom w:val="none" w:sz="0" w:space="0" w:color="auto"/>
        <w:right w:val="none" w:sz="0" w:space="0" w:color="auto"/>
      </w:divBdr>
    </w:div>
    <w:div w:id="1271357727">
      <w:bodyDiv w:val="1"/>
      <w:marLeft w:val="0"/>
      <w:marRight w:val="0"/>
      <w:marTop w:val="0"/>
      <w:marBottom w:val="0"/>
      <w:divBdr>
        <w:top w:val="none" w:sz="0" w:space="0" w:color="auto"/>
        <w:left w:val="none" w:sz="0" w:space="0" w:color="auto"/>
        <w:bottom w:val="none" w:sz="0" w:space="0" w:color="auto"/>
        <w:right w:val="none" w:sz="0" w:space="0" w:color="auto"/>
      </w:divBdr>
    </w:div>
    <w:div w:id="1311443915">
      <w:bodyDiv w:val="1"/>
      <w:marLeft w:val="0"/>
      <w:marRight w:val="0"/>
      <w:marTop w:val="0"/>
      <w:marBottom w:val="0"/>
      <w:divBdr>
        <w:top w:val="none" w:sz="0" w:space="0" w:color="auto"/>
        <w:left w:val="none" w:sz="0" w:space="0" w:color="auto"/>
        <w:bottom w:val="none" w:sz="0" w:space="0" w:color="auto"/>
        <w:right w:val="none" w:sz="0" w:space="0" w:color="auto"/>
      </w:divBdr>
    </w:div>
    <w:div w:id="1805923241">
      <w:bodyDiv w:val="1"/>
      <w:marLeft w:val="0"/>
      <w:marRight w:val="0"/>
      <w:marTop w:val="0"/>
      <w:marBottom w:val="0"/>
      <w:divBdr>
        <w:top w:val="none" w:sz="0" w:space="0" w:color="auto"/>
        <w:left w:val="none" w:sz="0" w:space="0" w:color="auto"/>
        <w:bottom w:val="none" w:sz="0" w:space="0" w:color="auto"/>
        <w:right w:val="none" w:sz="0" w:space="0" w:color="auto"/>
      </w:divBdr>
    </w:div>
    <w:div w:id="1930694531">
      <w:bodyDiv w:val="1"/>
      <w:marLeft w:val="0"/>
      <w:marRight w:val="0"/>
      <w:marTop w:val="0"/>
      <w:marBottom w:val="0"/>
      <w:divBdr>
        <w:top w:val="none" w:sz="0" w:space="0" w:color="auto"/>
        <w:left w:val="none" w:sz="0" w:space="0" w:color="auto"/>
        <w:bottom w:val="none" w:sz="0" w:space="0" w:color="auto"/>
        <w:right w:val="none" w:sz="0" w:space="0" w:color="auto"/>
      </w:divBdr>
    </w:div>
    <w:div w:id="1957057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presidencia.gva.es/es/web/gvanext/guies-i-manuals-per-a-%C3%B3rgans-gestor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eficienciaenergetica.tcv@tragsa.es" TargetMode="External"/><Relationship Id="rId42"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mitma.gob.es/ministerio/proyectos-singulares/prtr/transporte/publicidad-y-difusion-de-las-ayudas-del-mecanismo-de-recuperacion-y-resiliencia"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siac-front.gva.es/siac-front/public/descarga/es/F149762" TargetMode="External"/><Relationship Id="rId20" Type="http://schemas.openxmlformats.org/officeDocument/2006/relationships/hyperlink" Target="https://www.turisme.gva.es/turisme/es/files/pdf/23146_Anexo_4_Cartel_fondos_europeos.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turisme.gva.es/formularios/formulario-incidencias-eficiencia-energetica/" TargetMode="Externa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turisme.gva.es/turisme/es/files/pdf/23146_Anexo_3_Cartel_temporal_fondos_europeo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sede.gva.es/es/formulari-problemes-tecnic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777D8BFCEDB449DBD3CE3E60BBD65" ma:contentTypeVersion="14" ma:contentTypeDescription="Create a new document." ma:contentTypeScope="" ma:versionID="c0c3f623ff71083cc2b47ab2bc2dc945">
  <xsd:schema xmlns:xsd="http://www.w3.org/2001/XMLSchema" xmlns:xs="http://www.w3.org/2001/XMLSchema" xmlns:p="http://schemas.microsoft.com/office/2006/metadata/properties" xmlns:ns2="04078129-49bf-4bd0-9e42-72228f6ca828" xmlns:ns3="cb0c9512-0d65-4b16-af9e-bfd0998a6d8b" targetNamespace="http://schemas.microsoft.com/office/2006/metadata/properties" ma:root="true" ma:fieldsID="37c85797138db4e7a73b59e140d1415e" ns2:_="" ns3:_="">
    <xsd:import namespace="04078129-49bf-4bd0-9e42-72228f6ca828"/>
    <xsd:import namespace="cb0c9512-0d65-4b16-af9e-bfd0998a6d8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78129-49bf-4bd0-9e42-72228f6ca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85e823d-31db-440c-980d-283f89df7c2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c9512-0d65-4b16-af9e-bfd0998a6d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56764a-75a1-4cb4-9f65-a5060ed285d6}" ma:internalName="TaxCatchAll" ma:showField="CatchAllData" ma:web="cb0c9512-0d65-4b16-af9e-bfd0998a6d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82143-F4A8-4F3F-B13D-E891A747A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78129-49bf-4bd0-9e42-72228f6ca828"/>
    <ds:schemaRef ds:uri="cb0c9512-0d65-4b16-af9e-bfd0998a6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0EE19-5CF4-4456-8849-67D8388A6E88}">
  <ds:schemaRefs>
    <ds:schemaRef ds:uri="http://schemas.openxmlformats.org/officeDocument/2006/bibliography"/>
  </ds:schemaRefs>
</ds:datastoreItem>
</file>

<file path=customXml/itemProps3.xml><?xml version="1.0" encoding="utf-8"?>
<ds:datastoreItem xmlns:ds="http://schemas.openxmlformats.org/officeDocument/2006/customXml" ds:itemID="{D03E5DE6-5EC4-40D1-8F08-0CBD48F0E1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5314</Words>
  <Characters>29233</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Microsoft Word - Instrucciones_justificación_PREE5000 v2.docx</vt:lpstr>
    </vt:vector>
  </TitlesOfParts>
  <Company>TRGASA</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Instrucciones_justificación_PREE5000 v2.docx</dc:title>
  <dc:creator>Camino Estevez, Armando</dc:creator>
  <cp:lastModifiedBy>Soler Ibañez, Alexandre</cp:lastModifiedBy>
  <cp:revision>2</cp:revision>
  <cp:lastPrinted>2024-01-16T10:07:00Z</cp:lastPrinted>
  <dcterms:created xsi:type="dcterms:W3CDTF">2025-10-01T06:47:00Z</dcterms:created>
  <dcterms:modified xsi:type="dcterms:W3CDTF">2025-10-01T06:47:00Z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LastSaved">
    <vt:filetime>2023-11-30T00:00:00Z</vt:filetime>
  </property>
</Properties>
</file>